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C291" w14:textId="08A71A9A" w:rsidR="00536ED5" w:rsidRPr="003B72B8" w:rsidRDefault="25B1808A" w:rsidP="221D1331">
      <w:pPr>
        <w:jc w:val="center"/>
        <w:rPr>
          <w:rFonts w:ascii="Aeonik" w:eastAsia="Aeonik" w:hAnsi="Aeonik" w:cs="Aeonik"/>
        </w:rPr>
      </w:pPr>
      <w:r>
        <w:rPr>
          <w:noProof/>
        </w:rPr>
        <w:drawing>
          <wp:inline distT="0" distB="0" distL="0" distR="0" wp14:anchorId="1C13A5E3" wp14:editId="62485E36">
            <wp:extent cx="1762125" cy="514350"/>
            <wp:effectExtent l="0" t="0" r="0" b="0"/>
            <wp:docPr id="471268770" name="Picture 47126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125" cy="514350"/>
                    </a:xfrm>
                    <a:prstGeom prst="rect">
                      <a:avLst/>
                    </a:prstGeom>
                  </pic:spPr>
                </pic:pic>
              </a:graphicData>
            </a:graphic>
          </wp:inline>
        </w:drawing>
      </w:r>
      <w:r w:rsidR="007056AC">
        <w:br/>
      </w:r>
    </w:p>
    <w:p w14:paraId="411BC292" w14:textId="77777777" w:rsidR="00236DB5" w:rsidRPr="003B72B8" w:rsidRDefault="00236DB5" w:rsidP="221D1331">
      <w:pPr>
        <w:rPr>
          <w:rFonts w:ascii="Aeonik" w:eastAsia="Aeonik" w:hAnsi="Aeonik" w:cs="Aeonik"/>
          <w:sz w:val="16"/>
          <w:szCs w:val="16"/>
        </w:rPr>
      </w:pPr>
    </w:p>
    <w:p w14:paraId="411BC293" w14:textId="77777777" w:rsidR="00236DB5" w:rsidRPr="003B72B8" w:rsidRDefault="00236DB5" w:rsidP="221D1331">
      <w:pPr>
        <w:spacing w:line="240" w:lineRule="auto"/>
        <w:jc w:val="center"/>
        <w:rPr>
          <w:rFonts w:ascii="Aeonik" w:eastAsia="Aeonik" w:hAnsi="Aeonik" w:cs="Aeonik"/>
          <w:b/>
          <w:bCs/>
          <w:spacing w:val="36"/>
          <w:kern w:val="52"/>
          <w:sz w:val="36"/>
          <w:szCs w:val="36"/>
        </w:rPr>
      </w:pPr>
      <w:r w:rsidRPr="221D1331">
        <w:rPr>
          <w:rFonts w:ascii="Aeonik" w:eastAsia="Aeonik" w:hAnsi="Aeonik" w:cs="Aeonik"/>
          <w:b/>
          <w:bCs/>
          <w:spacing w:val="36"/>
          <w:kern w:val="52"/>
          <w:sz w:val="36"/>
          <w:szCs w:val="36"/>
        </w:rPr>
        <w:t>PMI</w:t>
      </w:r>
      <w:r w:rsidRPr="221D1331">
        <w:rPr>
          <w:rFonts w:ascii="Aeonik" w:eastAsia="Aeonik" w:hAnsi="Aeonik" w:cs="Aeonik"/>
          <w:b/>
          <w:bCs/>
          <w:spacing w:val="36"/>
          <w:kern w:val="52"/>
          <w:sz w:val="36"/>
          <w:szCs w:val="36"/>
          <w:vertAlign w:val="superscript"/>
        </w:rPr>
        <w:t>®</w:t>
      </w:r>
      <w:r w:rsidRPr="221D1331">
        <w:rPr>
          <w:rFonts w:ascii="Aeonik" w:eastAsia="Aeonik" w:hAnsi="Aeonik" w:cs="Aeonik"/>
          <w:b/>
          <w:bCs/>
          <w:spacing w:val="36"/>
          <w:kern w:val="52"/>
          <w:sz w:val="36"/>
          <w:szCs w:val="36"/>
        </w:rPr>
        <w:t xml:space="preserve"> Global Accreditation Center for Project Management Education Programs (GAC)</w:t>
      </w:r>
    </w:p>
    <w:p w14:paraId="411BC294" w14:textId="77777777" w:rsidR="00236DB5" w:rsidRPr="003B72B8" w:rsidRDefault="00327DA6" w:rsidP="221D1331">
      <w:pPr>
        <w:spacing w:line="240" w:lineRule="auto"/>
        <w:jc w:val="center"/>
        <w:rPr>
          <w:rFonts w:ascii="Aeonik" w:eastAsia="Aeonik" w:hAnsi="Aeonik" w:cs="Aeonik"/>
          <w:b/>
          <w:bCs/>
          <w:spacing w:val="36"/>
          <w:kern w:val="52"/>
          <w:sz w:val="36"/>
          <w:szCs w:val="36"/>
        </w:rPr>
      </w:pPr>
      <w:r w:rsidRPr="221D1331">
        <w:rPr>
          <w:rFonts w:ascii="Aeonik" w:eastAsia="Aeonik" w:hAnsi="Aeonik" w:cs="Aeonik"/>
          <w:b/>
          <w:bCs/>
          <w:spacing w:val="36"/>
          <w:kern w:val="52"/>
          <w:sz w:val="36"/>
          <w:szCs w:val="36"/>
        </w:rPr>
        <w:t>GAC Standards Review Worksheet</w:t>
      </w:r>
    </w:p>
    <w:p w14:paraId="411BC295" w14:textId="77777777" w:rsidR="00CF1582" w:rsidRPr="003B72B8" w:rsidRDefault="00CF1582" w:rsidP="221D1331">
      <w:pPr>
        <w:jc w:val="center"/>
        <w:rPr>
          <w:rFonts w:ascii="Aeonik" w:eastAsia="Aeonik" w:hAnsi="Aeonik" w:cs="Aeonik"/>
          <w:b/>
          <w:bCs/>
          <w:color w:val="FF0000"/>
          <w:spacing w:val="-4"/>
          <w:sz w:val="16"/>
          <w:szCs w:val="16"/>
        </w:rPr>
      </w:pPr>
    </w:p>
    <w:p w14:paraId="411BC296" w14:textId="77777777" w:rsidR="00236DB5" w:rsidRPr="003B72B8" w:rsidRDefault="00236DB5" w:rsidP="221D1331">
      <w:pPr>
        <w:jc w:val="center"/>
        <w:rPr>
          <w:rFonts w:ascii="Aeonik" w:eastAsia="Aeonik" w:hAnsi="Aeonik" w:cs="Aeonik"/>
          <w:b/>
          <w:bCs/>
          <w:spacing w:val="-4"/>
          <w:sz w:val="24"/>
          <w:szCs w:val="24"/>
        </w:rPr>
      </w:pPr>
      <w:r w:rsidRPr="221D1331">
        <w:rPr>
          <w:rFonts w:ascii="Aeonik" w:eastAsia="Aeonik" w:hAnsi="Aeonik" w:cs="Aeonik"/>
          <w:b/>
          <w:bCs/>
          <w:spacing w:val="-4"/>
          <w:sz w:val="24"/>
          <w:szCs w:val="24"/>
        </w:rPr>
        <w:t>Insert Name of Applicant Degree Program(s)</w:t>
      </w:r>
    </w:p>
    <w:p w14:paraId="411BC297" w14:textId="77777777" w:rsidR="00236DB5" w:rsidRPr="003B72B8" w:rsidRDefault="00236DB5" w:rsidP="221D1331">
      <w:pPr>
        <w:ind w:right="-61"/>
        <w:jc w:val="center"/>
        <w:rPr>
          <w:rFonts w:ascii="Aeonik" w:eastAsia="Aeonik" w:hAnsi="Aeonik" w:cs="Aeonik"/>
          <w:b/>
          <w:bCs/>
          <w:sz w:val="24"/>
          <w:szCs w:val="24"/>
        </w:rPr>
      </w:pPr>
      <w:r w:rsidRPr="221D1331">
        <w:rPr>
          <w:rFonts w:ascii="Aeonik" w:eastAsia="Aeonik" w:hAnsi="Aeonik" w:cs="Aeonik"/>
          <w:b/>
          <w:bCs/>
          <w:sz w:val="24"/>
          <w:szCs w:val="24"/>
        </w:rPr>
        <w:t>Insert University Name</w:t>
      </w:r>
      <w:r w:rsidR="00731506" w:rsidRPr="221D1331">
        <w:rPr>
          <w:rFonts w:ascii="Aeonik" w:eastAsia="Aeonik" w:hAnsi="Aeonik" w:cs="Aeonik"/>
          <w:b/>
          <w:bCs/>
          <w:sz w:val="24"/>
          <w:szCs w:val="24"/>
        </w:rPr>
        <w:t xml:space="preserve">, School, Department, </w:t>
      </w:r>
      <w:r w:rsidRPr="221D1331">
        <w:rPr>
          <w:rFonts w:ascii="Aeonik" w:eastAsia="Aeonik" w:hAnsi="Aeonik" w:cs="Aeonik"/>
          <w:b/>
          <w:bCs/>
          <w:sz w:val="24"/>
          <w:szCs w:val="24"/>
        </w:rPr>
        <w:t>and Address</w:t>
      </w:r>
    </w:p>
    <w:p w14:paraId="411BC298" w14:textId="77777777" w:rsidR="00CF1582" w:rsidRPr="003B72B8" w:rsidRDefault="00CF1582" w:rsidP="221D1331">
      <w:pPr>
        <w:ind w:right="-20"/>
        <w:jc w:val="center"/>
        <w:rPr>
          <w:rFonts w:ascii="Aeonik" w:eastAsia="Aeonik" w:hAnsi="Aeonik" w:cs="Aeonik"/>
          <w:b/>
          <w:bCs/>
          <w:spacing w:val="2"/>
          <w:sz w:val="16"/>
          <w:szCs w:val="16"/>
        </w:rPr>
      </w:pPr>
    </w:p>
    <w:p w14:paraId="411BC299" w14:textId="77777777" w:rsidR="00731506" w:rsidRPr="003B72B8" w:rsidRDefault="00580D6D" w:rsidP="221D1331">
      <w:pPr>
        <w:ind w:right="-20"/>
        <w:jc w:val="center"/>
        <w:rPr>
          <w:rFonts w:ascii="Aeonik" w:eastAsia="Aeonik" w:hAnsi="Aeonik" w:cs="Aeonik"/>
          <w:b/>
          <w:bCs/>
          <w:spacing w:val="2"/>
          <w:sz w:val="36"/>
          <w:szCs w:val="36"/>
        </w:rPr>
      </w:pPr>
      <w:r w:rsidRPr="221D1331">
        <w:rPr>
          <w:rFonts w:ascii="Aeonik" w:eastAsia="Aeonik" w:hAnsi="Aeonik" w:cs="Aeonik"/>
          <w:b/>
          <w:bCs/>
          <w:spacing w:val="2"/>
          <w:sz w:val="36"/>
          <w:szCs w:val="36"/>
        </w:rPr>
        <w:t>REVIEWERS</w:t>
      </w:r>
    </w:p>
    <w:p w14:paraId="411BC29A" w14:textId="77777777" w:rsidR="00236DB5" w:rsidRPr="003B72B8" w:rsidRDefault="00236DB5" w:rsidP="221D1331">
      <w:pPr>
        <w:ind w:right="-20"/>
        <w:jc w:val="center"/>
        <w:rPr>
          <w:rFonts w:ascii="Aeonik" w:eastAsia="Aeonik" w:hAnsi="Aeonik" w:cs="Aeonik"/>
          <w:b/>
          <w:bCs/>
          <w:sz w:val="24"/>
          <w:szCs w:val="24"/>
        </w:rPr>
      </w:pPr>
      <w:r w:rsidRPr="221D1331">
        <w:rPr>
          <w:rFonts w:ascii="Aeonik" w:eastAsia="Aeonik" w:hAnsi="Aeonik" w:cs="Aeonik"/>
          <w:b/>
          <w:bCs/>
          <w:sz w:val="24"/>
          <w:szCs w:val="24"/>
        </w:rPr>
        <w:t>Name, T</w:t>
      </w:r>
      <w:r w:rsidRPr="221D1331">
        <w:rPr>
          <w:rFonts w:ascii="Aeonik" w:eastAsia="Aeonik" w:hAnsi="Aeonik" w:cs="Aeonik"/>
          <w:b/>
          <w:bCs/>
          <w:spacing w:val="1"/>
          <w:sz w:val="24"/>
          <w:szCs w:val="24"/>
        </w:rPr>
        <w:t>ea</w:t>
      </w:r>
      <w:r w:rsidRPr="221D1331">
        <w:rPr>
          <w:rFonts w:ascii="Aeonik" w:eastAsia="Aeonik" w:hAnsi="Aeonik" w:cs="Aeonik"/>
          <w:b/>
          <w:bCs/>
          <w:sz w:val="24"/>
          <w:szCs w:val="24"/>
        </w:rPr>
        <w:t xml:space="preserve">m </w:t>
      </w:r>
      <w:r w:rsidR="004733A8" w:rsidRPr="221D1331">
        <w:rPr>
          <w:rFonts w:ascii="Aeonik" w:eastAsia="Aeonik" w:hAnsi="Aeonik" w:cs="Aeonik"/>
          <w:b/>
          <w:bCs/>
          <w:spacing w:val="1"/>
          <w:sz w:val="24"/>
          <w:szCs w:val="24"/>
        </w:rPr>
        <w:t>Lead</w:t>
      </w:r>
      <w:r w:rsidRPr="221D1331">
        <w:rPr>
          <w:rFonts w:ascii="Aeonik" w:eastAsia="Aeonik" w:hAnsi="Aeonik" w:cs="Aeonik"/>
          <w:b/>
          <w:bCs/>
          <w:sz w:val="24"/>
          <w:szCs w:val="24"/>
        </w:rPr>
        <w:t>, Title</w:t>
      </w:r>
      <w:r w:rsidR="00731506" w:rsidRPr="221D1331">
        <w:rPr>
          <w:rFonts w:ascii="Aeonik" w:eastAsia="Aeonik" w:hAnsi="Aeonik" w:cs="Aeonik"/>
          <w:b/>
          <w:bCs/>
          <w:sz w:val="24"/>
          <w:szCs w:val="24"/>
        </w:rPr>
        <w:t xml:space="preserve">, </w:t>
      </w:r>
      <w:r w:rsidRPr="221D1331">
        <w:rPr>
          <w:rFonts w:ascii="Aeonik" w:eastAsia="Aeonik" w:hAnsi="Aeonik" w:cs="Aeonik"/>
          <w:b/>
          <w:bCs/>
          <w:sz w:val="24"/>
          <w:szCs w:val="24"/>
        </w:rPr>
        <w:t>Academic Institution/Company</w:t>
      </w:r>
    </w:p>
    <w:p w14:paraId="411BC29B" w14:textId="77777777" w:rsidR="00236DB5" w:rsidRPr="003B72B8" w:rsidRDefault="00236DB5" w:rsidP="221D1331">
      <w:pPr>
        <w:ind w:right="-20"/>
        <w:jc w:val="center"/>
        <w:rPr>
          <w:rFonts w:ascii="Aeonik" w:eastAsia="Aeonik" w:hAnsi="Aeonik" w:cs="Aeonik"/>
          <w:b/>
          <w:bCs/>
          <w:sz w:val="24"/>
          <w:szCs w:val="24"/>
        </w:rPr>
      </w:pPr>
      <w:r w:rsidRPr="221D1331">
        <w:rPr>
          <w:rFonts w:ascii="Aeonik" w:eastAsia="Aeonik" w:hAnsi="Aeonik" w:cs="Aeonik"/>
          <w:b/>
          <w:bCs/>
          <w:sz w:val="24"/>
          <w:szCs w:val="24"/>
        </w:rPr>
        <w:t>Name, Title</w:t>
      </w:r>
      <w:r w:rsidR="00731506" w:rsidRPr="221D1331">
        <w:rPr>
          <w:rFonts w:ascii="Aeonik" w:eastAsia="Aeonik" w:hAnsi="Aeonik" w:cs="Aeonik"/>
          <w:b/>
          <w:bCs/>
          <w:sz w:val="24"/>
          <w:szCs w:val="24"/>
        </w:rPr>
        <w:t xml:space="preserve">, </w:t>
      </w:r>
      <w:r w:rsidRPr="221D1331">
        <w:rPr>
          <w:rFonts w:ascii="Aeonik" w:eastAsia="Aeonik" w:hAnsi="Aeonik" w:cs="Aeonik"/>
          <w:b/>
          <w:bCs/>
          <w:sz w:val="24"/>
          <w:szCs w:val="24"/>
        </w:rPr>
        <w:t>Academic Institution/Company</w:t>
      </w:r>
    </w:p>
    <w:p w14:paraId="411BC29D" w14:textId="343FB78E" w:rsidR="00CF1582" w:rsidRPr="003B72B8" w:rsidRDefault="00236DB5" w:rsidP="221D1331">
      <w:pPr>
        <w:ind w:right="-20"/>
        <w:jc w:val="center"/>
        <w:rPr>
          <w:rFonts w:ascii="Aeonik" w:eastAsia="Aeonik" w:hAnsi="Aeonik" w:cs="Aeonik"/>
          <w:b/>
          <w:bCs/>
          <w:sz w:val="24"/>
          <w:szCs w:val="24"/>
        </w:rPr>
      </w:pPr>
      <w:r w:rsidRPr="221D1331">
        <w:rPr>
          <w:rFonts w:ascii="Aeonik" w:eastAsia="Aeonik" w:hAnsi="Aeonik" w:cs="Aeonik"/>
          <w:b/>
          <w:bCs/>
          <w:sz w:val="24"/>
          <w:szCs w:val="24"/>
        </w:rPr>
        <w:t>Name, Title</w:t>
      </w:r>
      <w:r w:rsidR="00731506" w:rsidRPr="221D1331">
        <w:rPr>
          <w:rFonts w:ascii="Aeonik" w:eastAsia="Aeonik" w:hAnsi="Aeonik" w:cs="Aeonik"/>
          <w:b/>
          <w:bCs/>
          <w:sz w:val="24"/>
          <w:szCs w:val="24"/>
        </w:rPr>
        <w:t xml:space="preserve">, </w:t>
      </w:r>
      <w:r w:rsidRPr="221D1331">
        <w:rPr>
          <w:rFonts w:ascii="Aeonik" w:eastAsia="Aeonik" w:hAnsi="Aeonik" w:cs="Aeonik"/>
          <w:b/>
          <w:bCs/>
          <w:sz w:val="24"/>
          <w:szCs w:val="24"/>
        </w:rPr>
        <w:t>Academic Institution/Company</w:t>
      </w:r>
    </w:p>
    <w:p w14:paraId="411BC29E" w14:textId="77777777" w:rsidR="003E2E1C" w:rsidRPr="003B72B8" w:rsidRDefault="003E2E1C" w:rsidP="221D1331">
      <w:pPr>
        <w:jc w:val="center"/>
        <w:rPr>
          <w:rFonts w:ascii="Aeonik" w:eastAsia="Aeonik" w:hAnsi="Aeonik" w:cs="Aeonik"/>
          <w:b/>
          <w:bCs/>
          <w:sz w:val="24"/>
          <w:szCs w:val="24"/>
        </w:rPr>
      </w:pPr>
      <w:r w:rsidRPr="221D1331">
        <w:rPr>
          <w:rFonts w:ascii="Aeonik" w:eastAsia="Aeonik" w:hAnsi="Aeonik" w:cs="Aeonik"/>
          <w:b/>
          <w:bCs/>
          <w:sz w:val="24"/>
          <w:szCs w:val="24"/>
        </w:rPr>
        <w:t>-Dates of Onsite Visit-</w:t>
      </w:r>
    </w:p>
    <w:p w14:paraId="411BC29F" w14:textId="77777777" w:rsidR="00BF434F" w:rsidRPr="003B72B8" w:rsidRDefault="003E2E1C" w:rsidP="221D1331">
      <w:pPr>
        <w:jc w:val="center"/>
        <w:rPr>
          <w:rFonts w:ascii="Aeonik" w:eastAsia="Aeonik" w:hAnsi="Aeonik" w:cs="Aeonik"/>
          <w:b/>
          <w:bCs/>
          <w:sz w:val="24"/>
          <w:szCs w:val="24"/>
        </w:rPr>
      </w:pPr>
      <w:r w:rsidRPr="221D1331">
        <w:rPr>
          <w:rFonts w:ascii="Aeonik" w:eastAsia="Aeonik" w:hAnsi="Aeonik" w:cs="Aeonik"/>
          <w:b/>
          <w:bCs/>
          <w:sz w:val="24"/>
          <w:szCs w:val="24"/>
        </w:rPr>
        <w:t xml:space="preserve">-Report </w:t>
      </w:r>
      <w:r w:rsidR="00580D6D" w:rsidRPr="221D1331">
        <w:rPr>
          <w:rFonts w:ascii="Aeonik" w:eastAsia="Aeonik" w:hAnsi="Aeonik" w:cs="Aeonik"/>
          <w:b/>
          <w:bCs/>
          <w:sz w:val="24"/>
          <w:szCs w:val="24"/>
        </w:rPr>
        <w:t>Date</w:t>
      </w:r>
      <w:r w:rsidRPr="221D1331">
        <w:rPr>
          <w:rFonts w:ascii="Aeonik" w:eastAsia="Aeonik" w:hAnsi="Aeonik" w:cs="Aeonik"/>
          <w:b/>
          <w:bCs/>
          <w:sz w:val="24"/>
          <w:szCs w:val="24"/>
        </w:rPr>
        <w:t>-</w:t>
      </w:r>
    </w:p>
    <w:p w14:paraId="5AFD70FD" w14:textId="77777777" w:rsidR="00485BB9" w:rsidRDefault="00485BB9" w:rsidP="221D1331">
      <w:pPr>
        <w:spacing w:after="0" w:line="240" w:lineRule="auto"/>
        <w:jc w:val="center"/>
        <w:rPr>
          <w:rFonts w:ascii="Aeonik" w:eastAsia="Aeonik" w:hAnsi="Aeonik" w:cs="Aeonik"/>
          <w:b/>
          <w:bCs/>
          <w:caps/>
          <w:sz w:val="24"/>
          <w:szCs w:val="24"/>
        </w:rPr>
      </w:pPr>
    </w:p>
    <w:p w14:paraId="24F6BEDE" w14:textId="77777777" w:rsidR="00485BB9" w:rsidRDefault="00485BB9" w:rsidP="221D1331">
      <w:pPr>
        <w:spacing w:after="0" w:line="240" w:lineRule="auto"/>
        <w:jc w:val="center"/>
        <w:rPr>
          <w:rFonts w:ascii="Aeonik" w:eastAsia="Aeonik" w:hAnsi="Aeonik" w:cs="Aeonik"/>
          <w:b/>
          <w:bCs/>
          <w:caps/>
          <w:sz w:val="24"/>
          <w:szCs w:val="24"/>
        </w:rPr>
      </w:pPr>
    </w:p>
    <w:p w14:paraId="440DEFD3" w14:textId="77777777" w:rsidR="00485BB9" w:rsidRDefault="00485BB9" w:rsidP="221D1331">
      <w:pPr>
        <w:spacing w:after="0" w:line="240" w:lineRule="auto"/>
        <w:jc w:val="center"/>
        <w:rPr>
          <w:rFonts w:ascii="Aeonik" w:eastAsia="Aeonik" w:hAnsi="Aeonik" w:cs="Aeonik"/>
          <w:b/>
          <w:bCs/>
          <w:caps/>
          <w:sz w:val="24"/>
          <w:szCs w:val="24"/>
        </w:rPr>
      </w:pPr>
    </w:p>
    <w:p w14:paraId="1ED3E2EE" w14:textId="77777777" w:rsidR="00485BB9" w:rsidRDefault="00485BB9" w:rsidP="221D1331">
      <w:pPr>
        <w:spacing w:after="0" w:line="240" w:lineRule="auto"/>
        <w:jc w:val="center"/>
        <w:rPr>
          <w:rFonts w:ascii="Aeonik" w:eastAsia="Aeonik" w:hAnsi="Aeonik" w:cs="Aeonik"/>
          <w:b/>
          <w:bCs/>
          <w:caps/>
          <w:sz w:val="24"/>
          <w:szCs w:val="24"/>
        </w:rPr>
      </w:pPr>
    </w:p>
    <w:p w14:paraId="6A56BD64" w14:textId="77777777" w:rsidR="00485BB9" w:rsidRDefault="00485BB9" w:rsidP="221D1331">
      <w:pPr>
        <w:spacing w:after="0" w:line="240" w:lineRule="auto"/>
        <w:jc w:val="center"/>
        <w:rPr>
          <w:rFonts w:ascii="Aeonik" w:eastAsia="Aeonik" w:hAnsi="Aeonik" w:cs="Aeonik"/>
          <w:b/>
          <w:bCs/>
          <w:caps/>
          <w:sz w:val="24"/>
          <w:szCs w:val="24"/>
        </w:rPr>
      </w:pPr>
    </w:p>
    <w:p w14:paraId="2423BD6E" w14:textId="77777777" w:rsidR="00485BB9" w:rsidRDefault="00485BB9" w:rsidP="221D1331">
      <w:pPr>
        <w:spacing w:after="0" w:line="240" w:lineRule="auto"/>
        <w:jc w:val="center"/>
        <w:rPr>
          <w:rFonts w:ascii="Aeonik" w:eastAsia="Aeonik" w:hAnsi="Aeonik" w:cs="Aeonik"/>
          <w:b/>
          <w:bCs/>
          <w:caps/>
          <w:sz w:val="24"/>
          <w:szCs w:val="24"/>
        </w:rPr>
      </w:pPr>
    </w:p>
    <w:p w14:paraId="0F894F84" w14:textId="77777777" w:rsidR="00485BB9" w:rsidRDefault="00485BB9" w:rsidP="221D1331">
      <w:pPr>
        <w:spacing w:after="0" w:line="240" w:lineRule="auto"/>
        <w:jc w:val="center"/>
        <w:rPr>
          <w:rFonts w:ascii="Aeonik" w:eastAsia="Aeonik" w:hAnsi="Aeonik" w:cs="Aeonik"/>
          <w:b/>
          <w:bCs/>
          <w:caps/>
          <w:sz w:val="24"/>
          <w:szCs w:val="24"/>
        </w:rPr>
      </w:pPr>
    </w:p>
    <w:p w14:paraId="4EE5DA3F" w14:textId="77777777" w:rsidR="00485BB9" w:rsidRDefault="00485BB9" w:rsidP="221D1331">
      <w:pPr>
        <w:spacing w:after="0" w:line="240" w:lineRule="auto"/>
        <w:jc w:val="center"/>
        <w:rPr>
          <w:rFonts w:ascii="Aeonik" w:eastAsia="Aeonik" w:hAnsi="Aeonik" w:cs="Aeonik"/>
          <w:b/>
          <w:bCs/>
          <w:caps/>
          <w:sz w:val="24"/>
          <w:szCs w:val="24"/>
        </w:rPr>
      </w:pPr>
    </w:p>
    <w:p w14:paraId="5EB254BF" w14:textId="21BC4668" w:rsidR="00F85753" w:rsidRPr="003B72B8" w:rsidRDefault="00F85753" w:rsidP="221D1331">
      <w:pPr>
        <w:spacing w:after="0" w:line="240" w:lineRule="auto"/>
        <w:jc w:val="center"/>
        <w:rPr>
          <w:rFonts w:ascii="Aeonik" w:eastAsia="Aeonik" w:hAnsi="Aeonik" w:cs="Aeonik"/>
          <w:b/>
          <w:bCs/>
          <w:caps/>
          <w:sz w:val="24"/>
          <w:szCs w:val="24"/>
        </w:rPr>
      </w:pPr>
      <w:r w:rsidRPr="221D1331">
        <w:rPr>
          <w:rFonts w:ascii="Aeonik" w:eastAsia="Aeonik" w:hAnsi="Aeonik" w:cs="Aeonik"/>
          <w:b/>
          <w:bCs/>
          <w:caps/>
          <w:sz w:val="24"/>
          <w:szCs w:val="24"/>
        </w:rPr>
        <w:lastRenderedPageBreak/>
        <w:t>Introduction</w:t>
      </w:r>
    </w:p>
    <w:p w14:paraId="18D025D8" w14:textId="0C3111B0" w:rsidR="00F85753" w:rsidRPr="00B65DCA" w:rsidRDefault="00F85753" w:rsidP="221D1331">
      <w:pPr>
        <w:spacing w:after="0" w:line="240" w:lineRule="auto"/>
        <w:rPr>
          <w:rFonts w:ascii="Aeonik" w:eastAsia="Aeonik" w:hAnsi="Aeonik" w:cs="Aeonik"/>
          <w:b/>
          <w:bCs/>
          <w:sz w:val="20"/>
          <w:szCs w:val="20"/>
        </w:rPr>
      </w:pPr>
      <w:r w:rsidRPr="221D1331">
        <w:rPr>
          <w:rFonts w:ascii="Aeonik" w:eastAsia="Aeonik" w:hAnsi="Aeonik" w:cs="Aeonik"/>
          <w:sz w:val="20"/>
          <w:szCs w:val="20"/>
        </w:rPr>
        <w:t xml:space="preserve">The GAC accreditation process is a peer review of a program’s alignment with the accreditation standards. The process includes a review of narrative responses and evidence provided </w:t>
      </w:r>
      <w:r w:rsidRPr="221D1331">
        <w:rPr>
          <w:rFonts w:ascii="Aeonik" w:eastAsia="Aeonik" w:hAnsi="Aeonik" w:cs="Aeonik"/>
          <w:b/>
          <w:bCs/>
          <w:i/>
          <w:iCs/>
          <w:sz w:val="20"/>
          <w:szCs w:val="20"/>
        </w:rPr>
        <w:t>with</w:t>
      </w:r>
      <w:r w:rsidRPr="221D1331">
        <w:rPr>
          <w:rFonts w:ascii="Aeonik" w:eastAsia="Aeonik" w:hAnsi="Aeonik" w:cs="Aeonik"/>
          <w:sz w:val="20"/>
          <w:szCs w:val="20"/>
        </w:rPr>
        <w:t xml:space="preserve"> the Self-Assessment Report (SAR) and evidence provided </w:t>
      </w:r>
      <w:r w:rsidRPr="221D1331">
        <w:rPr>
          <w:rFonts w:ascii="Aeonik" w:eastAsia="Aeonik" w:hAnsi="Aeonik" w:cs="Aeonik"/>
          <w:b/>
          <w:bCs/>
          <w:i/>
          <w:iCs/>
          <w:sz w:val="20"/>
          <w:szCs w:val="20"/>
        </w:rPr>
        <w:t>during the visit</w:t>
      </w:r>
      <w:r w:rsidRPr="221D1331">
        <w:rPr>
          <w:rFonts w:ascii="Aeonik" w:eastAsia="Aeonik" w:hAnsi="Aeonik" w:cs="Aeonik"/>
          <w:sz w:val="20"/>
          <w:szCs w:val="20"/>
        </w:rPr>
        <w:t>. Some accreditation standard elements are primarily reviewed during review of the SAR while other elements are primarily reviewed based on evidence provided during the visit</w:t>
      </w:r>
      <w:r w:rsidR="00B65DCA" w:rsidRPr="221D1331">
        <w:rPr>
          <w:rFonts w:ascii="Aeonik" w:eastAsia="Aeonik" w:hAnsi="Aeonik" w:cs="Aeonik"/>
          <w:sz w:val="20"/>
          <w:szCs w:val="20"/>
        </w:rPr>
        <w:t xml:space="preserve"> and through interviews</w:t>
      </w:r>
      <w:r w:rsidRPr="221D1331">
        <w:rPr>
          <w:rFonts w:ascii="Aeonik" w:eastAsia="Aeonik" w:hAnsi="Aeonik" w:cs="Aeonik"/>
          <w:sz w:val="20"/>
          <w:szCs w:val="20"/>
        </w:rPr>
        <w:t xml:space="preserve">. Those standard elements that include </w:t>
      </w:r>
      <w:proofErr w:type="gramStart"/>
      <w:r w:rsidRPr="221D1331">
        <w:rPr>
          <w:rFonts w:ascii="Aeonik" w:eastAsia="Aeonik" w:hAnsi="Aeonik" w:cs="Aeonik"/>
          <w:sz w:val="20"/>
          <w:szCs w:val="20"/>
        </w:rPr>
        <w:t>a majority of</w:t>
      </w:r>
      <w:proofErr w:type="gramEnd"/>
      <w:r w:rsidRPr="221D1331">
        <w:rPr>
          <w:rFonts w:ascii="Aeonik" w:eastAsia="Aeonik" w:hAnsi="Aeonik" w:cs="Aeonik"/>
          <w:sz w:val="20"/>
          <w:szCs w:val="20"/>
        </w:rPr>
        <w:t xml:space="preserve"> the review during the visit are noted by a footnote.</w:t>
      </w:r>
      <w:r w:rsidR="00B65DCA" w:rsidRPr="221D1331">
        <w:rPr>
          <w:rFonts w:ascii="Aeonik" w:eastAsia="Aeonik" w:hAnsi="Aeonik" w:cs="Aeonik"/>
          <w:sz w:val="20"/>
          <w:szCs w:val="20"/>
        </w:rPr>
        <w:t xml:space="preserve"> Below </w:t>
      </w:r>
      <w:proofErr w:type="gramStart"/>
      <w:r w:rsidR="00B65DCA" w:rsidRPr="221D1331">
        <w:rPr>
          <w:rFonts w:ascii="Aeonik" w:eastAsia="Aeonik" w:hAnsi="Aeonik" w:cs="Aeonik"/>
          <w:sz w:val="20"/>
          <w:szCs w:val="20"/>
        </w:rPr>
        <w:t>rate</w:t>
      </w:r>
      <w:proofErr w:type="gramEnd"/>
      <w:r w:rsidR="00B65DCA" w:rsidRPr="221D1331">
        <w:rPr>
          <w:rFonts w:ascii="Aeonik" w:eastAsia="Aeonik" w:hAnsi="Aeonik" w:cs="Aeonik"/>
          <w:sz w:val="20"/>
          <w:szCs w:val="20"/>
        </w:rPr>
        <w:t xml:space="preserve"> each program being considered for GAC accreditation.</w:t>
      </w:r>
      <w:r w:rsidRPr="221D1331">
        <w:rPr>
          <w:rFonts w:ascii="Aeonik" w:eastAsia="Aeonik" w:hAnsi="Aeonik" w:cs="Aeonik"/>
          <w:sz w:val="20"/>
          <w:szCs w:val="20"/>
        </w:rPr>
        <w:t xml:space="preserve"> </w:t>
      </w:r>
    </w:p>
    <w:tbl>
      <w:tblPr>
        <w:tblW w:w="14395" w:type="dxa"/>
        <w:tblCellMar>
          <w:left w:w="70" w:type="dxa"/>
          <w:right w:w="70" w:type="dxa"/>
        </w:tblCellMar>
        <w:tblLook w:val="04A0" w:firstRow="1" w:lastRow="0" w:firstColumn="1" w:lastColumn="0" w:noHBand="0" w:noVBand="1"/>
      </w:tblPr>
      <w:tblGrid>
        <w:gridCol w:w="12827"/>
        <w:gridCol w:w="392"/>
        <w:gridCol w:w="392"/>
        <w:gridCol w:w="392"/>
        <w:gridCol w:w="392"/>
      </w:tblGrid>
      <w:tr w:rsidR="00E465CD" w:rsidRPr="003B72B8" w14:paraId="411BC2A9" w14:textId="77777777" w:rsidTr="008C730F">
        <w:trPr>
          <w:cantSplit/>
          <w:trHeight w:val="1826"/>
          <w:tblHeader/>
        </w:trPr>
        <w:tc>
          <w:tcPr>
            <w:tcW w:w="12458" w:type="dxa"/>
            <w:tcBorders>
              <w:top w:val="nil"/>
              <w:left w:val="nil"/>
              <w:bottom w:val="nil"/>
              <w:right w:val="nil"/>
            </w:tcBorders>
            <w:shd w:val="clear" w:color="auto" w:fill="auto"/>
            <w:noWrap/>
            <w:vAlign w:val="center"/>
            <w:hideMark/>
          </w:tcPr>
          <w:p w14:paraId="3300AA8C" w14:textId="77777777" w:rsidR="00A90029" w:rsidRPr="003B72B8" w:rsidRDefault="00A90029" w:rsidP="007E723A">
            <w:pPr>
              <w:spacing w:after="0" w:line="240" w:lineRule="auto"/>
              <w:rPr>
                <w:rFonts w:ascii="Aeonik" w:eastAsia="Aeonik" w:hAnsi="Aeonik" w:cs="Aeonik"/>
                <w:b/>
                <w:bCs/>
                <w:color w:val="000000"/>
                <w:sz w:val="28"/>
                <w:szCs w:val="28"/>
                <w:lang w:eastAsia="es-ES"/>
              </w:rPr>
            </w:pPr>
          </w:p>
          <w:p w14:paraId="58D4BB03" w14:textId="77777777" w:rsidR="00A90029" w:rsidRPr="003B72B8" w:rsidRDefault="00A90029" w:rsidP="00A23FC9">
            <w:pPr>
              <w:spacing w:after="0" w:line="240" w:lineRule="auto"/>
              <w:jc w:val="center"/>
              <w:rPr>
                <w:rFonts w:ascii="Aeonik" w:eastAsia="Aeonik" w:hAnsi="Aeonik" w:cs="Aeonik"/>
                <w:b/>
                <w:bCs/>
                <w:color w:val="000000"/>
                <w:sz w:val="28"/>
                <w:szCs w:val="28"/>
                <w:lang w:eastAsia="es-ES"/>
              </w:rPr>
            </w:pPr>
          </w:p>
          <w:p w14:paraId="411BC2A0" w14:textId="3B9B889D" w:rsidR="00FE2AA9" w:rsidRPr="003B72B8" w:rsidRDefault="7FFB09C3" w:rsidP="00A23FC9">
            <w:pPr>
              <w:spacing w:after="0" w:line="240" w:lineRule="auto"/>
              <w:jc w:val="center"/>
              <w:rPr>
                <w:rFonts w:ascii="Aeonik" w:eastAsia="Aeonik" w:hAnsi="Aeonik" w:cs="Aeonik"/>
                <w:b/>
                <w:bCs/>
                <w:color w:val="000000"/>
                <w:sz w:val="28"/>
                <w:szCs w:val="28"/>
                <w:lang w:eastAsia="es-ES"/>
              </w:rPr>
            </w:pPr>
            <w:r w:rsidRPr="221D1331">
              <w:rPr>
                <w:rFonts w:ascii="Aeonik" w:eastAsia="Aeonik" w:hAnsi="Aeonik" w:cs="Aeonik"/>
                <w:b/>
                <w:bCs/>
                <w:color w:val="000000" w:themeColor="text1"/>
                <w:sz w:val="28"/>
                <w:szCs w:val="28"/>
                <w:lang w:eastAsia="es-ES"/>
              </w:rPr>
              <w:t>Executive Summary</w:t>
            </w:r>
          </w:p>
          <w:p w14:paraId="411BC2A2" w14:textId="77777777" w:rsidR="00E465CD" w:rsidRPr="003B72B8" w:rsidRDefault="69312A20" w:rsidP="00A23FC9">
            <w:pPr>
              <w:spacing w:after="0" w:line="240" w:lineRule="auto"/>
              <w:jc w:val="center"/>
              <w:rPr>
                <w:rFonts w:ascii="Aeonik" w:eastAsia="Aeonik" w:hAnsi="Aeonik" w:cs="Aeonik"/>
                <w:b/>
                <w:bCs/>
                <w:color w:val="000000"/>
                <w:sz w:val="28"/>
                <w:szCs w:val="28"/>
                <w:lang w:eastAsia="es-ES"/>
              </w:rPr>
            </w:pPr>
            <w:r w:rsidRPr="221D1331">
              <w:rPr>
                <w:rFonts w:ascii="Aeonik" w:eastAsia="Aeonik" w:hAnsi="Aeonik" w:cs="Aeonik"/>
                <w:b/>
                <w:bCs/>
                <w:color w:val="000000" w:themeColor="text1"/>
                <w:sz w:val="28"/>
                <w:szCs w:val="28"/>
                <w:lang w:eastAsia="es-ES"/>
              </w:rPr>
              <w:t>GAC Accreditation Standards’ Elements</w:t>
            </w:r>
          </w:p>
          <w:p w14:paraId="411BC2A4" w14:textId="77777777" w:rsidR="00FE2AA9" w:rsidRPr="003B72B8" w:rsidRDefault="6706532E" w:rsidP="00A23FC9">
            <w:pPr>
              <w:spacing w:after="0" w:line="240" w:lineRule="auto"/>
              <w:jc w:val="center"/>
              <w:rPr>
                <w:rFonts w:ascii="Aeonik" w:eastAsia="Aeonik" w:hAnsi="Aeonik" w:cs="Aeonik"/>
                <w:i/>
                <w:iCs/>
                <w:color w:val="000000"/>
                <w:sz w:val="20"/>
                <w:szCs w:val="20"/>
                <w:lang w:eastAsia="es-ES"/>
              </w:rPr>
            </w:pPr>
            <w:r w:rsidRPr="221D1331">
              <w:rPr>
                <w:rFonts w:ascii="Aeonik" w:eastAsia="Aeonik" w:hAnsi="Aeonik" w:cs="Aeonik"/>
                <w:i/>
                <w:iCs/>
                <w:color w:val="000000" w:themeColor="text1"/>
                <w:sz w:val="20"/>
                <w:szCs w:val="20"/>
                <w:lang w:eastAsia="es-ES"/>
              </w:rPr>
              <w:t>Insert “X” in appropriate alignment category</w:t>
            </w:r>
            <w:r w:rsidR="3B94F3DB" w:rsidRPr="221D1331">
              <w:rPr>
                <w:rFonts w:ascii="Aeonik" w:eastAsia="Aeonik" w:hAnsi="Aeonik" w:cs="Aeonik"/>
                <w:i/>
                <w:iCs/>
                <w:color w:val="000000" w:themeColor="text1"/>
                <w:sz w:val="20"/>
                <w:szCs w:val="20"/>
                <w:lang w:eastAsia="es-ES"/>
              </w:rPr>
              <w:t xml:space="preserve"> in table on right</w:t>
            </w:r>
          </w:p>
        </w:tc>
        <w:tc>
          <w:tcPr>
            <w:tcW w:w="0" w:type="dxa"/>
            <w:tcBorders>
              <w:top w:val="single" w:sz="4" w:space="0" w:color="auto"/>
              <w:left w:val="single" w:sz="4" w:space="0" w:color="auto"/>
              <w:bottom w:val="single" w:sz="4" w:space="0" w:color="auto"/>
              <w:right w:val="single" w:sz="4" w:space="0" w:color="auto"/>
            </w:tcBorders>
            <w:shd w:val="clear" w:color="auto" w:fill="E5DCF2"/>
            <w:textDirection w:val="btLr"/>
            <w:vAlign w:val="center"/>
            <w:hideMark/>
          </w:tcPr>
          <w:p w14:paraId="411BC2A5" w14:textId="77777777" w:rsidR="00E465CD" w:rsidRPr="003B72B8" w:rsidRDefault="69312A20" w:rsidP="00A23FC9">
            <w:pPr>
              <w:spacing w:after="0" w:line="240" w:lineRule="auto"/>
              <w:ind w:left="-60" w:right="-95"/>
              <w:jc w:val="center"/>
              <w:rPr>
                <w:rFonts w:ascii="Aeonik" w:eastAsia="Aeonik" w:hAnsi="Aeonik" w:cs="Aeonik"/>
                <w:b/>
                <w:bCs/>
                <w:color w:val="000000"/>
                <w:sz w:val="20"/>
                <w:szCs w:val="20"/>
                <w:lang w:val="es-ES" w:eastAsia="es-ES"/>
              </w:rPr>
            </w:pPr>
            <w:proofErr w:type="spellStart"/>
            <w:r w:rsidRPr="221D1331">
              <w:rPr>
                <w:rFonts w:ascii="Aeonik" w:eastAsia="Aeonik" w:hAnsi="Aeonik" w:cs="Aeonik"/>
                <w:b/>
                <w:bCs/>
                <w:color w:val="000000" w:themeColor="text1"/>
                <w:sz w:val="20"/>
                <w:szCs w:val="20"/>
                <w:lang w:val="es-ES" w:eastAsia="es-ES"/>
              </w:rPr>
              <w:t>Distinguished</w:t>
            </w:r>
            <w:proofErr w:type="spellEnd"/>
          </w:p>
        </w:tc>
        <w:tc>
          <w:tcPr>
            <w:tcW w:w="0" w:type="dxa"/>
            <w:tcBorders>
              <w:top w:val="single" w:sz="4" w:space="0" w:color="auto"/>
              <w:left w:val="nil"/>
              <w:bottom w:val="single" w:sz="4" w:space="0" w:color="auto"/>
              <w:right w:val="single" w:sz="4" w:space="0" w:color="auto"/>
            </w:tcBorders>
            <w:shd w:val="clear" w:color="auto" w:fill="E5DCF2"/>
            <w:textDirection w:val="btLr"/>
            <w:vAlign w:val="center"/>
            <w:hideMark/>
          </w:tcPr>
          <w:p w14:paraId="411BC2A6" w14:textId="77777777" w:rsidR="00E465CD" w:rsidRPr="003B72B8" w:rsidRDefault="69312A20" w:rsidP="00A23FC9">
            <w:pPr>
              <w:spacing w:after="0" w:line="240" w:lineRule="auto"/>
              <w:ind w:left="113" w:right="113"/>
              <w:jc w:val="center"/>
              <w:rPr>
                <w:rFonts w:ascii="Aeonik" w:eastAsia="Aeonik" w:hAnsi="Aeonik" w:cs="Aeonik"/>
                <w:b/>
                <w:bCs/>
                <w:color w:val="000000"/>
                <w:sz w:val="20"/>
                <w:szCs w:val="20"/>
                <w:lang w:val="es-ES" w:eastAsia="es-ES"/>
              </w:rPr>
            </w:pPr>
            <w:proofErr w:type="spellStart"/>
            <w:r w:rsidRPr="221D1331">
              <w:rPr>
                <w:rFonts w:ascii="Aeonik" w:eastAsia="Aeonik" w:hAnsi="Aeonik" w:cs="Aeonik"/>
                <w:b/>
                <w:bCs/>
                <w:color w:val="000000" w:themeColor="text1"/>
                <w:sz w:val="20"/>
                <w:szCs w:val="20"/>
                <w:lang w:val="es-ES" w:eastAsia="es-ES"/>
              </w:rPr>
              <w:t>Aligned</w:t>
            </w:r>
            <w:proofErr w:type="spellEnd"/>
          </w:p>
        </w:tc>
        <w:tc>
          <w:tcPr>
            <w:tcW w:w="0" w:type="dxa"/>
            <w:tcBorders>
              <w:top w:val="single" w:sz="4" w:space="0" w:color="auto"/>
              <w:left w:val="nil"/>
              <w:bottom w:val="single" w:sz="4" w:space="0" w:color="auto"/>
              <w:right w:val="single" w:sz="4" w:space="0" w:color="auto"/>
            </w:tcBorders>
            <w:shd w:val="clear" w:color="auto" w:fill="E5DCF2"/>
            <w:textDirection w:val="btLr"/>
            <w:vAlign w:val="center"/>
            <w:hideMark/>
          </w:tcPr>
          <w:p w14:paraId="411BC2A7" w14:textId="77777777" w:rsidR="00E465CD" w:rsidRPr="003B72B8" w:rsidRDefault="69312A20" w:rsidP="00A23FC9">
            <w:pPr>
              <w:spacing w:after="0" w:line="240" w:lineRule="auto"/>
              <w:ind w:left="113" w:right="113"/>
              <w:jc w:val="center"/>
              <w:rPr>
                <w:rFonts w:ascii="Aeonik" w:eastAsia="Aeonik" w:hAnsi="Aeonik" w:cs="Aeonik"/>
                <w:b/>
                <w:bCs/>
                <w:color w:val="000000"/>
                <w:sz w:val="20"/>
                <w:szCs w:val="20"/>
                <w:lang w:val="es-ES" w:eastAsia="es-ES"/>
              </w:rPr>
            </w:pPr>
            <w:proofErr w:type="spellStart"/>
            <w:r w:rsidRPr="221D1331">
              <w:rPr>
                <w:rFonts w:ascii="Aeonik" w:eastAsia="Aeonik" w:hAnsi="Aeonik" w:cs="Aeonik"/>
                <w:b/>
                <w:bCs/>
                <w:color w:val="000000" w:themeColor="text1"/>
                <w:sz w:val="20"/>
                <w:szCs w:val="20"/>
                <w:lang w:val="es-ES" w:eastAsia="es-ES"/>
              </w:rPr>
              <w:t>Partially</w:t>
            </w:r>
            <w:proofErr w:type="spellEnd"/>
            <w:r w:rsidRPr="221D1331">
              <w:rPr>
                <w:rFonts w:ascii="Aeonik" w:eastAsia="Aeonik" w:hAnsi="Aeonik" w:cs="Aeonik"/>
                <w:b/>
                <w:bCs/>
                <w:color w:val="000000" w:themeColor="text1"/>
                <w:sz w:val="20"/>
                <w:szCs w:val="20"/>
                <w:lang w:val="es-ES" w:eastAsia="es-ES"/>
              </w:rPr>
              <w:t xml:space="preserve"> </w:t>
            </w:r>
            <w:proofErr w:type="spellStart"/>
            <w:r w:rsidRPr="221D1331">
              <w:rPr>
                <w:rFonts w:ascii="Aeonik" w:eastAsia="Aeonik" w:hAnsi="Aeonik" w:cs="Aeonik"/>
                <w:b/>
                <w:bCs/>
                <w:color w:val="000000" w:themeColor="text1"/>
                <w:sz w:val="20"/>
                <w:szCs w:val="20"/>
                <w:lang w:val="es-ES" w:eastAsia="es-ES"/>
              </w:rPr>
              <w:t>Aligned</w:t>
            </w:r>
            <w:proofErr w:type="spellEnd"/>
          </w:p>
        </w:tc>
        <w:tc>
          <w:tcPr>
            <w:tcW w:w="0" w:type="dxa"/>
            <w:tcBorders>
              <w:top w:val="single" w:sz="4" w:space="0" w:color="auto"/>
              <w:left w:val="nil"/>
              <w:bottom w:val="single" w:sz="4" w:space="0" w:color="auto"/>
              <w:right w:val="single" w:sz="4" w:space="0" w:color="auto"/>
            </w:tcBorders>
            <w:shd w:val="clear" w:color="auto" w:fill="E5DCF2"/>
            <w:textDirection w:val="btLr"/>
            <w:vAlign w:val="center"/>
            <w:hideMark/>
          </w:tcPr>
          <w:p w14:paraId="411BC2A8" w14:textId="77777777" w:rsidR="00E465CD" w:rsidRPr="003B72B8" w:rsidRDefault="69312A20" w:rsidP="00A23FC9">
            <w:pPr>
              <w:spacing w:after="0" w:line="240" w:lineRule="auto"/>
              <w:ind w:left="113" w:right="113"/>
              <w:jc w:val="center"/>
              <w:rPr>
                <w:rFonts w:ascii="Aeonik" w:eastAsia="Aeonik" w:hAnsi="Aeonik" w:cs="Aeonik"/>
                <w:b/>
                <w:bCs/>
                <w:color w:val="000000"/>
                <w:sz w:val="20"/>
                <w:szCs w:val="20"/>
                <w:lang w:val="es-ES" w:eastAsia="es-ES"/>
              </w:rPr>
            </w:pPr>
            <w:proofErr w:type="spellStart"/>
            <w:r w:rsidRPr="221D1331">
              <w:rPr>
                <w:rFonts w:ascii="Aeonik" w:eastAsia="Aeonik" w:hAnsi="Aeonik" w:cs="Aeonik"/>
                <w:b/>
                <w:bCs/>
                <w:color w:val="000000" w:themeColor="text1"/>
                <w:sz w:val="20"/>
                <w:szCs w:val="20"/>
                <w:lang w:val="es-ES" w:eastAsia="es-ES"/>
              </w:rPr>
              <w:t>Not</w:t>
            </w:r>
            <w:proofErr w:type="spellEnd"/>
            <w:r w:rsidRPr="221D1331">
              <w:rPr>
                <w:rFonts w:ascii="Aeonik" w:eastAsia="Aeonik" w:hAnsi="Aeonik" w:cs="Aeonik"/>
                <w:b/>
                <w:bCs/>
                <w:color w:val="000000" w:themeColor="text1"/>
                <w:sz w:val="20"/>
                <w:szCs w:val="20"/>
                <w:lang w:val="es-ES" w:eastAsia="es-ES"/>
              </w:rPr>
              <w:t xml:space="preserve"> </w:t>
            </w:r>
            <w:proofErr w:type="spellStart"/>
            <w:r w:rsidRPr="221D1331">
              <w:rPr>
                <w:rFonts w:ascii="Aeonik" w:eastAsia="Aeonik" w:hAnsi="Aeonik" w:cs="Aeonik"/>
                <w:b/>
                <w:bCs/>
                <w:color w:val="000000" w:themeColor="text1"/>
                <w:sz w:val="20"/>
                <w:szCs w:val="20"/>
                <w:lang w:val="es-ES" w:eastAsia="es-ES"/>
              </w:rPr>
              <w:t>Aligned</w:t>
            </w:r>
            <w:proofErr w:type="spellEnd"/>
          </w:p>
        </w:tc>
      </w:tr>
      <w:tr w:rsidR="00E465CD" w:rsidRPr="003B72B8" w14:paraId="411BC2AF" w14:textId="77777777" w:rsidTr="007E723A">
        <w:trPr>
          <w:trHeight w:val="331"/>
        </w:trPr>
        <w:tc>
          <w:tcPr>
            <w:tcW w:w="12458"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2AA" w14:textId="75E78102" w:rsidR="00E465CD" w:rsidRPr="003B72B8" w:rsidRDefault="69312A20" w:rsidP="00A23FC9">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D.1.1</w:t>
            </w:r>
            <w:r w:rsidRPr="221D1331">
              <w:rPr>
                <w:rFonts w:ascii="Aeonik" w:eastAsia="Aeonik" w:hAnsi="Aeonik" w:cs="Aeonik"/>
                <w:color w:val="000000" w:themeColor="text1"/>
                <w:sz w:val="18"/>
                <w:szCs w:val="18"/>
                <w:lang w:eastAsia="es-ES"/>
              </w:rPr>
              <w:t xml:space="preserve">: </w:t>
            </w:r>
            <w:r w:rsidR="1CA6562D" w:rsidRPr="221D1331">
              <w:rPr>
                <w:rFonts w:ascii="Aeonik" w:eastAsia="Aeonik" w:hAnsi="Aeonik" w:cs="Aeonik"/>
                <w:color w:val="000000" w:themeColor="text1"/>
                <w:sz w:val="18"/>
                <w:szCs w:val="18"/>
                <w:lang w:eastAsia="es-ES"/>
              </w:rPr>
              <w:t>Evidence that the program has a</w:t>
            </w:r>
            <w:r w:rsidRPr="221D1331">
              <w:rPr>
                <w:rFonts w:ascii="Aeonik" w:eastAsia="Aeonik" w:hAnsi="Aeonik" w:cs="Aeonik"/>
                <w:color w:val="000000" w:themeColor="text1"/>
                <w:sz w:val="18"/>
                <w:szCs w:val="18"/>
                <w:lang w:eastAsia="es-ES"/>
              </w:rPr>
              <w:t xml:space="preserve"> mission statement and that it is publicly available</w:t>
            </w:r>
            <w:r w:rsidR="1CA6562D" w:rsidRPr="221D1331">
              <w:rPr>
                <w:rFonts w:ascii="Aeonik" w:eastAsia="Aeonik" w:hAnsi="Aeonik" w:cs="Aeonik"/>
                <w:color w:val="000000" w:themeColor="text1"/>
                <w:sz w:val="18"/>
                <w:szCs w:val="18"/>
                <w:lang w:eastAsia="es-ES"/>
              </w:rPr>
              <w:t>.</w:t>
            </w:r>
            <w:r w:rsidRPr="221D1331">
              <w:rPr>
                <w:rFonts w:ascii="Aeonik" w:eastAsia="Aeonik" w:hAnsi="Aeonik" w:cs="Aeonik"/>
                <w:color w:val="000000" w:themeColor="text1"/>
                <w:sz w:val="18"/>
                <w:szCs w:val="18"/>
                <w:lang w:eastAsia="es-ES"/>
              </w:rPr>
              <w:t xml:space="preserve"> </w:t>
            </w:r>
          </w:p>
        </w:tc>
        <w:tc>
          <w:tcPr>
            <w:tcW w:w="0" w:type="dxa"/>
            <w:tcBorders>
              <w:top w:val="nil"/>
              <w:left w:val="nil"/>
              <w:bottom w:val="single" w:sz="4" w:space="0" w:color="auto"/>
              <w:right w:val="single" w:sz="4" w:space="0" w:color="auto"/>
            </w:tcBorders>
            <w:shd w:val="clear" w:color="auto" w:fill="E5DCF2"/>
            <w:noWrap/>
            <w:vAlign w:val="center"/>
          </w:tcPr>
          <w:p w14:paraId="411BC2AB"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AC"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AD"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AE"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r>
      <w:tr w:rsidR="00E8619C" w:rsidRPr="003B72B8" w14:paraId="411BC2B2"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auto"/>
            <w:vAlign w:val="center"/>
          </w:tcPr>
          <w:p w14:paraId="411BC2B0" w14:textId="30DB43DA" w:rsidR="00E8619C" w:rsidRPr="003B72B8" w:rsidRDefault="2E9F4235" w:rsidP="00A23FC9">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 xml:space="preserve">D.1.2: </w:t>
            </w:r>
            <w:r w:rsidR="4BD6CDC2" w:rsidRPr="221D1331">
              <w:rPr>
                <w:rFonts w:ascii="Aeonik" w:eastAsia="Aeonik" w:hAnsi="Aeonik" w:cs="Aeonik"/>
                <w:color w:val="000000" w:themeColor="text1"/>
                <w:sz w:val="18"/>
                <w:szCs w:val="18"/>
                <w:lang w:eastAsia="es-ES"/>
              </w:rPr>
              <w:t xml:space="preserve">Description of how the program’s mission is aligned with the mission and/or vision of the academic institution. </w:t>
            </w:r>
          </w:p>
        </w:tc>
        <w:tc>
          <w:tcPr>
            <w:tcW w:w="0" w:type="dxa"/>
            <w:tcBorders>
              <w:top w:val="single" w:sz="4" w:space="0" w:color="auto"/>
              <w:left w:val="nil"/>
              <w:bottom w:val="single" w:sz="4" w:space="0" w:color="auto"/>
              <w:right w:val="single" w:sz="4" w:space="0" w:color="auto"/>
            </w:tcBorders>
            <w:shd w:val="clear" w:color="auto" w:fill="auto"/>
            <w:noWrap/>
            <w:vAlign w:val="center"/>
          </w:tcPr>
          <w:p w14:paraId="44386461" w14:textId="77777777" w:rsidR="00960062" w:rsidRPr="003B72B8" w:rsidRDefault="00960062" w:rsidP="00A23FC9">
            <w:pPr>
              <w:spacing w:after="0" w:line="240" w:lineRule="auto"/>
              <w:jc w:val="center"/>
              <w:rPr>
                <w:rFonts w:ascii="Aeonik" w:eastAsia="Aeonik" w:hAnsi="Aeonik" w:cs="Aeonik"/>
                <w:color w:val="000000"/>
                <w:sz w:val="18"/>
                <w:szCs w:val="18"/>
                <w:lang w:eastAsia="es-ES"/>
              </w:rPr>
            </w:pPr>
          </w:p>
        </w:tc>
        <w:tc>
          <w:tcPr>
            <w:tcW w:w="0" w:type="dxa"/>
            <w:tcBorders>
              <w:top w:val="single" w:sz="4" w:space="0" w:color="auto"/>
              <w:left w:val="nil"/>
              <w:bottom w:val="single" w:sz="4" w:space="0" w:color="auto"/>
              <w:right w:val="single" w:sz="4" w:space="0" w:color="auto"/>
            </w:tcBorders>
            <w:shd w:val="clear" w:color="auto" w:fill="auto"/>
            <w:vAlign w:val="center"/>
          </w:tcPr>
          <w:p w14:paraId="426FC670" w14:textId="77777777" w:rsidR="00960062" w:rsidRPr="003B72B8" w:rsidRDefault="00960062" w:rsidP="00A23FC9">
            <w:pPr>
              <w:spacing w:after="0" w:line="240" w:lineRule="auto"/>
              <w:jc w:val="center"/>
              <w:rPr>
                <w:rFonts w:ascii="Aeonik" w:eastAsia="Aeonik" w:hAnsi="Aeonik" w:cs="Aeonik"/>
                <w:color w:val="000000"/>
                <w:sz w:val="18"/>
                <w:szCs w:val="18"/>
                <w:lang w:eastAsia="es-ES"/>
              </w:rPr>
            </w:pPr>
          </w:p>
        </w:tc>
        <w:tc>
          <w:tcPr>
            <w:tcW w:w="0" w:type="dxa"/>
            <w:tcBorders>
              <w:top w:val="single" w:sz="4" w:space="0" w:color="auto"/>
              <w:left w:val="nil"/>
              <w:bottom w:val="single" w:sz="4" w:space="0" w:color="auto"/>
              <w:right w:val="single" w:sz="4" w:space="0" w:color="auto"/>
            </w:tcBorders>
            <w:shd w:val="clear" w:color="auto" w:fill="auto"/>
            <w:vAlign w:val="center"/>
          </w:tcPr>
          <w:p w14:paraId="551C916D" w14:textId="77777777" w:rsidR="00960062" w:rsidRPr="003B72B8" w:rsidRDefault="00960062" w:rsidP="00A23FC9">
            <w:pPr>
              <w:spacing w:after="0" w:line="240" w:lineRule="auto"/>
              <w:jc w:val="center"/>
              <w:rPr>
                <w:rFonts w:ascii="Aeonik" w:eastAsia="Aeonik" w:hAnsi="Aeonik" w:cs="Aeonik"/>
                <w:color w:val="000000"/>
                <w:sz w:val="18"/>
                <w:szCs w:val="18"/>
                <w:lang w:eastAsia="es-ES"/>
              </w:rPr>
            </w:pPr>
          </w:p>
        </w:tc>
        <w:tc>
          <w:tcPr>
            <w:tcW w:w="0" w:type="dxa"/>
            <w:tcBorders>
              <w:top w:val="single" w:sz="4" w:space="0" w:color="auto"/>
              <w:left w:val="nil"/>
              <w:bottom w:val="single" w:sz="4" w:space="0" w:color="auto"/>
              <w:right w:val="single" w:sz="4" w:space="0" w:color="auto"/>
            </w:tcBorders>
            <w:shd w:val="clear" w:color="auto" w:fill="auto"/>
            <w:vAlign w:val="center"/>
          </w:tcPr>
          <w:p w14:paraId="411BC2B1" w14:textId="20003D32" w:rsidR="00E8619C" w:rsidRPr="003B72B8" w:rsidRDefault="00E8619C" w:rsidP="00A23FC9">
            <w:pPr>
              <w:spacing w:after="0" w:line="240" w:lineRule="auto"/>
              <w:jc w:val="center"/>
              <w:rPr>
                <w:rFonts w:ascii="Aeonik" w:eastAsia="Aeonik" w:hAnsi="Aeonik" w:cs="Aeonik"/>
                <w:color w:val="000000"/>
                <w:sz w:val="18"/>
                <w:szCs w:val="18"/>
                <w:lang w:eastAsia="es-ES"/>
              </w:rPr>
            </w:pPr>
          </w:p>
        </w:tc>
      </w:tr>
      <w:tr w:rsidR="00E465CD" w:rsidRPr="003B72B8" w14:paraId="411BC2B8"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E5DCF2"/>
            <w:vAlign w:val="center"/>
            <w:hideMark/>
          </w:tcPr>
          <w:p w14:paraId="411BC2B3" w14:textId="0F31A9FA" w:rsidR="00E465CD" w:rsidRPr="003B72B8" w:rsidRDefault="08486C8A" w:rsidP="00A23FC9">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 xml:space="preserve">D.1.3: </w:t>
            </w:r>
            <w:r w:rsidRPr="221D1331">
              <w:rPr>
                <w:rFonts w:ascii="Aeonik" w:eastAsia="Aeonik" w:hAnsi="Aeonik" w:cs="Aeonik"/>
                <w:color w:val="000000" w:themeColor="text1"/>
                <w:sz w:val="18"/>
                <w:szCs w:val="18"/>
                <w:lang w:eastAsia="es-ES"/>
              </w:rPr>
              <w:t xml:space="preserve">Description of how the program’s mission is relevant to the project management profession. </w:t>
            </w:r>
          </w:p>
        </w:tc>
        <w:tc>
          <w:tcPr>
            <w:tcW w:w="0" w:type="dxa"/>
            <w:tcBorders>
              <w:top w:val="nil"/>
              <w:left w:val="nil"/>
              <w:bottom w:val="single" w:sz="4" w:space="0" w:color="auto"/>
              <w:right w:val="single" w:sz="4" w:space="0" w:color="auto"/>
            </w:tcBorders>
            <w:shd w:val="clear" w:color="auto" w:fill="E5DCF2"/>
            <w:noWrap/>
            <w:vAlign w:val="center"/>
          </w:tcPr>
          <w:p w14:paraId="411BC2B4"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B5"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B6"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B7"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r>
      <w:tr w:rsidR="00E465CD" w:rsidRPr="003B72B8" w14:paraId="411BC2BE"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auto"/>
            <w:vAlign w:val="center"/>
            <w:hideMark/>
          </w:tcPr>
          <w:p w14:paraId="411BC2B9" w14:textId="1450AEF7" w:rsidR="00E465CD" w:rsidRPr="003B72B8" w:rsidRDefault="08486C8A" w:rsidP="00A23FC9">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 xml:space="preserve">D.1.4: </w:t>
            </w:r>
            <w:r w:rsidRPr="221D1331">
              <w:rPr>
                <w:rFonts w:ascii="Aeonik" w:eastAsia="Aeonik" w:hAnsi="Aeonik" w:cs="Aeonik"/>
                <w:color w:val="000000" w:themeColor="text1"/>
                <w:sz w:val="18"/>
                <w:szCs w:val="18"/>
                <w:lang w:eastAsia="es-ES"/>
              </w:rPr>
              <w:t xml:space="preserve">Description of how the program’s mission contributes to society. </w:t>
            </w:r>
          </w:p>
        </w:tc>
        <w:tc>
          <w:tcPr>
            <w:tcW w:w="0" w:type="dxa"/>
            <w:tcBorders>
              <w:top w:val="nil"/>
              <w:left w:val="nil"/>
              <w:bottom w:val="single" w:sz="4" w:space="0" w:color="auto"/>
              <w:right w:val="single" w:sz="4" w:space="0" w:color="auto"/>
            </w:tcBorders>
            <w:shd w:val="clear" w:color="auto" w:fill="auto"/>
            <w:noWrap/>
            <w:vAlign w:val="center"/>
          </w:tcPr>
          <w:p w14:paraId="411BC2BA"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BB"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BC"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BD"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r>
      <w:tr w:rsidR="00E465CD" w:rsidRPr="003B72B8" w14:paraId="411BC2C4"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E5DCF2"/>
            <w:vAlign w:val="center"/>
            <w:hideMark/>
          </w:tcPr>
          <w:p w14:paraId="411BC2BF" w14:textId="148890A2" w:rsidR="00E465CD" w:rsidRPr="003B72B8" w:rsidRDefault="08486C8A" w:rsidP="00A23FC9">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 xml:space="preserve">D.1.5: </w:t>
            </w:r>
            <w:r w:rsidRPr="221D1331">
              <w:rPr>
                <w:rFonts w:ascii="Aeonik" w:eastAsia="Aeonik" w:hAnsi="Aeonik" w:cs="Aeonik"/>
                <w:color w:val="000000" w:themeColor="text1"/>
                <w:sz w:val="18"/>
                <w:szCs w:val="18"/>
                <w:lang w:eastAsia="es-ES"/>
              </w:rPr>
              <w:t>Description a</w:t>
            </w:r>
            <w:r w:rsidR="638DA148" w:rsidRPr="221D1331">
              <w:rPr>
                <w:rFonts w:ascii="Aeonik" w:eastAsia="Aeonik" w:hAnsi="Aeonik" w:cs="Aeonik"/>
                <w:color w:val="000000" w:themeColor="text1"/>
                <w:sz w:val="18"/>
                <w:szCs w:val="18"/>
                <w:lang w:eastAsia="es-ES"/>
              </w:rPr>
              <w:t xml:space="preserve">nd evidence of regular assessment of the program’s mission ensuring relevance to the project management profession. </w:t>
            </w:r>
          </w:p>
        </w:tc>
        <w:tc>
          <w:tcPr>
            <w:tcW w:w="0" w:type="dxa"/>
            <w:tcBorders>
              <w:top w:val="nil"/>
              <w:left w:val="nil"/>
              <w:bottom w:val="single" w:sz="4" w:space="0" w:color="auto"/>
              <w:right w:val="single" w:sz="4" w:space="0" w:color="auto"/>
            </w:tcBorders>
            <w:shd w:val="clear" w:color="auto" w:fill="E5DCF2"/>
            <w:noWrap/>
            <w:vAlign w:val="center"/>
          </w:tcPr>
          <w:p w14:paraId="411BC2C0"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C1"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C2"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C3"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r>
      <w:tr w:rsidR="00E465CD" w:rsidRPr="003B72B8" w14:paraId="411BC2CA"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auto"/>
            <w:vAlign w:val="center"/>
            <w:hideMark/>
          </w:tcPr>
          <w:p w14:paraId="411BC2C5" w14:textId="62D83D70" w:rsidR="00E465CD" w:rsidRPr="003B72B8" w:rsidRDefault="69312A20" w:rsidP="00A23FC9">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D.2.1</w:t>
            </w:r>
            <w:r w:rsidRPr="221D1331">
              <w:rPr>
                <w:rFonts w:ascii="Aeonik" w:eastAsia="Aeonik" w:hAnsi="Aeonik" w:cs="Aeonik"/>
                <w:color w:val="000000" w:themeColor="text1"/>
                <w:sz w:val="18"/>
                <w:szCs w:val="18"/>
                <w:lang w:eastAsia="es-ES"/>
              </w:rPr>
              <w:t>: Description of the academic degree or award</w:t>
            </w:r>
            <w:r w:rsidR="459D2678" w:rsidRPr="221D1331">
              <w:rPr>
                <w:rFonts w:ascii="Aeonik" w:eastAsia="Aeonik" w:hAnsi="Aeonik" w:cs="Aeonik"/>
                <w:color w:val="000000" w:themeColor="text1"/>
                <w:sz w:val="18"/>
                <w:szCs w:val="18"/>
                <w:lang w:eastAsia="es-ES"/>
              </w:rPr>
              <w:t xml:space="preserve"> including: </w:t>
            </w:r>
          </w:p>
        </w:tc>
        <w:tc>
          <w:tcPr>
            <w:tcW w:w="0" w:type="dxa"/>
            <w:tcBorders>
              <w:top w:val="nil"/>
              <w:left w:val="nil"/>
              <w:bottom w:val="single" w:sz="4" w:space="0" w:color="auto"/>
              <w:right w:val="single" w:sz="4" w:space="0" w:color="auto"/>
            </w:tcBorders>
            <w:shd w:val="clear" w:color="auto" w:fill="auto"/>
            <w:noWrap/>
            <w:vAlign w:val="center"/>
          </w:tcPr>
          <w:p w14:paraId="411BC2C6"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C7"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C8"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C9"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r>
      <w:tr w:rsidR="0058030D" w:rsidRPr="003B72B8" w14:paraId="7147237E"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E5DCF2"/>
            <w:vAlign w:val="center"/>
          </w:tcPr>
          <w:p w14:paraId="0C7A85F0" w14:textId="4CA1B30C" w:rsidR="0058030D" w:rsidRPr="003B72B8" w:rsidRDefault="2375B5DE" w:rsidP="00A23FC9">
            <w:pPr>
              <w:pStyle w:val="ListParagraph"/>
              <w:numPr>
                <w:ilvl w:val="0"/>
                <w:numId w:val="34"/>
              </w:numPr>
              <w:spacing w:after="0" w:line="240" w:lineRule="auto"/>
              <w:rPr>
                <w:rFonts w:ascii="Aeonik" w:eastAsia="Aeonik" w:hAnsi="Aeonik" w:cs="Aeonik"/>
                <w:color w:val="000000" w:themeColor="text1"/>
                <w:sz w:val="18"/>
                <w:szCs w:val="18"/>
                <w:lang w:eastAsia="es-ES"/>
              </w:rPr>
            </w:pPr>
            <w:r w:rsidRPr="221D1331">
              <w:rPr>
                <w:rFonts w:ascii="Aeonik" w:eastAsia="Aeonik" w:hAnsi="Aeonik" w:cs="Aeonik"/>
                <w:color w:val="000000" w:themeColor="text1"/>
                <w:sz w:val="18"/>
                <w:szCs w:val="18"/>
                <w:lang w:eastAsia="es-ES"/>
              </w:rPr>
              <w:t>D.2.1</w:t>
            </w:r>
            <w:r w:rsidR="02D53EE5" w:rsidRPr="221D1331">
              <w:rPr>
                <w:rFonts w:ascii="Aeonik" w:eastAsia="Aeonik" w:hAnsi="Aeonik" w:cs="Aeonik"/>
                <w:color w:val="000000" w:themeColor="text1"/>
                <w:sz w:val="18"/>
                <w:szCs w:val="18"/>
                <w:lang w:eastAsia="es-ES"/>
              </w:rPr>
              <w:t>.1</w:t>
            </w:r>
            <w:r w:rsidRPr="221D1331">
              <w:rPr>
                <w:rFonts w:ascii="Aeonik" w:eastAsia="Aeonik" w:hAnsi="Aeonik" w:cs="Aeonik"/>
                <w:color w:val="000000" w:themeColor="text1"/>
                <w:sz w:val="18"/>
                <w:szCs w:val="18"/>
                <w:lang w:eastAsia="es-ES"/>
              </w:rPr>
              <w:t>:</w:t>
            </w:r>
            <w:r w:rsidR="02D53EE5" w:rsidRPr="221D1331">
              <w:rPr>
                <w:rFonts w:ascii="Aeonik" w:eastAsia="Aeonik" w:hAnsi="Aeonik" w:cs="Aeonik"/>
                <w:color w:val="000000" w:themeColor="text1"/>
                <w:sz w:val="18"/>
                <w:szCs w:val="18"/>
                <w:lang w:eastAsia="es-ES"/>
              </w:rPr>
              <w:t xml:space="preserve"> how it executes its mission.</w:t>
            </w:r>
          </w:p>
        </w:tc>
        <w:tc>
          <w:tcPr>
            <w:tcW w:w="0" w:type="dxa"/>
            <w:tcBorders>
              <w:top w:val="nil"/>
              <w:left w:val="nil"/>
              <w:bottom w:val="single" w:sz="4" w:space="0" w:color="auto"/>
              <w:right w:val="single" w:sz="4" w:space="0" w:color="auto"/>
            </w:tcBorders>
            <w:shd w:val="clear" w:color="auto" w:fill="E5DCF2"/>
            <w:noWrap/>
            <w:vAlign w:val="center"/>
          </w:tcPr>
          <w:p w14:paraId="53711164"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33B514ED"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4F09BA5"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5D8FD0B9"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r>
      <w:tr w:rsidR="0058030D" w:rsidRPr="003B72B8" w14:paraId="3773F2DA"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auto"/>
            <w:vAlign w:val="center"/>
          </w:tcPr>
          <w:p w14:paraId="008F376C" w14:textId="2F257FB9" w:rsidR="0058030D" w:rsidRPr="003B72B8" w:rsidRDefault="02D53EE5" w:rsidP="00A23FC9">
            <w:pPr>
              <w:pStyle w:val="ListParagraph"/>
              <w:numPr>
                <w:ilvl w:val="0"/>
                <w:numId w:val="34"/>
              </w:numPr>
              <w:spacing w:after="0" w:line="240" w:lineRule="auto"/>
              <w:rPr>
                <w:rFonts w:ascii="Aeonik" w:eastAsia="Aeonik" w:hAnsi="Aeonik" w:cs="Aeonik"/>
                <w:color w:val="000000" w:themeColor="text1"/>
                <w:sz w:val="18"/>
                <w:szCs w:val="18"/>
                <w:lang w:eastAsia="es-ES"/>
              </w:rPr>
            </w:pPr>
            <w:r w:rsidRPr="221D1331">
              <w:rPr>
                <w:rFonts w:ascii="Aeonik" w:eastAsia="Aeonik" w:hAnsi="Aeonik" w:cs="Aeonik"/>
                <w:color w:val="000000" w:themeColor="text1"/>
                <w:sz w:val="18"/>
                <w:szCs w:val="18"/>
                <w:lang w:eastAsia="es-ES"/>
              </w:rPr>
              <w:t xml:space="preserve">D.2.1.2: how it reflects professional standards and/or frameworks utilized in the curricula. </w:t>
            </w:r>
          </w:p>
        </w:tc>
        <w:tc>
          <w:tcPr>
            <w:tcW w:w="0" w:type="dxa"/>
            <w:tcBorders>
              <w:top w:val="nil"/>
              <w:left w:val="nil"/>
              <w:bottom w:val="single" w:sz="4" w:space="0" w:color="auto"/>
              <w:right w:val="single" w:sz="4" w:space="0" w:color="auto"/>
            </w:tcBorders>
            <w:shd w:val="clear" w:color="auto" w:fill="auto"/>
            <w:noWrap/>
            <w:vAlign w:val="center"/>
          </w:tcPr>
          <w:p w14:paraId="114DE043"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73A11C64"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06CB1A8F"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38C6A34F"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r>
      <w:tr w:rsidR="0058030D" w:rsidRPr="003B72B8" w14:paraId="07B56FFE"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E5DCF2"/>
            <w:vAlign w:val="center"/>
          </w:tcPr>
          <w:p w14:paraId="2FF7B558" w14:textId="320D30B7" w:rsidR="0058030D" w:rsidRPr="003B72B8" w:rsidRDefault="02D53EE5" w:rsidP="00A23FC9">
            <w:pPr>
              <w:pStyle w:val="ListParagraph"/>
              <w:numPr>
                <w:ilvl w:val="0"/>
                <w:numId w:val="34"/>
              </w:numPr>
              <w:spacing w:after="0" w:line="240" w:lineRule="auto"/>
              <w:rPr>
                <w:rFonts w:ascii="Aeonik" w:eastAsia="Aeonik" w:hAnsi="Aeonik" w:cs="Aeonik"/>
                <w:color w:val="000000" w:themeColor="text1"/>
                <w:sz w:val="18"/>
                <w:szCs w:val="18"/>
                <w:lang w:eastAsia="es-ES"/>
              </w:rPr>
            </w:pPr>
            <w:r w:rsidRPr="221D1331">
              <w:rPr>
                <w:rFonts w:ascii="Aeonik" w:eastAsia="Aeonik" w:hAnsi="Aeonik" w:cs="Aeonik"/>
                <w:color w:val="000000" w:themeColor="text1"/>
                <w:sz w:val="18"/>
                <w:szCs w:val="18"/>
                <w:lang w:eastAsia="es-ES"/>
              </w:rPr>
              <w:t xml:space="preserve">D.2.1.3: how it serves potential and current students. </w:t>
            </w:r>
          </w:p>
        </w:tc>
        <w:tc>
          <w:tcPr>
            <w:tcW w:w="0" w:type="dxa"/>
            <w:tcBorders>
              <w:top w:val="nil"/>
              <w:left w:val="nil"/>
              <w:bottom w:val="single" w:sz="4" w:space="0" w:color="auto"/>
              <w:right w:val="single" w:sz="4" w:space="0" w:color="auto"/>
            </w:tcBorders>
            <w:shd w:val="clear" w:color="auto" w:fill="E5DCF2"/>
            <w:noWrap/>
            <w:vAlign w:val="center"/>
          </w:tcPr>
          <w:p w14:paraId="4CF4CEEE"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66B351C2"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08545C64"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276924CC" w14:textId="77777777" w:rsidR="0058030D" w:rsidRPr="003B72B8" w:rsidRDefault="0058030D" w:rsidP="00A23FC9">
            <w:pPr>
              <w:spacing w:after="0" w:line="240" w:lineRule="auto"/>
              <w:jc w:val="center"/>
              <w:rPr>
                <w:rFonts w:ascii="Aeonik" w:eastAsia="Aeonik" w:hAnsi="Aeonik" w:cs="Aeonik"/>
                <w:color w:val="000000"/>
                <w:sz w:val="18"/>
                <w:szCs w:val="18"/>
                <w:lang w:eastAsia="es-ES"/>
              </w:rPr>
            </w:pPr>
          </w:p>
        </w:tc>
      </w:tr>
      <w:tr w:rsidR="00E465CD" w:rsidRPr="003B72B8" w14:paraId="411BC2D0"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auto"/>
            <w:vAlign w:val="center"/>
            <w:hideMark/>
          </w:tcPr>
          <w:p w14:paraId="411BC2CB" w14:textId="6912B149" w:rsidR="00E465CD" w:rsidRPr="003B72B8" w:rsidRDefault="69312A20" w:rsidP="00A23FC9">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D.2.2</w:t>
            </w:r>
            <w:r w:rsidRPr="221D1331">
              <w:rPr>
                <w:rFonts w:ascii="Aeonik" w:eastAsia="Aeonik" w:hAnsi="Aeonik" w:cs="Aeonik"/>
                <w:color w:val="000000" w:themeColor="text1"/>
                <w:sz w:val="18"/>
                <w:szCs w:val="18"/>
                <w:lang w:eastAsia="es-ES"/>
              </w:rPr>
              <w:t xml:space="preserve">: </w:t>
            </w:r>
            <w:r w:rsidR="6C7BDFF0" w:rsidRPr="221D1331">
              <w:rPr>
                <w:rFonts w:ascii="Aeonik" w:eastAsia="Aeonik" w:hAnsi="Aeonik" w:cs="Aeonik"/>
                <w:color w:val="000000" w:themeColor="text1"/>
                <w:sz w:val="18"/>
                <w:szCs w:val="18"/>
                <w:lang w:eastAsia="es-ES"/>
              </w:rPr>
              <w:t xml:space="preserve">List the program learning outcomes reflecting the academic degree or award level and the knowledge, skills, and/or competencies acquired throughout the program. </w:t>
            </w:r>
          </w:p>
        </w:tc>
        <w:tc>
          <w:tcPr>
            <w:tcW w:w="0" w:type="dxa"/>
            <w:tcBorders>
              <w:top w:val="nil"/>
              <w:left w:val="nil"/>
              <w:bottom w:val="single" w:sz="4" w:space="0" w:color="auto"/>
              <w:right w:val="single" w:sz="4" w:space="0" w:color="auto"/>
            </w:tcBorders>
            <w:shd w:val="clear" w:color="auto" w:fill="auto"/>
            <w:noWrap/>
            <w:vAlign w:val="center"/>
          </w:tcPr>
          <w:p w14:paraId="411BC2CC"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CD"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CE"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CF"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r>
      <w:tr w:rsidR="00E465CD" w:rsidRPr="003B72B8" w14:paraId="411BC2D6"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E5DCF2"/>
            <w:vAlign w:val="center"/>
            <w:hideMark/>
          </w:tcPr>
          <w:p w14:paraId="411BC2D1" w14:textId="2C00F9AB" w:rsidR="00E465CD" w:rsidRPr="003B72B8" w:rsidRDefault="69312A20" w:rsidP="00A23FC9">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D.2.3</w:t>
            </w:r>
            <w:r w:rsidRPr="221D1331">
              <w:rPr>
                <w:rFonts w:ascii="Aeonik" w:eastAsia="Aeonik" w:hAnsi="Aeonik" w:cs="Aeonik"/>
                <w:color w:val="000000" w:themeColor="text1"/>
                <w:sz w:val="18"/>
                <w:szCs w:val="18"/>
                <w:lang w:eastAsia="es-ES"/>
              </w:rPr>
              <w:t xml:space="preserve">: A chart </w:t>
            </w:r>
            <w:r w:rsidR="687DF8B1" w:rsidRPr="221D1331">
              <w:rPr>
                <w:rFonts w:ascii="Aeonik" w:eastAsia="Aeonik" w:hAnsi="Aeonik" w:cs="Aeonik"/>
                <w:color w:val="000000" w:themeColor="text1"/>
                <w:sz w:val="18"/>
                <w:szCs w:val="18"/>
                <w:lang w:eastAsia="es-ES"/>
              </w:rPr>
              <w:t xml:space="preserve">for each degree or award </w:t>
            </w:r>
            <w:r w:rsidRPr="221D1331">
              <w:rPr>
                <w:rFonts w:ascii="Aeonik" w:eastAsia="Aeonik" w:hAnsi="Aeonik" w:cs="Aeonik"/>
                <w:color w:val="000000" w:themeColor="text1"/>
                <w:sz w:val="18"/>
                <w:szCs w:val="18"/>
                <w:lang w:eastAsia="es-ES"/>
              </w:rPr>
              <w:t xml:space="preserve">that cross-references </w:t>
            </w:r>
            <w:r w:rsidR="687DF8B1" w:rsidRPr="221D1331">
              <w:rPr>
                <w:rFonts w:ascii="Aeonik" w:eastAsia="Aeonik" w:hAnsi="Aeonik" w:cs="Aeonik"/>
                <w:color w:val="000000" w:themeColor="text1"/>
                <w:sz w:val="18"/>
                <w:szCs w:val="18"/>
                <w:lang w:eastAsia="es-ES"/>
              </w:rPr>
              <w:t>the program learning outcome</w:t>
            </w:r>
            <w:r w:rsidRPr="221D1331">
              <w:rPr>
                <w:rFonts w:ascii="Aeonik" w:eastAsia="Aeonik" w:hAnsi="Aeonik" w:cs="Aeonik"/>
                <w:color w:val="000000" w:themeColor="text1"/>
                <w:sz w:val="18"/>
                <w:szCs w:val="18"/>
                <w:lang w:eastAsia="es-ES"/>
              </w:rPr>
              <w:t xml:space="preserve"> with the GAC core </w:t>
            </w:r>
            <w:r w:rsidR="687DF8B1" w:rsidRPr="221D1331">
              <w:rPr>
                <w:rFonts w:ascii="Aeonik" w:eastAsia="Aeonik" w:hAnsi="Aeonik" w:cs="Aeonik"/>
                <w:color w:val="000000" w:themeColor="text1"/>
                <w:sz w:val="18"/>
                <w:szCs w:val="18"/>
                <w:lang w:eastAsia="es-ES"/>
              </w:rPr>
              <w:t>area</w:t>
            </w:r>
            <w:r w:rsidR="224677EC" w:rsidRPr="221D1331">
              <w:rPr>
                <w:rFonts w:ascii="Aeonik" w:eastAsia="Aeonik" w:hAnsi="Aeonik" w:cs="Aeonik"/>
                <w:color w:val="000000" w:themeColor="text1"/>
                <w:sz w:val="18"/>
                <w:szCs w:val="18"/>
                <w:lang w:eastAsia="es-ES"/>
              </w:rPr>
              <w:t>s</w:t>
            </w:r>
            <w:r w:rsidRPr="221D1331">
              <w:rPr>
                <w:rFonts w:ascii="Aeonik" w:eastAsia="Aeonik" w:hAnsi="Aeonik" w:cs="Aeonik"/>
                <w:color w:val="000000" w:themeColor="text1"/>
                <w:sz w:val="18"/>
                <w:szCs w:val="18"/>
                <w:lang w:eastAsia="es-ES"/>
              </w:rPr>
              <w:t xml:space="preserve"> of focus.</w:t>
            </w:r>
            <w:r w:rsidR="687DF8B1" w:rsidRPr="221D1331">
              <w:rPr>
                <w:rFonts w:ascii="Aeonik" w:eastAsia="Aeonik" w:hAnsi="Aeonik" w:cs="Aeonik"/>
                <w:color w:val="000000" w:themeColor="text1"/>
                <w:sz w:val="18"/>
                <w:szCs w:val="18"/>
                <w:lang w:eastAsia="es-ES"/>
              </w:rPr>
              <w:t xml:space="preserve"> </w:t>
            </w:r>
          </w:p>
        </w:tc>
        <w:tc>
          <w:tcPr>
            <w:tcW w:w="0" w:type="dxa"/>
            <w:tcBorders>
              <w:top w:val="nil"/>
              <w:left w:val="nil"/>
              <w:bottom w:val="single" w:sz="4" w:space="0" w:color="auto"/>
              <w:right w:val="single" w:sz="4" w:space="0" w:color="auto"/>
            </w:tcBorders>
            <w:shd w:val="clear" w:color="auto" w:fill="E5DCF2"/>
            <w:noWrap/>
            <w:vAlign w:val="center"/>
          </w:tcPr>
          <w:p w14:paraId="411BC2D2"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D3"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D4"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D5"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r>
      <w:tr w:rsidR="00E465CD" w:rsidRPr="003B72B8" w14:paraId="411BC2DC"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auto"/>
            <w:vAlign w:val="center"/>
            <w:hideMark/>
          </w:tcPr>
          <w:p w14:paraId="411BC2D7" w14:textId="049267D9" w:rsidR="00E465CD" w:rsidRPr="003B72B8" w:rsidRDefault="69312A20" w:rsidP="00A23FC9">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D.2.4</w:t>
            </w:r>
            <w:r w:rsidRPr="221D1331">
              <w:rPr>
                <w:rFonts w:ascii="Aeonik" w:eastAsia="Aeonik" w:hAnsi="Aeonik" w:cs="Aeonik"/>
                <w:color w:val="000000" w:themeColor="text1"/>
                <w:sz w:val="18"/>
                <w:szCs w:val="18"/>
                <w:lang w:eastAsia="es-ES"/>
              </w:rPr>
              <w:t xml:space="preserve">: </w:t>
            </w:r>
            <w:r w:rsidR="116C0AAF" w:rsidRPr="221D1331">
              <w:rPr>
                <w:rFonts w:ascii="Aeonik" w:eastAsia="Aeonik" w:hAnsi="Aeonik" w:cs="Aeonik"/>
                <w:color w:val="000000" w:themeColor="text1"/>
                <w:sz w:val="18"/>
                <w:szCs w:val="18"/>
                <w:lang w:eastAsia="es-ES"/>
              </w:rPr>
              <w:t xml:space="preserve">A chart for each degree or award that cross-references each course or subject with the program learning outcomes. </w:t>
            </w:r>
          </w:p>
        </w:tc>
        <w:tc>
          <w:tcPr>
            <w:tcW w:w="0" w:type="dxa"/>
            <w:tcBorders>
              <w:top w:val="nil"/>
              <w:left w:val="nil"/>
              <w:bottom w:val="single" w:sz="4" w:space="0" w:color="auto"/>
              <w:right w:val="single" w:sz="4" w:space="0" w:color="auto"/>
            </w:tcBorders>
            <w:shd w:val="clear" w:color="auto" w:fill="auto"/>
            <w:noWrap/>
            <w:vAlign w:val="center"/>
          </w:tcPr>
          <w:p w14:paraId="411BC2D8"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D9"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DA"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DB"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r>
      <w:tr w:rsidR="00E465CD" w:rsidRPr="003B72B8" w14:paraId="411BC2E2"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E5DCF2"/>
            <w:vAlign w:val="center"/>
            <w:hideMark/>
          </w:tcPr>
          <w:p w14:paraId="411BC2DD" w14:textId="34DCA8EC" w:rsidR="00E465CD" w:rsidRPr="003B72B8" w:rsidRDefault="69312A20" w:rsidP="00A23FC9">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D.2.5</w:t>
            </w:r>
            <w:r w:rsidRPr="221D1331">
              <w:rPr>
                <w:rFonts w:ascii="Aeonik" w:eastAsia="Aeonik" w:hAnsi="Aeonik" w:cs="Aeonik"/>
                <w:color w:val="000000" w:themeColor="text1"/>
                <w:sz w:val="18"/>
                <w:szCs w:val="18"/>
                <w:lang w:eastAsia="es-ES"/>
              </w:rPr>
              <w:t>: Description and evidence of how curricula</w:t>
            </w:r>
            <w:r w:rsidR="2BAA3D94" w:rsidRPr="221D1331">
              <w:rPr>
                <w:rFonts w:ascii="Aeonik" w:eastAsia="Aeonik" w:hAnsi="Aeonik" w:cs="Aeonik"/>
                <w:color w:val="000000" w:themeColor="text1"/>
                <w:sz w:val="18"/>
                <w:szCs w:val="18"/>
                <w:lang w:eastAsia="es-ES"/>
              </w:rPr>
              <w:t xml:space="preserve"> facilitate student engagement including collaborative activities, integrative activities, and/or environments designed to enhance student learning. </w:t>
            </w:r>
          </w:p>
        </w:tc>
        <w:tc>
          <w:tcPr>
            <w:tcW w:w="0" w:type="dxa"/>
            <w:tcBorders>
              <w:top w:val="nil"/>
              <w:left w:val="nil"/>
              <w:bottom w:val="single" w:sz="4" w:space="0" w:color="auto"/>
              <w:right w:val="single" w:sz="4" w:space="0" w:color="auto"/>
            </w:tcBorders>
            <w:shd w:val="clear" w:color="auto" w:fill="E5DCF2"/>
            <w:noWrap/>
            <w:vAlign w:val="center"/>
          </w:tcPr>
          <w:p w14:paraId="411BC2DE"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DF"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E0"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E5DCF2"/>
            <w:noWrap/>
            <w:vAlign w:val="center"/>
          </w:tcPr>
          <w:p w14:paraId="411BC2E1"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r>
      <w:tr w:rsidR="00E465CD" w:rsidRPr="003B72B8" w14:paraId="411BC2E8" w14:textId="77777777" w:rsidTr="007E723A">
        <w:trPr>
          <w:trHeight w:val="331"/>
        </w:trPr>
        <w:tc>
          <w:tcPr>
            <w:tcW w:w="12458" w:type="dxa"/>
            <w:tcBorders>
              <w:top w:val="nil"/>
              <w:left w:val="single" w:sz="4" w:space="0" w:color="auto"/>
              <w:bottom w:val="single" w:sz="4" w:space="0" w:color="auto"/>
              <w:right w:val="single" w:sz="4" w:space="0" w:color="auto"/>
            </w:tcBorders>
            <w:shd w:val="clear" w:color="auto" w:fill="auto"/>
            <w:vAlign w:val="center"/>
            <w:hideMark/>
          </w:tcPr>
          <w:p w14:paraId="411BC2E3" w14:textId="4CF87CD6" w:rsidR="00E465CD" w:rsidRPr="003B72B8" w:rsidRDefault="69312A20" w:rsidP="00A23FC9">
            <w:pPr>
              <w:spacing w:after="0" w:line="240" w:lineRule="auto"/>
              <w:rPr>
                <w:rFonts w:ascii="Aeonik" w:eastAsia="Aeonik" w:hAnsi="Aeonik" w:cs="Aeonik"/>
                <w:sz w:val="18"/>
                <w:szCs w:val="18"/>
              </w:rPr>
            </w:pPr>
            <w:r w:rsidRPr="221D1331">
              <w:rPr>
                <w:rFonts w:ascii="Aeonik" w:eastAsia="Aeonik" w:hAnsi="Aeonik" w:cs="Aeonik"/>
                <w:b/>
                <w:bCs/>
                <w:color w:val="000000" w:themeColor="text1"/>
                <w:sz w:val="18"/>
                <w:szCs w:val="18"/>
                <w:lang w:eastAsia="es-ES"/>
              </w:rPr>
              <w:t>D.2.6:</w:t>
            </w:r>
            <w:r w:rsidRPr="221D1331">
              <w:rPr>
                <w:rFonts w:ascii="Aeonik" w:eastAsia="Aeonik" w:hAnsi="Aeonik" w:cs="Aeonik"/>
                <w:color w:val="000000" w:themeColor="text1"/>
                <w:sz w:val="18"/>
                <w:szCs w:val="18"/>
                <w:lang w:eastAsia="es-ES"/>
              </w:rPr>
              <w:t xml:space="preserve"> </w:t>
            </w:r>
            <w:r w:rsidR="165647FA" w:rsidRPr="221D1331">
              <w:rPr>
                <w:rFonts w:ascii="Aeonik" w:eastAsia="Aeonik" w:hAnsi="Aeonik" w:cs="Aeonik"/>
                <w:sz w:val="18"/>
                <w:szCs w:val="18"/>
              </w:rPr>
              <w:t xml:space="preserve">Description and evidence of how curricula provide a summative experience(s) that incorporates the appropriate management of </w:t>
            </w:r>
            <w:r w:rsidR="21BBF9AC" w:rsidRPr="221D1331">
              <w:rPr>
                <w:rFonts w:ascii="Aeonik" w:eastAsia="Aeonik" w:hAnsi="Aeonik" w:cs="Aeonik"/>
                <w:sz w:val="18"/>
                <w:szCs w:val="18"/>
              </w:rPr>
              <w:t>projects based</w:t>
            </w:r>
            <w:r w:rsidR="165647FA" w:rsidRPr="221D1331">
              <w:rPr>
                <w:rFonts w:ascii="Aeonik" w:eastAsia="Aeonik" w:hAnsi="Aeonik" w:cs="Aeonik"/>
                <w:sz w:val="18"/>
                <w:szCs w:val="18"/>
              </w:rPr>
              <w:t xml:space="preserve"> on the knowledge, skills, and competencies acquired throughout the program.</w:t>
            </w:r>
          </w:p>
        </w:tc>
        <w:tc>
          <w:tcPr>
            <w:tcW w:w="0" w:type="dxa"/>
            <w:tcBorders>
              <w:top w:val="nil"/>
              <w:left w:val="nil"/>
              <w:bottom w:val="single" w:sz="4" w:space="0" w:color="auto"/>
              <w:right w:val="single" w:sz="4" w:space="0" w:color="auto"/>
            </w:tcBorders>
            <w:shd w:val="clear" w:color="auto" w:fill="auto"/>
            <w:noWrap/>
            <w:vAlign w:val="center"/>
          </w:tcPr>
          <w:p w14:paraId="411BC2E4"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E5"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E6"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c>
          <w:tcPr>
            <w:tcW w:w="0" w:type="dxa"/>
            <w:tcBorders>
              <w:top w:val="nil"/>
              <w:left w:val="nil"/>
              <w:bottom w:val="single" w:sz="4" w:space="0" w:color="auto"/>
              <w:right w:val="single" w:sz="4" w:space="0" w:color="auto"/>
            </w:tcBorders>
            <w:shd w:val="clear" w:color="auto" w:fill="auto"/>
            <w:noWrap/>
            <w:vAlign w:val="center"/>
          </w:tcPr>
          <w:p w14:paraId="411BC2E7" w14:textId="77777777" w:rsidR="00E465CD" w:rsidRPr="003B72B8" w:rsidRDefault="00E465CD" w:rsidP="00A23FC9">
            <w:pPr>
              <w:spacing w:after="0" w:line="240" w:lineRule="auto"/>
              <w:jc w:val="center"/>
              <w:rPr>
                <w:rFonts w:ascii="Aeonik" w:eastAsia="Aeonik" w:hAnsi="Aeonik" w:cs="Aeonik"/>
                <w:color w:val="000000"/>
                <w:sz w:val="18"/>
                <w:szCs w:val="18"/>
                <w:lang w:eastAsia="es-ES"/>
              </w:rPr>
            </w:pPr>
          </w:p>
        </w:tc>
      </w:tr>
    </w:tbl>
    <w:p w14:paraId="38700B4B" w14:textId="77777777" w:rsidR="004F77F0" w:rsidRPr="003B72B8" w:rsidRDefault="004F77F0" w:rsidP="221D1331">
      <w:pPr>
        <w:rPr>
          <w:rFonts w:ascii="Aeonik" w:eastAsia="Aeonik" w:hAnsi="Aeonik" w:cs="Aeonik"/>
        </w:rPr>
      </w:pPr>
      <w:r w:rsidRPr="221D1331">
        <w:rPr>
          <w:rFonts w:ascii="Aeonik" w:eastAsia="Aeonik" w:hAnsi="Aeonik" w:cs="Aeonik"/>
        </w:rPr>
        <w:br w:type="page"/>
      </w:r>
    </w:p>
    <w:tbl>
      <w:tblPr>
        <w:tblW w:w="0" w:type="auto"/>
        <w:tblCellMar>
          <w:left w:w="70" w:type="dxa"/>
          <w:right w:w="70" w:type="dxa"/>
        </w:tblCellMar>
        <w:tblLook w:val="04A0" w:firstRow="1" w:lastRow="0" w:firstColumn="1" w:lastColumn="0" w:noHBand="0" w:noVBand="1"/>
      </w:tblPr>
      <w:tblGrid>
        <w:gridCol w:w="12871"/>
        <w:gridCol w:w="381"/>
        <w:gridCol w:w="381"/>
        <w:gridCol w:w="381"/>
        <w:gridCol w:w="381"/>
      </w:tblGrid>
      <w:tr w:rsidR="004F77F0" w:rsidRPr="003B72B8" w14:paraId="743CFBCD" w14:textId="77777777" w:rsidTr="00A23FC9">
        <w:trPr>
          <w:trHeight w:val="1709"/>
        </w:trPr>
        <w:tc>
          <w:tcPr>
            <w:tcW w:w="0" w:type="auto"/>
            <w:tcBorders>
              <w:top w:val="nil"/>
              <w:left w:val="nil"/>
              <w:bottom w:val="nil"/>
              <w:right w:val="nil"/>
            </w:tcBorders>
            <w:shd w:val="clear" w:color="auto" w:fill="auto"/>
            <w:vAlign w:val="center"/>
          </w:tcPr>
          <w:p w14:paraId="4E7F9D8D" w14:textId="77777777" w:rsidR="004F77F0" w:rsidRPr="003B72B8" w:rsidRDefault="004F77F0" w:rsidP="007E723A">
            <w:pPr>
              <w:spacing w:after="0" w:line="240" w:lineRule="auto"/>
              <w:rPr>
                <w:rFonts w:ascii="Aeonik" w:eastAsia="Aeonik" w:hAnsi="Aeonik" w:cs="Aeonik"/>
                <w:b/>
                <w:bCs/>
                <w:color w:val="000000"/>
                <w:sz w:val="28"/>
                <w:szCs w:val="28"/>
                <w:lang w:eastAsia="es-ES"/>
              </w:rPr>
            </w:pPr>
          </w:p>
          <w:p w14:paraId="10CC03C4" w14:textId="77777777" w:rsidR="004F77F0" w:rsidRPr="003B72B8" w:rsidRDefault="004F77F0" w:rsidP="221D1331">
            <w:pPr>
              <w:spacing w:after="0" w:line="240" w:lineRule="auto"/>
              <w:jc w:val="center"/>
              <w:rPr>
                <w:rFonts w:ascii="Aeonik" w:eastAsia="Aeonik" w:hAnsi="Aeonik" w:cs="Aeonik"/>
                <w:b/>
                <w:bCs/>
                <w:color w:val="000000"/>
                <w:sz w:val="28"/>
                <w:szCs w:val="28"/>
                <w:lang w:eastAsia="es-ES"/>
              </w:rPr>
            </w:pPr>
          </w:p>
          <w:p w14:paraId="5C059227" w14:textId="77777777" w:rsidR="004F77F0" w:rsidRPr="003B72B8" w:rsidRDefault="004F77F0" w:rsidP="221D1331">
            <w:pPr>
              <w:spacing w:after="0" w:line="240" w:lineRule="auto"/>
              <w:jc w:val="center"/>
              <w:rPr>
                <w:rFonts w:ascii="Aeonik" w:eastAsia="Aeonik" w:hAnsi="Aeonik" w:cs="Aeonik"/>
                <w:b/>
                <w:bCs/>
                <w:color w:val="000000"/>
                <w:sz w:val="28"/>
                <w:szCs w:val="28"/>
                <w:lang w:eastAsia="es-ES"/>
              </w:rPr>
            </w:pPr>
            <w:r w:rsidRPr="221D1331">
              <w:rPr>
                <w:rFonts w:ascii="Aeonik" w:eastAsia="Aeonik" w:hAnsi="Aeonik" w:cs="Aeonik"/>
                <w:b/>
                <w:bCs/>
                <w:color w:val="000000" w:themeColor="text1"/>
                <w:sz w:val="28"/>
                <w:szCs w:val="28"/>
                <w:lang w:eastAsia="es-ES"/>
              </w:rPr>
              <w:t>Executive Summary</w:t>
            </w:r>
          </w:p>
          <w:p w14:paraId="5CC4D615" w14:textId="77777777" w:rsidR="004F77F0" w:rsidRPr="003B72B8" w:rsidRDefault="004F77F0" w:rsidP="221D1331">
            <w:pPr>
              <w:spacing w:after="0" w:line="240" w:lineRule="auto"/>
              <w:jc w:val="center"/>
              <w:rPr>
                <w:rFonts w:ascii="Aeonik" w:eastAsia="Aeonik" w:hAnsi="Aeonik" w:cs="Aeonik"/>
                <w:b/>
                <w:bCs/>
                <w:color w:val="000000"/>
                <w:sz w:val="28"/>
                <w:szCs w:val="28"/>
                <w:lang w:eastAsia="es-ES"/>
              </w:rPr>
            </w:pPr>
            <w:r w:rsidRPr="221D1331">
              <w:rPr>
                <w:rFonts w:ascii="Aeonik" w:eastAsia="Aeonik" w:hAnsi="Aeonik" w:cs="Aeonik"/>
                <w:b/>
                <w:bCs/>
                <w:color w:val="000000" w:themeColor="text1"/>
                <w:sz w:val="28"/>
                <w:szCs w:val="28"/>
                <w:lang w:eastAsia="es-ES"/>
              </w:rPr>
              <w:t>GAC Accreditation Standards’ Elements</w:t>
            </w:r>
          </w:p>
          <w:p w14:paraId="161E2B26" w14:textId="0655BD66" w:rsidR="004F77F0" w:rsidRPr="003B72B8" w:rsidRDefault="004F77F0" w:rsidP="00A23FC9">
            <w:pPr>
              <w:spacing w:after="0" w:line="240" w:lineRule="auto"/>
              <w:jc w:val="center"/>
              <w:rPr>
                <w:rFonts w:ascii="Aeonik" w:eastAsia="Aeonik" w:hAnsi="Aeonik" w:cs="Aeonik"/>
                <w:b/>
                <w:bCs/>
                <w:color w:val="000000" w:themeColor="text1"/>
                <w:sz w:val="18"/>
                <w:szCs w:val="18"/>
                <w:lang w:eastAsia="es-ES"/>
              </w:rPr>
            </w:pPr>
            <w:r w:rsidRPr="221D1331">
              <w:rPr>
                <w:rFonts w:ascii="Aeonik" w:eastAsia="Aeonik" w:hAnsi="Aeonik" w:cs="Aeonik"/>
                <w:i/>
                <w:iCs/>
                <w:color w:val="000000" w:themeColor="text1"/>
                <w:sz w:val="20"/>
                <w:szCs w:val="20"/>
                <w:lang w:eastAsia="es-ES"/>
              </w:rPr>
              <w:t>Insert “X” in appropriate alignment category in table on right</w:t>
            </w:r>
          </w:p>
        </w:tc>
        <w:tc>
          <w:tcPr>
            <w:tcW w:w="0" w:type="auto"/>
            <w:tcBorders>
              <w:top w:val="single" w:sz="4" w:space="0" w:color="auto"/>
              <w:left w:val="single" w:sz="4" w:space="0" w:color="auto"/>
              <w:bottom w:val="single" w:sz="4" w:space="0" w:color="auto"/>
              <w:right w:val="single" w:sz="4" w:space="0" w:color="auto"/>
            </w:tcBorders>
            <w:shd w:val="clear" w:color="auto" w:fill="E5DCF2"/>
            <w:noWrap/>
            <w:textDirection w:val="btLr"/>
            <w:vAlign w:val="center"/>
          </w:tcPr>
          <w:p w14:paraId="1E6A20FB" w14:textId="224F9666" w:rsidR="004F77F0" w:rsidRPr="003B72B8" w:rsidRDefault="004F77F0" w:rsidP="221D1331">
            <w:pPr>
              <w:spacing w:after="0" w:line="240" w:lineRule="auto"/>
              <w:jc w:val="center"/>
              <w:rPr>
                <w:rFonts w:ascii="Aeonik" w:eastAsia="Aeonik" w:hAnsi="Aeonik" w:cs="Aeonik"/>
                <w:color w:val="000000"/>
                <w:sz w:val="18"/>
                <w:szCs w:val="18"/>
                <w:lang w:eastAsia="es-ES"/>
              </w:rPr>
            </w:pPr>
            <w:proofErr w:type="spellStart"/>
            <w:r w:rsidRPr="221D1331">
              <w:rPr>
                <w:rFonts w:ascii="Aeonik" w:eastAsia="Aeonik" w:hAnsi="Aeonik" w:cs="Aeonik"/>
                <w:b/>
                <w:bCs/>
                <w:color w:val="000000" w:themeColor="text1"/>
                <w:sz w:val="20"/>
                <w:szCs w:val="20"/>
                <w:lang w:val="es-ES" w:eastAsia="es-ES"/>
              </w:rPr>
              <w:t>Distinguished</w:t>
            </w:r>
            <w:proofErr w:type="spellEnd"/>
          </w:p>
        </w:tc>
        <w:tc>
          <w:tcPr>
            <w:tcW w:w="0" w:type="auto"/>
            <w:tcBorders>
              <w:top w:val="single" w:sz="4" w:space="0" w:color="auto"/>
              <w:left w:val="nil"/>
              <w:bottom w:val="single" w:sz="4" w:space="0" w:color="auto"/>
              <w:right w:val="single" w:sz="4" w:space="0" w:color="auto"/>
            </w:tcBorders>
            <w:shd w:val="clear" w:color="auto" w:fill="E5DCF2"/>
            <w:noWrap/>
            <w:textDirection w:val="btLr"/>
            <w:vAlign w:val="center"/>
          </w:tcPr>
          <w:p w14:paraId="687FFE4B" w14:textId="62497E33" w:rsidR="004F77F0" w:rsidRPr="003B72B8" w:rsidRDefault="004F77F0" w:rsidP="221D1331">
            <w:pPr>
              <w:spacing w:after="0" w:line="240" w:lineRule="auto"/>
              <w:jc w:val="center"/>
              <w:rPr>
                <w:rFonts w:ascii="Aeonik" w:eastAsia="Aeonik" w:hAnsi="Aeonik" w:cs="Aeonik"/>
                <w:color w:val="000000"/>
                <w:sz w:val="18"/>
                <w:szCs w:val="18"/>
                <w:lang w:eastAsia="es-ES"/>
              </w:rPr>
            </w:pPr>
            <w:proofErr w:type="spellStart"/>
            <w:r w:rsidRPr="221D1331">
              <w:rPr>
                <w:rFonts w:ascii="Aeonik" w:eastAsia="Aeonik" w:hAnsi="Aeonik" w:cs="Aeonik"/>
                <w:b/>
                <w:bCs/>
                <w:color w:val="000000" w:themeColor="text1"/>
                <w:sz w:val="20"/>
                <w:szCs w:val="20"/>
                <w:lang w:val="es-ES" w:eastAsia="es-ES"/>
              </w:rPr>
              <w:t>Aligned</w:t>
            </w:r>
            <w:proofErr w:type="spellEnd"/>
          </w:p>
        </w:tc>
        <w:tc>
          <w:tcPr>
            <w:tcW w:w="0" w:type="auto"/>
            <w:tcBorders>
              <w:top w:val="single" w:sz="4" w:space="0" w:color="auto"/>
              <w:left w:val="nil"/>
              <w:bottom w:val="single" w:sz="4" w:space="0" w:color="auto"/>
              <w:right w:val="single" w:sz="4" w:space="0" w:color="auto"/>
            </w:tcBorders>
            <w:shd w:val="clear" w:color="auto" w:fill="E5DCF2"/>
            <w:noWrap/>
            <w:textDirection w:val="btLr"/>
            <w:vAlign w:val="center"/>
          </w:tcPr>
          <w:p w14:paraId="114B7D88" w14:textId="387B5EBE" w:rsidR="004F77F0" w:rsidRPr="003B72B8" w:rsidRDefault="004F77F0" w:rsidP="221D1331">
            <w:pPr>
              <w:spacing w:after="0" w:line="240" w:lineRule="auto"/>
              <w:jc w:val="center"/>
              <w:rPr>
                <w:rFonts w:ascii="Aeonik" w:eastAsia="Aeonik" w:hAnsi="Aeonik" w:cs="Aeonik"/>
                <w:color w:val="000000"/>
                <w:sz w:val="18"/>
                <w:szCs w:val="18"/>
                <w:lang w:eastAsia="es-ES"/>
              </w:rPr>
            </w:pPr>
            <w:proofErr w:type="spellStart"/>
            <w:r w:rsidRPr="221D1331">
              <w:rPr>
                <w:rFonts w:ascii="Aeonik" w:eastAsia="Aeonik" w:hAnsi="Aeonik" w:cs="Aeonik"/>
                <w:b/>
                <w:bCs/>
                <w:color w:val="000000" w:themeColor="text1"/>
                <w:sz w:val="20"/>
                <w:szCs w:val="20"/>
                <w:lang w:val="es-ES" w:eastAsia="es-ES"/>
              </w:rPr>
              <w:t>Partially</w:t>
            </w:r>
            <w:proofErr w:type="spellEnd"/>
            <w:r w:rsidRPr="221D1331">
              <w:rPr>
                <w:rFonts w:ascii="Aeonik" w:eastAsia="Aeonik" w:hAnsi="Aeonik" w:cs="Aeonik"/>
                <w:b/>
                <w:bCs/>
                <w:color w:val="000000" w:themeColor="text1"/>
                <w:sz w:val="20"/>
                <w:szCs w:val="20"/>
                <w:lang w:val="es-ES" w:eastAsia="es-ES"/>
              </w:rPr>
              <w:t xml:space="preserve"> </w:t>
            </w:r>
            <w:proofErr w:type="spellStart"/>
            <w:r w:rsidRPr="221D1331">
              <w:rPr>
                <w:rFonts w:ascii="Aeonik" w:eastAsia="Aeonik" w:hAnsi="Aeonik" w:cs="Aeonik"/>
                <w:b/>
                <w:bCs/>
                <w:color w:val="000000" w:themeColor="text1"/>
                <w:sz w:val="20"/>
                <w:szCs w:val="20"/>
                <w:lang w:val="es-ES" w:eastAsia="es-ES"/>
              </w:rPr>
              <w:t>Aligned</w:t>
            </w:r>
            <w:proofErr w:type="spellEnd"/>
          </w:p>
        </w:tc>
        <w:tc>
          <w:tcPr>
            <w:tcW w:w="0" w:type="auto"/>
            <w:tcBorders>
              <w:top w:val="single" w:sz="4" w:space="0" w:color="auto"/>
              <w:left w:val="nil"/>
              <w:bottom w:val="single" w:sz="4" w:space="0" w:color="auto"/>
              <w:right w:val="single" w:sz="4" w:space="0" w:color="auto"/>
            </w:tcBorders>
            <w:shd w:val="clear" w:color="auto" w:fill="E5DCF2"/>
            <w:noWrap/>
            <w:textDirection w:val="btLr"/>
            <w:vAlign w:val="center"/>
          </w:tcPr>
          <w:p w14:paraId="181B8EAB" w14:textId="6FEE6E4C" w:rsidR="004F77F0" w:rsidRPr="003B72B8" w:rsidRDefault="004F77F0" w:rsidP="221D1331">
            <w:pPr>
              <w:spacing w:after="0" w:line="240" w:lineRule="auto"/>
              <w:jc w:val="center"/>
              <w:rPr>
                <w:rFonts w:ascii="Aeonik" w:eastAsia="Aeonik" w:hAnsi="Aeonik" w:cs="Aeonik"/>
                <w:color w:val="000000"/>
                <w:sz w:val="18"/>
                <w:szCs w:val="18"/>
                <w:lang w:eastAsia="es-ES"/>
              </w:rPr>
            </w:pPr>
            <w:proofErr w:type="spellStart"/>
            <w:r w:rsidRPr="221D1331">
              <w:rPr>
                <w:rFonts w:ascii="Aeonik" w:eastAsia="Aeonik" w:hAnsi="Aeonik" w:cs="Aeonik"/>
                <w:b/>
                <w:bCs/>
                <w:color w:val="000000" w:themeColor="text1"/>
                <w:sz w:val="20"/>
                <w:szCs w:val="20"/>
                <w:lang w:val="es-ES" w:eastAsia="es-ES"/>
              </w:rPr>
              <w:t>Not</w:t>
            </w:r>
            <w:proofErr w:type="spellEnd"/>
            <w:r w:rsidRPr="221D1331">
              <w:rPr>
                <w:rFonts w:ascii="Aeonik" w:eastAsia="Aeonik" w:hAnsi="Aeonik" w:cs="Aeonik"/>
                <w:b/>
                <w:bCs/>
                <w:color w:val="000000" w:themeColor="text1"/>
                <w:sz w:val="20"/>
                <w:szCs w:val="20"/>
                <w:lang w:val="es-ES" w:eastAsia="es-ES"/>
              </w:rPr>
              <w:t xml:space="preserve"> </w:t>
            </w:r>
            <w:proofErr w:type="spellStart"/>
            <w:r w:rsidRPr="221D1331">
              <w:rPr>
                <w:rFonts w:ascii="Aeonik" w:eastAsia="Aeonik" w:hAnsi="Aeonik" w:cs="Aeonik"/>
                <w:b/>
                <w:bCs/>
                <w:color w:val="000000" w:themeColor="text1"/>
                <w:sz w:val="20"/>
                <w:szCs w:val="20"/>
                <w:lang w:val="es-ES" w:eastAsia="es-ES"/>
              </w:rPr>
              <w:t>Aligned</w:t>
            </w:r>
            <w:proofErr w:type="spellEnd"/>
          </w:p>
        </w:tc>
      </w:tr>
      <w:tr w:rsidR="004F77F0" w:rsidRPr="003B72B8" w14:paraId="411BC2EE" w14:textId="77777777" w:rsidTr="221D1331">
        <w:trPr>
          <w:trHeight w:val="331"/>
        </w:trPr>
        <w:tc>
          <w:tcPr>
            <w:tcW w:w="0" w:type="auto"/>
            <w:tcBorders>
              <w:top w:val="nil"/>
              <w:left w:val="single" w:sz="4" w:space="0" w:color="auto"/>
              <w:bottom w:val="single" w:sz="4" w:space="0" w:color="auto"/>
              <w:right w:val="single" w:sz="4" w:space="0" w:color="auto"/>
            </w:tcBorders>
            <w:shd w:val="clear" w:color="auto" w:fill="E5DCF2"/>
            <w:vAlign w:val="center"/>
            <w:hideMark/>
          </w:tcPr>
          <w:p w14:paraId="411BC2E9" w14:textId="3658EBF8" w:rsidR="004F77F0" w:rsidRPr="003B72B8" w:rsidRDefault="004F77F0" w:rsidP="221D1331">
            <w:pPr>
              <w:spacing w:after="0" w:line="240" w:lineRule="auto"/>
              <w:rPr>
                <w:rFonts w:ascii="Aeonik" w:eastAsia="Aeonik" w:hAnsi="Aeonik" w:cs="Aeonik"/>
                <w:sz w:val="18"/>
                <w:szCs w:val="18"/>
              </w:rPr>
            </w:pPr>
            <w:r w:rsidRPr="221D1331">
              <w:rPr>
                <w:rFonts w:ascii="Aeonik" w:eastAsia="Aeonik" w:hAnsi="Aeonik" w:cs="Aeonik"/>
                <w:b/>
                <w:bCs/>
                <w:color w:val="000000" w:themeColor="text1"/>
                <w:sz w:val="18"/>
                <w:szCs w:val="18"/>
                <w:lang w:eastAsia="es-ES"/>
              </w:rPr>
              <w:t>D.2.7</w:t>
            </w:r>
            <w:r w:rsidRPr="221D1331">
              <w:rPr>
                <w:rFonts w:ascii="Aeonik" w:eastAsia="Aeonik" w:hAnsi="Aeonik" w:cs="Aeonik"/>
                <w:color w:val="000000" w:themeColor="text1"/>
                <w:sz w:val="18"/>
                <w:szCs w:val="18"/>
                <w:lang w:eastAsia="es-ES"/>
              </w:rPr>
              <w:t xml:space="preserve">: </w:t>
            </w:r>
            <w:r w:rsidRPr="221D1331">
              <w:rPr>
                <w:rFonts w:ascii="Aeonik" w:eastAsia="Aeonik" w:hAnsi="Aeonik" w:cs="Aeonik"/>
                <w:sz w:val="18"/>
                <w:szCs w:val="18"/>
              </w:rPr>
              <w:t xml:space="preserve">Description of how curricula include academic content, rigor, and quality appropriate for the degree or award level as noted in GAC Expected Levels of Academic Achievement. </w:t>
            </w:r>
          </w:p>
        </w:tc>
        <w:tc>
          <w:tcPr>
            <w:tcW w:w="0" w:type="auto"/>
            <w:tcBorders>
              <w:top w:val="nil"/>
              <w:left w:val="nil"/>
              <w:bottom w:val="single" w:sz="4" w:space="0" w:color="auto"/>
              <w:right w:val="single" w:sz="4" w:space="0" w:color="auto"/>
            </w:tcBorders>
            <w:shd w:val="clear" w:color="auto" w:fill="E5DCF2"/>
            <w:noWrap/>
            <w:vAlign w:val="center"/>
          </w:tcPr>
          <w:p w14:paraId="411BC2EA"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2EB"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2EC"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2ED"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r>
      <w:tr w:rsidR="004F77F0" w:rsidRPr="003B72B8" w14:paraId="411BC2F4" w14:textId="77777777" w:rsidTr="221D1331">
        <w:trPr>
          <w:trHeight w:val="33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1BC2EF" w14:textId="04ACEAFF" w:rsidR="004F77F0" w:rsidRPr="003B72B8" w:rsidRDefault="004F77F0" w:rsidP="221D1331">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D.2.8</w:t>
            </w:r>
            <w:r w:rsidRPr="221D1331">
              <w:rPr>
                <w:rFonts w:ascii="Aeonik" w:eastAsia="Aeonik" w:hAnsi="Aeonik" w:cs="Aeonik"/>
                <w:color w:val="000000" w:themeColor="text1"/>
                <w:sz w:val="18"/>
                <w:szCs w:val="18"/>
                <w:lang w:eastAsia="es-ES"/>
              </w:rPr>
              <w:t>: A detailed outline for each course or subject (e.g., course description, learning outcomes, assessment methods, reading, and resources) relevant to the management of projects.</w:t>
            </w:r>
          </w:p>
        </w:tc>
        <w:tc>
          <w:tcPr>
            <w:tcW w:w="0" w:type="auto"/>
            <w:tcBorders>
              <w:top w:val="nil"/>
              <w:left w:val="nil"/>
              <w:bottom w:val="single" w:sz="4" w:space="0" w:color="auto"/>
              <w:right w:val="single" w:sz="4" w:space="0" w:color="auto"/>
            </w:tcBorders>
            <w:shd w:val="clear" w:color="auto" w:fill="auto"/>
            <w:noWrap/>
            <w:vAlign w:val="center"/>
          </w:tcPr>
          <w:p w14:paraId="411BC2F0"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2F1"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2F2"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2F3"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r>
      <w:tr w:rsidR="004F77F0" w:rsidRPr="003B72B8" w14:paraId="411BC2FA" w14:textId="77777777" w:rsidTr="221D1331">
        <w:trPr>
          <w:trHeight w:val="331"/>
        </w:trPr>
        <w:tc>
          <w:tcPr>
            <w:tcW w:w="0" w:type="auto"/>
            <w:tcBorders>
              <w:top w:val="nil"/>
              <w:left w:val="single" w:sz="4" w:space="0" w:color="auto"/>
              <w:bottom w:val="single" w:sz="4" w:space="0" w:color="auto"/>
              <w:right w:val="single" w:sz="4" w:space="0" w:color="auto"/>
            </w:tcBorders>
            <w:shd w:val="clear" w:color="auto" w:fill="E5DCF2"/>
            <w:vAlign w:val="center"/>
            <w:hideMark/>
          </w:tcPr>
          <w:p w14:paraId="411BC2F5" w14:textId="53048D3F" w:rsidR="004F77F0" w:rsidRPr="003B72B8" w:rsidRDefault="004F77F0" w:rsidP="221D1331">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D.2.9</w:t>
            </w:r>
            <w:r w:rsidRPr="221D1331">
              <w:rPr>
                <w:rFonts w:ascii="Aeonik" w:eastAsia="Aeonik" w:hAnsi="Aeonik" w:cs="Aeonik"/>
                <w:color w:val="000000" w:themeColor="text1"/>
                <w:sz w:val="18"/>
                <w:szCs w:val="18"/>
                <w:lang w:eastAsia="es-ES"/>
              </w:rPr>
              <w:t xml:space="preserve">: Description and evidence of consistent delivery of curricula across all locations and delivery modalities including regular, substantive interactions between faculty and students. </w:t>
            </w:r>
          </w:p>
        </w:tc>
        <w:tc>
          <w:tcPr>
            <w:tcW w:w="0" w:type="auto"/>
            <w:tcBorders>
              <w:top w:val="nil"/>
              <w:left w:val="nil"/>
              <w:bottom w:val="single" w:sz="4" w:space="0" w:color="auto"/>
              <w:right w:val="single" w:sz="4" w:space="0" w:color="auto"/>
            </w:tcBorders>
            <w:shd w:val="clear" w:color="auto" w:fill="E5DCF2"/>
            <w:noWrap/>
            <w:vAlign w:val="center"/>
          </w:tcPr>
          <w:p w14:paraId="411BC2F6"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2F7"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2F8"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2F9"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r>
      <w:tr w:rsidR="004F77F0" w:rsidRPr="003B72B8" w14:paraId="411BC300" w14:textId="77777777" w:rsidTr="221D1331">
        <w:trPr>
          <w:trHeight w:val="33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1BC2FB" w14:textId="1271DDB1" w:rsidR="004F77F0" w:rsidRPr="003B72B8" w:rsidRDefault="004F77F0" w:rsidP="221D1331">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D.2.10</w:t>
            </w:r>
            <w:r w:rsidRPr="221D1331">
              <w:rPr>
                <w:rFonts w:ascii="Aeonik" w:eastAsia="Aeonik" w:hAnsi="Aeonik" w:cs="Aeonik"/>
                <w:color w:val="000000" w:themeColor="text1"/>
                <w:sz w:val="18"/>
                <w:szCs w:val="18"/>
                <w:lang w:eastAsia="es-ES"/>
              </w:rPr>
              <w:t xml:space="preserve">: Description and </w:t>
            </w:r>
            <w:bookmarkStart w:id="0" w:name="_Int_f3r0XZxN"/>
            <w:r w:rsidRPr="221D1331">
              <w:rPr>
                <w:rFonts w:ascii="Aeonik" w:eastAsia="Aeonik" w:hAnsi="Aeonik" w:cs="Aeonik"/>
                <w:color w:val="000000" w:themeColor="text1"/>
                <w:sz w:val="18"/>
                <w:szCs w:val="18"/>
                <w:lang w:eastAsia="es-ES"/>
              </w:rPr>
              <w:t>evidence</w:t>
            </w:r>
            <w:bookmarkEnd w:id="0"/>
            <w:r w:rsidRPr="221D1331">
              <w:rPr>
                <w:rFonts w:ascii="Aeonik" w:eastAsia="Aeonik" w:hAnsi="Aeonik" w:cs="Aeonik"/>
                <w:color w:val="000000" w:themeColor="text1"/>
                <w:sz w:val="18"/>
                <w:szCs w:val="18"/>
                <w:lang w:eastAsia="es-ES"/>
              </w:rPr>
              <w:t xml:space="preserve"> how stakeholders are involved in the curricula continuous improvement process. </w:t>
            </w:r>
          </w:p>
        </w:tc>
        <w:tc>
          <w:tcPr>
            <w:tcW w:w="0" w:type="auto"/>
            <w:tcBorders>
              <w:top w:val="nil"/>
              <w:left w:val="nil"/>
              <w:bottom w:val="single" w:sz="4" w:space="0" w:color="auto"/>
              <w:right w:val="single" w:sz="4" w:space="0" w:color="auto"/>
            </w:tcBorders>
            <w:shd w:val="clear" w:color="auto" w:fill="auto"/>
            <w:noWrap/>
            <w:vAlign w:val="center"/>
          </w:tcPr>
          <w:p w14:paraId="411BC2FC"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2FD"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2FE"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2FF"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r>
      <w:tr w:rsidR="004F77F0" w:rsidRPr="003B72B8" w14:paraId="411BC31B" w14:textId="77777777" w:rsidTr="221D1331">
        <w:trPr>
          <w:trHeight w:val="331"/>
        </w:trPr>
        <w:tc>
          <w:tcPr>
            <w:tcW w:w="0" w:type="auto"/>
            <w:tcBorders>
              <w:top w:val="nil"/>
              <w:left w:val="single" w:sz="4" w:space="0" w:color="auto"/>
              <w:bottom w:val="single" w:sz="4" w:space="0" w:color="auto"/>
              <w:right w:val="single" w:sz="4" w:space="0" w:color="auto"/>
            </w:tcBorders>
            <w:shd w:val="clear" w:color="auto" w:fill="E5DCF2"/>
            <w:vAlign w:val="center"/>
          </w:tcPr>
          <w:p w14:paraId="411BC319" w14:textId="2225E1E1" w:rsidR="004F77F0" w:rsidRPr="003B72B8" w:rsidRDefault="004F77F0" w:rsidP="221D1331">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D.2.11:</w:t>
            </w:r>
            <w:r w:rsidRPr="221D1331">
              <w:rPr>
                <w:rFonts w:ascii="Aeonik" w:eastAsia="Aeonik" w:hAnsi="Aeonik" w:cs="Aeonik"/>
                <w:color w:val="000000" w:themeColor="text1"/>
                <w:sz w:val="18"/>
                <w:szCs w:val="18"/>
                <w:lang w:eastAsia="es-ES"/>
              </w:rPr>
              <w:t xml:space="preserve"> Description and evidence provided in a chart of how the achievement of program learning outcomes are assessed for each academic degree or award using direct and indirect measures of assessment. The description must include: </w:t>
            </w:r>
          </w:p>
        </w:tc>
        <w:tc>
          <w:tcPr>
            <w:tcW w:w="0" w:type="auto"/>
            <w:tcBorders>
              <w:top w:val="nil"/>
              <w:left w:val="nil"/>
              <w:bottom w:val="single" w:sz="4" w:space="0" w:color="auto"/>
              <w:right w:val="single" w:sz="4" w:space="0" w:color="auto"/>
            </w:tcBorders>
            <w:shd w:val="clear" w:color="auto" w:fill="E5DCF2"/>
            <w:noWrap/>
            <w:vAlign w:val="center"/>
          </w:tcPr>
          <w:p w14:paraId="40A1326F"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vAlign w:val="center"/>
          </w:tcPr>
          <w:p w14:paraId="0318B082"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vAlign w:val="center"/>
          </w:tcPr>
          <w:p w14:paraId="65381915"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vAlign w:val="center"/>
          </w:tcPr>
          <w:p w14:paraId="411BC31A"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r>
      <w:tr w:rsidR="004F77F0" w:rsidRPr="003B72B8" w14:paraId="411BC321" w14:textId="77777777" w:rsidTr="221D1331">
        <w:trPr>
          <w:trHeight w:val="33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1BC31C" w14:textId="73FABFAB" w:rsidR="004F77F0" w:rsidRPr="003B72B8" w:rsidRDefault="004F77F0" w:rsidP="221D1331">
            <w:pPr>
              <w:pStyle w:val="ListParagraph"/>
              <w:numPr>
                <w:ilvl w:val="0"/>
                <w:numId w:val="20"/>
              </w:numPr>
              <w:spacing w:after="0" w:line="240" w:lineRule="auto"/>
              <w:rPr>
                <w:rFonts w:ascii="Aeonik" w:eastAsia="Aeonik" w:hAnsi="Aeonik" w:cs="Aeonik"/>
                <w:color w:val="000000"/>
                <w:sz w:val="18"/>
                <w:szCs w:val="18"/>
                <w:lang w:eastAsia="es-ES"/>
              </w:rPr>
            </w:pPr>
            <w:r w:rsidRPr="221D1331">
              <w:rPr>
                <w:rFonts w:ascii="Aeonik" w:eastAsia="Aeonik" w:hAnsi="Aeonik" w:cs="Aeonik"/>
                <w:color w:val="000000" w:themeColor="text1"/>
                <w:sz w:val="18"/>
                <w:szCs w:val="18"/>
                <w:lang w:eastAsia="es-ES"/>
              </w:rPr>
              <w:t xml:space="preserve">D.2.11.1: Description of a documented assessment process including, for example: what data </w:t>
            </w:r>
            <w:bookmarkStart w:id="1" w:name="_Int_BdhJafMq"/>
            <w:r w:rsidRPr="221D1331">
              <w:rPr>
                <w:rFonts w:ascii="Aeonik" w:eastAsia="Aeonik" w:hAnsi="Aeonik" w:cs="Aeonik"/>
                <w:color w:val="000000" w:themeColor="text1"/>
                <w:sz w:val="18"/>
                <w:szCs w:val="18"/>
                <w:lang w:eastAsia="es-ES"/>
              </w:rPr>
              <w:t>are</w:t>
            </w:r>
            <w:bookmarkEnd w:id="1"/>
            <w:r w:rsidRPr="221D1331">
              <w:rPr>
                <w:rFonts w:ascii="Aeonik" w:eastAsia="Aeonik" w:hAnsi="Aeonik" w:cs="Aeonik"/>
                <w:color w:val="000000" w:themeColor="text1"/>
                <w:sz w:val="18"/>
                <w:szCs w:val="18"/>
                <w:lang w:eastAsia="es-ES"/>
              </w:rPr>
              <w:t xml:space="preserve"> collected, who is responsible for collecting the data, when data are collected, the performance targets or benchmarks of achievement, how data are analyzed, and how the results are used for program improvement. </w:t>
            </w:r>
          </w:p>
        </w:tc>
        <w:tc>
          <w:tcPr>
            <w:tcW w:w="0" w:type="auto"/>
            <w:tcBorders>
              <w:top w:val="nil"/>
              <w:left w:val="nil"/>
              <w:bottom w:val="single" w:sz="4" w:space="0" w:color="auto"/>
              <w:right w:val="single" w:sz="4" w:space="0" w:color="auto"/>
            </w:tcBorders>
            <w:shd w:val="clear" w:color="auto" w:fill="auto"/>
            <w:noWrap/>
            <w:vAlign w:val="center"/>
          </w:tcPr>
          <w:p w14:paraId="411BC31D"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31E"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31F"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320"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r>
      <w:tr w:rsidR="004F77F0" w:rsidRPr="003B72B8" w14:paraId="411BC327" w14:textId="77777777" w:rsidTr="221D1331">
        <w:trPr>
          <w:trHeight w:val="331"/>
        </w:trPr>
        <w:tc>
          <w:tcPr>
            <w:tcW w:w="0" w:type="auto"/>
            <w:tcBorders>
              <w:top w:val="nil"/>
              <w:left w:val="single" w:sz="4" w:space="0" w:color="auto"/>
              <w:bottom w:val="single" w:sz="4" w:space="0" w:color="auto"/>
              <w:right w:val="single" w:sz="4" w:space="0" w:color="auto"/>
            </w:tcBorders>
            <w:shd w:val="clear" w:color="auto" w:fill="E5DCF2"/>
            <w:vAlign w:val="center"/>
            <w:hideMark/>
          </w:tcPr>
          <w:p w14:paraId="411BC322" w14:textId="64243C17" w:rsidR="004F77F0" w:rsidRPr="003B72B8" w:rsidRDefault="004F77F0" w:rsidP="221D1331">
            <w:pPr>
              <w:pStyle w:val="ListParagraph"/>
              <w:numPr>
                <w:ilvl w:val="0"/>
                <w:numId w:val="20"/>
              </w:numPr>
              <w:spacing w:after="0" w:line="240" w:lineRule="auto"/>
              <w:rPr>
                <w:rFonts w:ascii="Aeonik" w:eastAsia="Aeonik" w:hAnsi="Aeonik" w:cs="Aeonik"/>
                <w:color w:val="000000"/>
                <w:sz w:val="18"/>
                <w:szCs w:val="18"/>
                <w:lang w:eastAsia="es-ES"/>
              </w:rPr>
            </w:pPr>
            <w:r w:rsidRPr="221D1331">
              <w:rPr>
                <w:rFonts w:ascii="Aeonik" w:eastAsia="Aeonik" w:hAnsi="Aeonik" w:cs="Aeonik"/>
                <w:color w:val="000000" w:themeColor="text1"/>
                <w:sz w:val="18"/>
                <w:szCs w:val="18"/>
                <w:shd w:val="clear" w:color="auto" w:fill="E5DCF2"/>
                <w:lang w:eastAsia="es-ES"/>
              </w:rPr>
              <w:t>D</w:t>
            </w:r>
            <w:r w:rsidRPr="221D1331">
              <w:rPr>
                <w:rFonts w:ascii="Aeonik" w:eastAsia="Aeonik" w:hAnsi="Aeonik" w:cs="Aeonik"/>
                <w:color w:val="000000" w:themeColor="text1"/>
                <w:sz w:val="18"/>
                <w:szCs w:val="18"/>
                <w:lang w:eastAsia="es-ES"/>
              </w:rPr>
              <w:t xml:space="preserve">.2.11.2: Evidence of the analysis of assessment data showing the extent to which students have achieved the GAC core areas of focus for all program learning outcomes. </w:t>
            </w:r>
          </w:p>
        </w:tc>
        <w:tc>
          <w:tcPr>
            <w:tcW w:w="0" w:type="auto"/>
            <w:tcBorders>
              <w:top w:val="nil"/>
              <w:left w:val="nil"/>
              <w:bottom w:val="single" w:sz="4" w:space="0" w:color="auto"/>
              <w:right w:val="single" w:sz="4" w:space="0" w:color="auto"/>
            </w:tcBorders>
            <w:shd w:val="clear" w:color="auto" w:fill="E5DCF2"/>
            <w:noWrap/>
            <w:vAlign w:val="center"/>
          </w:tcPr>
          <w:p w14:paraId="411BC323"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324"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325"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326"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r>
      <w:tr w:rsidR="004F77F0" w:rsidRPr="003B72B8" w14:paraId="411BC32D" w14:textId="77777777" w:rsidTr="221D1331">
        <w:trPr>
          <w:trHeight w:val="33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1BC328" w14:textId="545F6B11" w:rsidR="004F77F0" w:rsidRPr="003B72B8" w:rsidRDefault="004F77F0" w:rsidP="221D1331">
            <w:pPr>
              <w:pStyle w:val="ListParagraph"/>
              <w:numPr>
                <w:ilvl w:val="0"/>
                <w:numId w:val="20"/>
              </w:numPr>
              <w:spacing w:after="0" w:line="240" w:lineRule="auto"/>
              <w:rPr>
                <w:rFonts w:ascii="Aeonik" w:eastAsia="Aeonik" w:hAnsi="Aeonik" w:cs="Aeonik"/>
                <w:color w:val="000000"/>
                <w:sz w:val="18"/>
                <w:szCs w:val="18"/>
                <w:lang w:eastAsia="es-ES"/>
              </w:rPr>
            </w:pPr>
            <w:r w:rsidRPr="221D1331">
              <w:rPr>
                <w:rFonts w:ascii="Aeonik" w:eastAsia="Aeonik" w:hAnsi="Aeonik" w:cs="Aeonik"/>
                <w:color w:val="000000" w:themeColor="text1"/>
                <w:sz w:val="18"/>
                <w:szCs w:val="18"/>
                <w:lang w:eastAsia="es-ES"/>
              </w:rPr>
              <w:t xml:space="preserve">D.2.11.3: Evidence of the use of these data for continuous program improvement. </w:t>
            </w:r>
          </w:p>
        </w:tc>
        <w:tc>
          <w:tcPr>
            <w:tcW w:w="0" w:type="auto"/>
            <w:tcBorders>
              <w:top w:val="nil"/>
              <w:left w:val="nil"/>
              <w:bottom w:val="single" w:sz="4" w:space="0" w:color="auto"/>
              <w:right w:val="single" w:sz="4" w:space="0" w:color="auto"/>
            </w:tcBorders>
            <w:shd w:val="clear" w:color="auto" w:fill="auto"/>
            <w:noWrap/>
            <w:vAlign w:val="center"/>
          </w:tcPr>
          <w:p w14:paraId="411BC329"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32A"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32B"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auto"/>
            <w:noWrap/>
            <w:vAlign w:val="center"/>
          </w:tcPr>
          <w:p w14:paraId="411BC32C"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r>
      <w:tr w:rsidR="004F77F0" w:rsidRPr="003B72B8" w14:paraId="411BC333" w14:textId="77777777" w:rsidTr="221D1331">
        <w:trPr>
          <w:trHeight w:val="331"/>
        </w:trPr>
        <w:tc>
          <w:tcPr>
            <w:tcW w:w="0" w:type="auto"/>
            <w:tcBorders>
              <w:top w:val="nil"/>
              <w:left w:val="single" w:sz="4" w:space="0" w:color="auto"/>
              <w:bottom w:val="single" w:sz="4" w:space="0" w:color="auto"/>
              <w:right w:val="single" w:sz="4" w:space="0" w:color="auto"/>
            </w:tcBorders>
            <w:shd w:val="clear" w:color="auto" w:fill="E5DCF2"/>
            <w:vAlign w:val="center"/>
            <w:hideMark/>
          </w:tcPr>
          <w:p w14:paraId="411BC32E" w14:textId="5C6A26C7" w:rsidR="004F77F0" w:rsidRPr="003B72B8" w:rsidRDefault="004F77F0" w:rsidP="221D1331">
            <w:pPr>
              <w:spacing w:after="0" w:line="240" w:lineRule="auto"/>
              <w:rPr>
                <w:rFonts w:ascii="Aeonik" w:eastAsia="Aeonik" w:hAnsi="Aeonik" w:cs="Aeonik"/>
                <w:color w:val="000000"/>
                <w:sz w:val="18"/>
                <w:szCs w:val="18"/>
                <w:lang w:eastAsia="es-ES"/>
              </w:rPr>
            </w:pPr>
            <w:r w:rsidRPr="221D1331">
              <w:rPr>
                <w:rFonts w:ascii="Aeonik" w:eastAsia="Aeonik" w:hAnsi="Aeonik" w:cs="Aeonik"/>
              </w:rPr>
              <w:br w:type="page"/>
            </w:r>
            <w:r w:rsidRPr="221D1331">
              <w:rPr>
                <w:rFonts w:ascii="Aeonik" w:eastAsia="Aeonik" w:hAnsi="Aeonik" w:cs="Aeonik"/>
                <w:b/>
                <w:bCs/>
                <w:color w:val="000000" w:themeColor="text1"/>
                <w:sz w:val="18"/>
                <w:szCs w:val="18"/>
                <w:lang w:eastAsia="es-ES"/>
              </w:rPr>
              <w:t>D.3.1</w:t>
            </w:r>
            <w:r w:rsidRPr="221D1331">
              <w:rPr>
                <w:rFonts w:ascii="Aeonik" w:eastAsia="Aeonik" w:hAnsi="Aeonik" w:cs="Aeonik"/>
                <w:color w:val="000000" w:themeColor="text1"/>
                <w:sz w:val="18"/>
                <w:szCs w:val="18"/>
                <w:lang w:eastAsia="es-ES"/>
              </w:rPr>
              <w:t xml:space="preserve">: Description and evidence of the communications provided to the public and stakeholders about the academic degree or award. </w:t>
            </w:r>
          </w:p>
        </w:tc>
        <w:tc>
          <w:tcPr>
            <w:tcW w:w="0" w:type="auto"/>
            <w:tcBorders>
              <w:top w:val="nil"/>
              <w:left w:val="nil"/>
              <w:bottom w:val="single" w:sz="4" w:space="0" w:color="auto"/>
              <w:right w:val="single" w:sz="4" w:space="0" w:color="auto"/>
            </w:tcBorders>
            <w:shd w:val="clear" w:color="auto" w:fill="E5DCF2"/>
            <w:noWrap/>
            <w:vAlign w:val="center"/>
          </w:tcPr>
          <w:p w14:paraId="411BC32F"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330"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331"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nil"/>
              <w:left w:val="nil"/>
              <w:bottom w:val="single" w:sz="4" w:space="0" w:color="auto"/>
              <w:right w:val="single" w:sz="4" w:space="0" w:color="auto"/>
            </w:tcBorders>
            <w:shd w:val="clear" w:color="auto" w:fill="E5DCF2"/>
            <w:noWrap/>
            <w:vAlign w:val="center"/>
          </w:tcPr>
          <w:p w14:paraId="411BC332"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r>
      <w:tr w:rsidR="004F77F0" w:rsidRPr="003B72B8" w14:paraId="411BC339"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1BC334" w14:textId="2F9B2E6C" w:rsidR="004F77F0" w:rsidRPr="003B72B8" w:rsidRDefault="004F77F0" w:rsidP="221D1331">
            <w:pPr>
              <w:spacing w:after="0" w:line="240" w:lineRule="auto"/>
              <w:rPr>
                <w:rFonts w:ascii="Aeonik" w:eastAsia="Aeonik" w:hAnsi="Aeonik" w:cs="Aeonik"/>
                <w:color w:val="000000"/>
                <w:sz w:val="18"/>
                <w:szCs w:val="18"/>
                <w:lang w:eastAsia="es-ES"/>
              </w:rPr>
            </w:pPr>
            <w:r w:rsidRPr="221D1331">
              <w:rPr>
                <w:rFonts w:ascii="Aeonik" w:eastAsia="Aeonik" w:hAnsi="Aeonik" w:cs="Aeonik"/>
                <w:b/>
                <w:bCs/>
                <w:color w:val="000000" w:themeColor="text1"/>
                <w:sz w:val="18"/>
                <w:szCs w:val="18"/>
                <w:lang w:eastAsia="es-ES"/>
              </w:rPr>
              <w:t>D.3.2</w:t>
            </w:r>
            <w:r w:rsidRPr="221D1331">
              <w:rPr>
                <w:rFonts w:ascii="Aeonik" w:eastAsia="Aeonik" w:hAnsi="Aeonik" w:cs="Aeonik"/>
                <w:color w:val="000000" w:themeColor="text1"/>
                <w:sz w:val="18"/>
                <w:szCs w:val="18"/>
                <w:lang w:eastAsia="es-ES"/>
              </w:rPr>
              <w:t xml:space="preserve">: Description and evidence that program information is regularly assessed to ensure their accuracy, consistency, and relevance.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11BC335"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11BC336"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11BC337"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11BC338" w14:textId="77777777" w:rsidR="004F77F0" w:rsidRPr="003B72B8" w:rsidRDefault="004F77F0" w:rsidP="221D1331">
            <w:pPr>
              <w:spacing w:after="0" w:line="240" w:lineRule="auto"/>
              <w:jc w:val="center"/>
              <w:rPr>
                <w:rFonts w:ascii="Aeonik" w:eastAsia="Aeonik" w:hAnsi="Aeonik" w:cs="Aeonik"/>
                <w:color w:val="000000"/>
                <w:sz w:val="18"/>
                <w:szCs w:val="18"/>
                <w:lang w:eastAsia="es-ES"/>
              </w:rPr>
            </w:pPr>
          </w:p>
        </w:tc>
      </w:tr>
      <w:tr w:rsidR="004F77F0" w:rsidRPr="003B72B8" w14:paraId="25760147"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hideMark/>
          </w:tcPr>
          <w:p w14:paraId="52F99878" w14:textId="2B553616"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D.4.1: </w:t>
            </w:r>
            <w:r w:rsidRPr="221D1331">
              <w:rPr>
                <w:rFonts w:ascii="Aeonik" w:eastAsia="Aeonik" w:hAnsi="Aeonik" w:cs="Aeonik"/>
                <w:color w:val="000000" w:themeColor="text1"/>
                <w:sz w:val="18"/>
                <w:szCs w:val="18"/>
                <w:lang w:eastAsia="es-ES"/>
              </w:rPr>
              <w:t xml:space="preserve">Description of the program leadership and support staff’s roles and responsibilities to demonstrate an adequate staffing structure.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7B062FF2" w14:textId="4CECE784"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2451573F" w14:textId="778C4A49"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4CFDB7F4" w14:textId="50038DBD"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10AD3B65" w14:textId="211DA486"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40BDC9C6"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38BBF9" w14:textId="44CED97D"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D.4.2: </w:t>
            </w:r>
            <w:r w:rsidRPr="221D1331">
              <w:rPr>
                <w:rFonts w:ascii="Aeonik" w:eastAsia="Aeonik" w:hAnsi="Aeonik" w:cs="Aeonik"/>
                <w:color w:val="000000" w:themeColor="text1"/>
                <w:sz w:val="18"/>
                <w:szCs w:val="18"/>
                <w:lang w:eastAsia="es-ES"/>
              </w:rPr>
              <w:t xml:space="preserve">Description and evidence of the faculty workload.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3E8CE56" w14:textId="5320540C"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A5D783B" w14:textId="64817654"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DE73233" w14:textId="349B4793"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FA67283" w14:textId="02F2FEF0"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347A0B99"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hideMark/>
          </w:tcPr>
          <w:p w14:paraId="3348832C" w14:textId="0B3F9D1E"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D.4.3: </w:t>
            </w:r>
            <w:r w:rsidRPr="221D1331">
              <w:rPr>
                <w:rFonts w:ascii="Aeonik" w:eastAsia="Aeonik" w:hAnsi="Aeonik" w:cs="Aeonik"/>
                <w:color w:val="000000" w:themeColor="text1"/>
                <w:sz w:val="18"/>
                <w:szCs w:val="18"/>
                <w:lang w:eastAsia="es-ES"/>
              </w:rPr>
              <w:t xml:space="preserve">Description and evidence of the institutional/program standards for hiring and retaining faculty.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6352F7C0" w14:textId="280D8629"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62EFEADE" w14:textId="1FA8D2B1"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330CE00F" w14:textId="6438D3FA"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1025A159" w14:textId="47812B1E"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0D7201FA"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60983B" w14:textId="03C57311"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D.4.4: </w:t>
            </w:r>
            <w:r w:rsidRPr="221D1331">
              <w:rPr>
                <w:rFonts w:ascii="Aeonik" w:eastAsia="Aeonik" w:hAnsi="Aeonik" w:cs="Aeonik"/>
                <w:color w:val="000000" w:themeColor="text1"/>
                <w:sz w:val="18"/>
                <w:szCs w:val="18"/>
                <w:lang w:eastAsia="es-ES"/>
              </w:rPr>
              <w:t xml:space="preserve">Curriculum vitae for program leadership demonstrating academic and/or professional qualifications in the management of projects, as appropriate to the program mission and objectives.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8ECB865" w14:textId="26321B60"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D625804" w14:textId="37DCFF21"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57A6BE5" w14:textId="69B71659"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62661D5" w14:textId="29E92E56"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407DE82C"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hideMark/>
          </w:tcPr>
          <w:p w14:paraId="06239D3A" w14:textId="48DBFE69"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D.4.5: </w:t>
            </w:r>
            <w:r w:rsidRPr="221D1331">
              <w:rPr>
                <w:rFonts w:ascii="Aeonik" w:eastAsia="Aeonik" w:hAnsi="Aeonik" w:cs="Aeonik"/>
                <w:color w:val="000000" w:themeColor="text1"/>
                <w:sz w:val="18"/>
                <w:szCs w:val="18"/>
                <w:lang w:eastAsia="es-ES"/>
              </w:rPr>
              <w:t xml:space="preserve">Curriculum vitae for all current faculty, demonstrating sufficient academic and/or professional qualifications in the management of projects, as appropriate to the program mission, expected levels of academic achievement, and assigned teaching responsibilities.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70274B69" w14:textId="6FBA4318"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40C7F212" w14:textId="5D57F174"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51294933" w14:textId="1C2533C3"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1EBA23D5" w14:textId="7067470C"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74995267"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8ECA39" w14:textId="45A66263"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D.4.6: </w:t>
            </w:r>
            <w:r w:rsidRPr="221D1331">
              <w:rPr>
                <w:rFonts w:ascii="Aeonik" w:eastAsia="Aeonik" w:hAnsi="Aeonik" w:cs="Aeonik"/>
                <w:color w:val="000000" w:themeColor="text1"/>
                <w:sz w:val="18"/>
                <w:szCs w:val="18"/>
                <w:lang w:eastAsia="es-ES"/>
              </w:rPr>
              <w:t>The courses/modules offered by year and term/semester over the past two years, including course title and assigned faculty.</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F20C878" w14:textId="3BC231FF"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A609A3F" w14:textId="3673F926"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A981F8B" w14:textId="241573B0"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A7620C0" w14:textId="755EE162"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17218322" w14:textId="77777777" w:rsidTr="007E723A">
        <w:trPr>
          <w:trHeight w:val="1889"/>
        </w:trPr>
        <w:tc>
          <w:tcPr>
            <w:tcW w:w="0" w:type="auto"/>
            <w:tcBorders>
              <w:top w:val="nil"/>
              <w:left w:val="nil"/>
              <w:bottom w:val="nil"/>
              <w:right w:val="nil"/>
            </w:tcBorders>
            <w:shd w:val="clear" w:color="auto" w:fill="auto"/>
            <w:vAlign w:val="center"/>
          </w:tcPr>
          <w:p w14:paraId="58E90117" w14:textId="77777777" w:rsidR="004F77F0" w:rsidRPr="003B72B8" w:rsidRDefault="004F77F0" w:rsidP="007E723A">
            <w:pPr>
              <w:spacing w:after="0" w:line="240" w:lineRule="auto"/>
              <w:rPr>
                <w:rFonts w:ascii="Aeonik" w:eastAsia="Aeonik" w:hAnsi="Aeonik" w:cs="Aeonik"/>
                <w:b/>
                <w:bCs/>
                <w:color w:val="000000"/>
                <w:sz w:val="28"/>
                <w:szCs w:val="28"/>
                <w:lang w:eastAsia="es-ES"/>
              </w:rPr>
            </w:pPr>
          </w:p>
          <w:p w14:paraId="677B928C" w14:textId="77777777" w:rsidR="004F77F0" w:rsidRPr="003B72B8" w:rsidRDefault="004F77F0" w:rsidP="007E723A">
            <w:pPr>
              <w:spacing w:after="0" w:line="240" w:lineRule="auto"/>
              <w:rPr>
                <w:rFonts w:ascii="Aeonik" w:eastAsia="Aeonik" w:hAnsi="Aeonik" w:cs="Aeonik"/>
                <w:b/>
                <w:bCs/>
                <w:color w:val="000000"/>
                <w:sz w:val="28"/>
                <w:szCs w:val="28"/>
                <w:lang w:eastAsia="es-ES"/>
              </w:rPr>
            </w:pPr>
          </w:p>
          <w:p w14:paraId="19449C4E" w14:textId="77777777" w:rsidR="004F77F0" w:rsidRPr="003B72B8" w:rsidRDefault="004F77F0" w:rsidP="221D1331">
            <w:pPr>
              <w:spacing w:after="0" w:line="240" w:lineRule="auto"/>
              <w:jc w:val="center"/>
              <w:rPr>
                <w:rFonts w:ascii="Aeonik" w:eastAsia="Aeonik" w:hAnsi="Aeonik" w:cs="Aeonik"/>
                <w:b/>
                <w:bCs/>
                <w:color w:val="000000"/>
                <w:sz w:val="28"/>
                <w:szCs w:val="28"/>
                <w:lang w:eastAsia="es-ES"/>
              </w:rPr>
            </w:pPr>
            <w:r w:rsidRPr="221D1331">
              <w:rPr>
                <w:rFonts w:ascii="Aeonik" w:eastAsia="Aeonik" w:hAnsi="Aeonik" w:cs="Aeonik"/>
                <w:b/>
                <w:bCs/>
                <w:color w:val="000000" w:themeColor="text1"/>
                <w:sz w:val="28"/>
                <w:szCs w:val="28"/>
                <w:lang w:eastAsia="es-ES"/>
              </w:rPr>
              <w:t>Executive Summary</w:t>
            </w:r>
          </w:p>
          <w:p w14:paraId="782D2C5B" w14:textId="77777777" w:rsidR="004F77F0" w:rsidRPr="003B72B8" w:rsidRDefault="004F77F0" w:rsidP="221D1331">
            <w:pPr>
              <w:spacing w:after="0" w:line="240" w:lineRule="auto"/>
              <w:jc w:val="center"/>
              <w:rPr>
                <w:rFonts w:ascii="Aeonik" w:eastAsia="Aeonik" w:hAnsi="Aeonik" w:cs="Aeonik"/>
                <w:b/>
                <w:bCs/>
                <w:color w:val="000000"/>
                <w:sz w:val="28"/>
                <w:szCs w:val="28"/>
                <w:lang w:eastAsia="es-ES"/>
              </w:rPr>
            </w:pPr>
            <w:r w:rsidRPr="221D1331">
              <w:rPr>
                <w:rFonts w:ascii="Aeonik" w:eastAsia="Aeonik" w:hAnsi="Aeonik" w:cs="Aeonik"/>
                <w:b/>
                <w:bCs/>
                <w:color w:val="000000" w:themeColor="text1"/>
                <w:sz w:val="28"/>
                <w:szCs w:val="28"/>
                <w:lang w:eastAsia="es-ES"/>
              </w:rPr>
              <w:t>GAC Accreditation Standards’ Elements</w:t>
            </w:r>
          </w:p>
          <w:p w14:paraId="71625AFA" w14:textId="780B9EF5" w:rsidR="004F77F0" w:rsidRPr="003B72B8" w:rsidRDefault="004F77F0" w:rsidP="007E723A">
            <w:pPr>
              <w:spacing w:after="0" w:line="240" w:lineRule="auto"/>
              <w:jc w:val="center"/>
              <w:rPr>
                <w:rFonts w:ascii="Aeonik" w:eastAsia="Aeonik" w:hAnsi="Aeonik" w:cs="Aeonik"/>
                <w:b/>
                <w:bCs/>
                <w:color w:val="000000" w:themeColor="text1"/>
                <w:sz w:val="18"/>
                <w:szCs w:val="18"/>
                <w:lang w:eastAsia="es-ES"/>
              </w:rPr>
            </w:pPr>
            <w:r w:rsidRPr="221D1331">
              <w:rPr>
                <w:rFonts w:ascii="Aeonik" w:eastAsia="Aeonik" w:hAnsi="Aeonik" w:cs="Aeonik"/>
                <w:i/>
                <w:iCs/>
                <w:color w:val="000000" w:themeColor="text1"/>
                <w:sz w:val="20"/>
                <w:szCs w:val="20"/>
                <w:lang w:eastAsia="es-ES"/>
              </w:rPr>
              <w:t>Insert “X” in appropriate alignment category in table on right</w:t>
            </w:r>
          </w:p>
        </w:tc>
        <w:tc>
          <w:tcPr>
            <w:tcW w:w="0" w:type="auto"/>
            <w:tcBorders>
              <w:top w:val="single" w:sz="4" w:space="0" w:color="auto"/>
              <w:left w:val="single" w:sz="4" w:space="0" w:color="auto"/>
              <w:bottom w:val="single" w:sz="4" w:space="0" w:color="auto"/>
              <w:right w:val="single" w:sz="4" w:space="0" w:color="auto"/>
            </w:tcBorders>
            <w:shd w:val="clear" w:color="auto" w:fill="E5DCF2"/>
            <w:noWrap/>
            <w:textDirection w:val="btLr"/>
            <w:vAlign w:val="center"/>
          </w:tcPr>
          <w:p w14:paraId="65492F2A" w14:textId="70DE1F9A"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roofErr w:type="spellStart"/>
            <w:r w:rsidRPr="221D1331">
              <w:rPr>
                <w:rFonts w:ascii="Aeonik" w:eastAsia="Aeonik" w:hAnsi="Aeonik" w:cs="Aeonik"/>
                <w:b/>
                <w:bCs/>
                <w:color w:val="000000" w:themeColor="text1"/>
                <w:sz w:val="20"/>
                <w:szCs w:val="20"/>
                <w:lang w:val="es-ES" w:eastAsia="es-ES"/>
              </w:rPr>
              <w:t>Distinguished</w:t>
            </w:r>
            <w:proofErr w:type="spellEnd"/>
          </w:p>
        </w:tc>
        <w:tc>
          <w:tcPr>
            <w:tcW w:w="0" w:type="auto"/>
            <w:tcBorders>
              <w:top w:val="single" w:sz="4" w:space="0" w:color="auto"/>
              <w:left w:val="nil"/>
              <w:bottom w:val="single" w:sz="4" w:space="0" w:color="auto"/>
              <w:right w:val="single" w:sz="4" w:space="0" w:color="auto"/>
            </w:tcBorders>
            <w:shd w:val="clear" w:color="auto" w:fill="E5DCF2"/>
            <w:noWrap/>
            <w:textDirection w:val="btLr"/>
            <w:vAlign w:val="center"/>
          </w:tcPr>
          <w:p w14:paraId="43A35252" w14:textId="146F47DE"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roofErr w:type="spellStart"/>
            <w:r w:rsidRPr="221D1331">
              <w:rPr>
                <w:rFonts w:ascii="Aeonik" w:eastAsia="Aeonik" w:hAnsi="Aeonik" w:cs="Aeonik"/>
                <w:b/>
                <w:bCs/>
                <w:color w:val="000000" w:themeColor="text1"/>
                <w:sz w:val="20"/>
                <w:szCs w:val="20"/>
                <w:lang w:val="es-ES" w:eastAsia="es-ES"/>
              </w:rPr>
              <w:t>Aligned</w:t>
            </w:r>
            <w:proofErr w:type="spellEnd"/>
          </w:p>
        </w:tc>
        <w:tc>
          <w:tcPr>
            <w:tcW w:w="0" w:type="auto"/>
            <w:tcBorders>
              <w:top w:val="single" w:sz="4" w:space="0" w:color="auto"/>
              <w:left w:val="nil"/>
              <w:bottom w:val="single" w:sz="4" w:space="0" w:color="auto"/>
              <w:right w:val="single" w:sz="4" w:space="0" w:color="auto"/>
            </w:tcBorders>
            <w:shd w:val="clear" w:color="auto" w:fill="E5DCF2"/>
            <w:noWrap/>
            <w:textDirection w:val="btLr"/>
            <w:vAlign w:val="center"/>
          </w:tcPr>
          <w:p w14:paraId="6B99FB7D" w14:textId="0C24B8F0"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roofErr w:type="spellStart"/>
            <w:r w:rsidRPr="221D1331">
              <w:rPr>
                <w:rFonts w:ascii="Aeonik" w:eastAsia="Aeonik" w:hAnsi="Aeonik" w:cs="Aeonik"/>
                <w:b/>
                <w:bCs/>
                <w:color w:val="000000" w:themeColor="text1"/>
                <w:sz w:val="20"/>
                <w:szCs w:val="20"/>
                <w:lang w:val="es-ES" w:eastAsia="es-ES"/>
              </w:rPr>
              <w:t>Partially</w:t>
            </w:r>
            <w:proofErr w:type="spellEnd"/>
            <w:r w:rsidRPr="221D1331">
              <w:rPr>
                <w:rFonts w:ascii="Aeonik" w:eastAsia="Aeonik" w:hAnsi="Aeonik" w:cs="Aeonik"/>
                <w:b/>
                <w:bCs/>
                <w:color w:val="000000" w:themeColor="text1"/>
                <w:sz w:val="20"/>
                <w:szCs w:val="20"/>
                <w:lang w:val="es-ES" w:eastAsia="es-ES"/>
              </w:rPr>
              <w:t xml:space="preserve"> </w:t>
            </w:r>
            <w:proofErr w:type="spellStart"/>
            <w:r w:rsidRPr="221D1331">
              <w:rPr>
                <w:rFonts w:ascii="Aeonik" w:eastAsia="Aeonik" w:hAnsi="Aeonik" w:cs="Aeonik"/>
                <w:b/>
                <w:bCs/>
                <w:color w:val="000000" w:themeColor="text1"/>
                <w:sz w:val="20"/>
                <w:szCs w:val="20"/>
                <w:lang w:val="es-ES" w:eastAsia="es-ES"/>
              </w:rPr>
              <w:t>Aligned</w:t>
            </w:r>
            <w:proofErr w:type="spellEnd"/>
          </w:p>
        </w:tc>
        <w:tc>
          <w:tcPr>
            <w:tcW w:w="0" w:type="auto"/>
            <w:tcBorders>
              <w:top w:val="single" w:sz="4" w:space="0" w:color="auto"/>
              <w:left w:val="nil"/>
              <w:bottom w:val="single" w:sz="4" w:space="0" w:color="auto"/>
              <w:right w:val="single" w:sz="4" w:space="0" w:color="auto"/>
            </w:tcBorders>
            <w:shd w:val="clear" w:color="auto" w:fill="E5DCF2"/>
            <w:noWrap/>
            <w:textDirection w:val="btLr"/>
            <w:vAlign w:val="center"/>
          </w:tcPr>
          <w:p w14:paraId="0D51D33D" w14:textId="77D785E2"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roofErr w:type="spellStart"/>
            <w:r w:rsidRPr="221D1331">
              <w:rPr>
                <w:rFonts w:ascii="Aeonik" w:eastAsia="Aeonik" w:hAnsi="Aeonik" w:cs="Aeonik"/>
                <w:b/>
                <w:bCs/>
                <w:color w:val="000000" w:themeColor="text1"/>
                <w:sz w:val="20"/>
                <w:szCs w:val="20"/>
                <w:lang w:val="es-ES" w:eastAsia="es-ES"/>
              </w:rPr>
              <w:t>Not</w:t>
            </w:r>
            <w:proofErr w:type="spellEnd"/>
            <w:r w:rsidRPr="221D1331">
              <w:rPr>
                <w:rFonts w:ascii="Aeonik" w:eastAsia="Aeonik" w:hAnsi="Aeonik" w:cs="Aeonik"/>
                <w:b/>
                <w:bCs/>
                <w:color w:val="000000" w:themeColor="text1"/>
                <w:sz w:val="20"/>
                <w:szCs w:val="20"/>
                <w:lang w:val="es-ES" w:eastAsia="es-ES"/>
              </w:rPr>
              <w:t xml:space="preserve"> </w:t>
            </w:r>
            <w:proofErr w:type="spellStart"/>
            <w:r w:rsidRPr="221D1331">
              <w:rPr>
                <w:rFonts w:ascii="Aeonik" w:eastAsia="Aeonik" w:hAnsi="Aeonik" w:cs="Aeonik"/>
                <w:b/>
                <w:bCs/>
                <w:color w:val="000000" w:themeColor="text1"/>
                <w:sz w:val="20"/>
                <w:szCs w:val="20"/>
                <w:lang w:val="es-ES" w:eastAsia="es-ES"/>
              </w:rPr>
              <w:t>Aligned</w:t>
            </w:r>
            <w:proofErr w:type="spellEnd"/>
          </w:p>
        </w:tc>
      </w:tr>
      <w:tr w:rsidR="004F77F0" w:rsidRPr="003B72B8" w14:paraId="548200C4"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hideMark/>
          </w:tcPr>
          <w:p w14:paraId="62A15C2F" w14:textId="469AFC84"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D.4.7: </w:t>
            </w:r>
            <w:r w:rsidRPr="221D1331">
              <w:rPr>
                <w:rFonts w:ascii="Aeonik" w:eastAsia="Aeonik" w:hAnsi="Aeonik" w:cs="Aeonik"/>
                <w:color w:val="000000" w:themeColor="text1"/>
                <w:sz w:val="18"/>
                <w:szCs w:val="18"/>
                <w:lang w:eastAsia="es-ES"/>
              </w:rPr>
              <w:t xml:space="preserve">The professional development and institutional engagement of faculty addressing the following: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0E0B72A7" w14:textId="45A88BD5"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6456F1A6" w14:textId="5928329F"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5040B914" w14:textId="3E582BDD"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61117C7F" w14:textId="537265A5"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1C0C034D"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1788D2" w14:textId="512BDFBA" w:rsidR="004F77F0" w:rsidRPr="003B72B8" w:rsidRDefault="004F77F0" w:rsidP="221D1331">
            <w:pPr>
              <w:pStyle w:val="ListParagraph"/>
              <w:numPr>
                <w:ilvl w:val="0"/>
                <w:numId w:val="35"/>
              </w:numPr>
              <w:spacing w:after="0" w:line="240" w:lineRule="auto"/>
              <w:rPr>
                <w:rFonts w:ascii="Aeonik" w:eastAsia="Aeonik" w:hAnsi="Aeonik" w:cs="Aeonik"/>
                <w:color w:val="000000" w:themeColor="text1"/>
                <w:sz w:val="18"/>
                <w:szCs w:val="18"/>
                <w:lang w:eastAsia="es-ES"/>
              </w:rPr>
            </w:pPr>
            <w:r w:rsidRPr="221D1331">
              <w:rPr>
                <w:rFonts w:ascii="Aeonik" w:eastAsia="Aeonik" w:hAnsi="Aeonik" w:cs="Aeonik"/>
                <w:color w:val="000000" w:themeColor="text1"/>
                <w:sz w:val="18"/>
                <w:szCs w:val="18"/>
                <w:lang w:eastAsia="es-ES"/>
              </w:rPr>
              <w:t xml:space="preserve">D.4.7.1: Description and evidence of policies or processes to support faculty in acquiring new skills and knowledge.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AE8A24D"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9A73EC9"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020848F"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A8A05C3"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7A19BBC5"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tcPr>
          <w:p w14:paraId="7CACD65C" w14:textId="0BE8969F" w:rsidR="004F77F0" w:rsidRPr="003B72B8" w:rsidRDefault="004F77F0" w:rsidP="221D1331">
            <w:pPr>
              <w:pStyle w:val="ListParagraph"/>
              <w:numPr>
                <w:ilvl w:val="0"/>
                <w:numId w:val="35"/>
              </w:numPr>
              <w:spacing w:after="0" w:line="240" w:lineRule="auto"/>
              <w:rPr>
                <w:rFonts w:ascii="Aeonik" w:eastAsia="Aeonik" w:hAnsi="Aeonik" w:cs="Aeonik"/>
                <w:color w:val="000000" w:themeColor="text1"/>
                <w:sz w:val="18"/>
                <w:szCs w:val="18"/>
                <w:lang w:eastAsia="es-ES"/>
              </w:rPr>
            </w:pPr>
            <w:r w:rsidRPr="221D1331">
              <w:rPr>
                <w:rFonts w:ascii="Aeonik" w:eastAsia="Aeonik" w:hAnsi="Aeonik" w:cs="Aeonik"/>
                <w:color w:val="000000" w:themeColor="text1"/>
                <w:sz w:val="18"/>
                <w:szCs w:val="18"/>
                <w:lang w:eastAsia="es-ES"/>
              </w:rPr>
              <w:t xml:space="preserve">D.4.7.2: Description and evidence of faculty engagement in activities to acquire new skills and knowledge.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0DA8780B"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1311F1C6"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3275001D"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4D922171"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7C58B956"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441E08" w14:textId="445DAA84" w:rsidR="004F77F0" w:rsidRPr="003B72B8" w:rsidRDefault="004F77F0" w:rsidP="221D1331">
            <w:pPr>
              <w:pStyle w:val="ListParagraph"/>
              <w:numPr>
                <w:ilvl w:val="0"/>
                <w:numId w:val="35"/>
              </w:numPr>
              <w:spacing w:after="0" w:line="240" w:lineRule="auto"/>
              <w:rPr>
                <w:rFonts w:ascii="Aeonik" w:eastAsia="Aeonik" w:hAnsi="Aeonik" w:cs="Aeonik"/>
                <w:color w:val="000000" w:themeColor="text1"/>
                <w:sz w:val="18"/>
                <w:szCs w:val="18"/>
                <w:lang w:eastAsia="es-ES"/>
              </w:rPr>
            </w:pPr>
            <w:r w:rsidRPr="221D1331">
              <w:rPr>
                <w:rFonts w:ascii="Aeonik" w:eastAsia="Aeonik" w:hAnsi="Aeonik" w:cs="Aeonik"/>
                <w:color w:val="000000" w:themeColor="text1"/>
                <w:sz w:val="18"/>
                <w:szCs w:val="18"/>
                <w:lang w:eastAsia="es-ES"/>
              </w:rPr>
              <w:t xml:space="preserve">D.4.7.3: Description of the interaction between the program and other programs at the institution, as appropriate to the program mission.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B40D765"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1942A44"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C262DD3"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FB8B731"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666C19DF"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tcPr>
          <w:p w14:paraId="5F39E8BA" w14:textId="0FC83F5B" w:rsidR="004F77F0" w:rsidRPr="003B72B8" w:rsidRDefault="004F77F0" w:rsidP="221D1331">
            <w:pPr>
              <w:pStyle w:val="ListParagraph"/>
              <w:numPr>
                <w:ilvl w:val="0"/>
                <w:numId w:val="35"/>
              </w:numPr>
              <w:spacing w:after="0" w:line="240" w:lineRule="auto"/>
              <w:rPr>
                <w:rFonts w:ascii="Aeonik" w:eastAsia="Aeonik" w:hAnsi="Aeonik" w:cs="Aeonik"/>
                <w:color w:val="000000" w:themeColor="text1"/>
                <w:sz w:val="18"/>
                <w:szCs w:val="18"/>
                <w:lang w:eastAsia="es-ES"/>
              </w:rPr>
            </w:pPr>
            <w:r w:rsidRPr="221D1331">
              <w:rPr>
                <w:rFonts w:ascii="Aeonik" w:eastAsia="Aeonik" w:hAnsi="Aeonik" w:cs="Aeonik"/>
                <w:color w:val="000000" w:themeColor="text1"/>
                <w:sz w:val="18"/>
                <w:szCs w:val="18"/>
                <w:lang w:eastAsia="es-ES"/>
              </w:rPr>
              <w:t xml:space="preserve">D.4.7.4: Description of program leadership and faculty’s contribution to the governance and intellectual life of the program and institution.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4BA1FEDD"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20BB2F37"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480F1D08"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06D9A3C3"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63F5FCBC"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A53E81" w14:textId="1B1E3BE8"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D.4.8: </w:t>
            </w:r>
            <w:r w:rsidRPr="221D1331">
              <w:rPr>
                <w:rFonts w:ascii="Aeonik" w:eastAsia="Aeonik" w:hAnsi="Aeonik" w:cs="Aeonik"/>
                <w:color w:val="000000" w:themeColor="text1"/>
                <w:sz w:val="18"/>
                <w:szCs w:val="18"/>
                <w:lang w:eastAsia="es-ES"/>
              </w:rPr>
              <w:t xml:space="preserve">The external engagement of the faculty addressing the following: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97E85EF" w14:textId="7F42603D"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2D968F9" w14:textId="65AC8FCD"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31F23E5" w14:textId="4B3E9EB8"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850C81D" w14:textId="0F01A895"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1B2C0581"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tcPr>
          <w:p w14:paraId="3E4BE85C" w14:textId="22AC0537" w:rsidR="004F77F0" w:rsidRPr="003B72B8" w:rsidRDefault="004F77F0" w:rsidP="221D1331">
            <w:pPr>
              <w:pStyle w:val="ListParagraph"/>
              <w:numPr>
                <w:ilvl w:val="0"/>
                <w:numId w:val="36"/>
              </w:numPr>
              <w:spacing w:after="0" w:line="240" w:lineRule="auto"/>
              <w:rPr>
                <w:rFonts w:ascii="Aeonik" w:eastAsia="Aeonik" w:hAnsi="Aeonik" w:cs="Aeonik"/>
                <w:color w:val="000000" w:themeColor="text1"/>
                <w:sz w:val="18"/>
                <w:szCs w:val="18"/>
                <w:lang w:eastAsia="es-ES"/>
              </w:rPr>
            </w:pPr>
            <w:r w:rsidRPr="221D1331">
              <w:rPr>
                <w:rFonts w:ascii="Aeonik" w:eastAsia="Aeonik" w:hAnsi="Aeonik" w:cs="Aeonik"/>
                <w:color w:val="000000" w:themeColor="text1"/>
                <w:sz w:val="18"/>
                <w:szCs w:val="18"/>
                <w:lang w:eastAsia="es-ES"/>
              </w:rPr>
              <w:t>D.4.8.1: Description of contribution to the professional community.</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011DE32C"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72A0C8FA"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1D4B0F4B"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6396619F"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30C35262"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46852A" w14:textId="32E22B6F" w:rsidR="004F77F0" w:rsidRPr="003B72B8" w:rsidRDefault="004F77F0" w:rsidP="221D1331">
            <w:pPr>
              <w:pStyle w:val="ListParagraph"/>
              <w:numPr>
                <w:ilvl w:val="0"/>
                <w:numId w:val="36"/>
              </w:numPr>
              <w:spacing w:after="0" w:line="240" w:lineRule="auto"/>
              <w:rPr>
                <w:rFonts w:ascii="Aeonik" w:eastAsia="Aeonik" w:hAnsi="Aeonik" w:cs="Aeonik"/>
                <w:color w:val="000000" w:themeColor="text1"/>
                <w:sz w:val="18"/>
                <w:szCs w:val="18"/>
                <w:lang w:eastAsia="es-ES"/>
              </w:rPr>
            </w:pPr>
            <w:r w:rsidRPr="221D1331">
              <w:rPr>
                <w:rFonts w:ascii="Aeonik" w:eastAsia="Aeonik" w:hAnsi="Aeonik" w:cs="Aeonik"/>
                <w:color w:val="000000" w:themeColor="text1"/>
                <w:sz w:val="18"/>
                <w:szCs w:val="18"/>
                <w:lang w:eastAsia="es-ES"/>
              </w:rPr>
              <w:t xml:space="preserve">D.4.8.2: Brief description of contributions to society through scholarship, leadership, and other activities.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06F9FAE"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54DC720"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3DD0C8F"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237C669"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390A4E05"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hideMark/>
          </w:tcPr>
          <w:p w14:paraId="6F317AC9" w14:textId="7946B3F2"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D.4.9: </w:t>
            </w:r>
            <w:r w:rsidRPr="221D1331">
              <w:rPr>
                <w:rFonts w:ascii="Aeonik" w:eastAsia="Aeonik" w:hAnsi="Aeonik" w:cs="Aeonik"/>
                <w:color w:val="000000" w:themeColor="text1"/>
                <w:sz w:val="18"/>
                <w:szCs w:val="18"/>
                <w:lang w:eastAsia="es-ES"/>
              </w:rPr>
              <w:t xml:space="preserve">Description and evidence of how the effectiveness of faculty is evaluated and used to inform continuous improvement.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4F897B8D" w14:textId="6678EE48"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1E60B81D" w14:textId="4BDD5E48"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1CBEF795" w14:textId="531243A4"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4F32FEB7" w14:textId="333DD0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36D3473C"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388A63" w14:textId="7FBEFD8A"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D.5.1: </w:t>
            </w:r>
            <w:r w:rsidRPr="221D1331">
              <w:rPr>
                <w:rFonts w:ascii="Aeonik" w:eastAsia="Aeonik" w:hAnsi="Aeonik" w:cs="Aeonik"/>
                <w:color w:val="000000" w:themeColor="text1"/>
                <w:sz w:val="18"/>
                <w:szCs w:val="18"/>
                <w:lang w:eastAsia="es-ES"/>
              </w:rPr>
              <w:t xml:space="preserve">Description and evidence of clear policies for program admission, as relevant to the expected level of academic achievement.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008FE27" w14:textId="6D12F914"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D6650BF" w14:textId="4255A8E2"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2D4C4CD" w14:textId="2076D509"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A9FF83E" w14:textId="3ACC6A09"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064D8839"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hideMark/>
          </w:tcPr>
          <w:p w14:paraId="79C4B0B8" w14:textId="6146D389"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D.5.2: </w:t>
            </w:r>
            <w:r w:rsidRPr="221D1331">
              <w:rPr>
                <w:rFonts w:ascii="Aeonik" w:eastAsia="Aeonik" w:hAnsi="Aeonik" w:cs="Aeonik"/>
                <w:color w:val="000000" w:themeColor="text1"/>
                <w:sz w:val="18"/>
                <w:szCs w:val="18"/>
                <w:lang w:eastAsia="es-ES"/>
              </w:rPr>
              <w:t xml:space="preserve">Description and evidence of clear policies for academic performance and progress, as relevant to the expected level of academic achievement.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301F9AE1" w14:textId="079D6E71"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2266A341" w14:textId="64A3C986"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13D6F591" w14:textId="0B0FEB50"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41F77540" w14:textId="4D7A83CC"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4CD9BA13"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6608E0" w14:textId="4D2CEE23"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D.5.3</w:t>
            </w:r>
            <w:r w:rsidRPr="221D1331">
              <w:rPr>
                <w:rFonts w:ascii="Aeonik" w:eastAsia="Aeonik" w:hAnsi="Aeonik" w:cs="Aeonik"/>
                <w:color w:val="000000" w:themeColor="text1"/>
                <w:sz w:val="18"/>
                <w:szCs w:val="18"/>
                <w:lang w:eastAsia="es-ES"/>
              </w:rPr>
              <w:t>: Description and evidence of the academic advisement provided to students necessary to complete the program.</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E6F67D1"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2EEB316"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A593DFD"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CABFB6F"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0ED03A2E"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tcPr>
          <w:p w14:paraId="1A1A4BBE" w14:textId="4FB88BDB"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D.5.4</w:t>
            </w:r>
            <w:r w:rsidRPr="221D1331">
              <w:rPr>
                <w:rFonts w:ascii="Aeonik" w:eastAsia="Aeonik" w:hAnsi="Aeonik" w:cs="Aeonik"/>
                <w:color w:val="000000" w:themeColor="text1"/>
                <w:sz w:val="18"/>
                <w:szCs w:val="18"/>
                <w:lang w:eastAsia="es-ES"/>
              </w:rPr>
              <w:t xml:space="preserve">: Description and evidence of the student support services provided to meet the needs of students as appropriate to the program mission.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7DD879F5"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74CBA636"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43B44959"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766EAC2D"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3C84393C"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AA5ED2" w14:textId="55335C3D"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D.5.5</w:t>
            </w:r>
            <w:r w:rsidRPr="221D1331">
              <w:rPr>
                <w:rFonts w:ascii="Aeonik" w:eastAsia="Aeonik" w:hAnsi="Aeonik" w:cs="Aeonik"/>
                <w:color w:val="000000" w:themeColor="text1"/>
                <w:sz w:val="18"/>
                <w:szCs w:val="18"/>
                <w:lang w:eastAsia="es-ES"/>
              </w:rPr>
              <w:t xml:space="preserve">: Description and evidence of adequate and accessible library resources to support the expected level of academic achievement, including library services, holdings, and digital resources.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F0457C3"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4A79388"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BD38B05"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D8904A6"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762549A8" w14:textId="77777777" w:rsidTr="221D1331">
        <w:trPr>
          <w:trHeight w:val="331"/>
        </w:trPr>
        <w:tc>
          <w:tcPr>
            <w:tcW w:w="0" w:type="auto"/>
            <w:tcBorders>
              <w:top w:val="single" w:sz="4" w:space="0" w:color="auto"/>
              <w:left w:val="single" w:sz="4" w:space="0" w:color="auto"/>
              <w:right w:val="single" w:sz="4" w:space="0" w:color="auto"/>
            </w:tcBorders>
            <w:shd w:val="clear" w:color="auto" w:fill="E5DCF2"/>
            <w:vAlign w:val="center"/>
          </w:tcPr>
          <w:p w14:paraId="5FD7F3A0" w14:textId="2E66655B"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D.5.6</w:t>
            </w:r>
            <w:r w:rsidRPr="221D1331">
              <w:rPr>
                <w:rFonts w:ascii="Aeonik" w:eastAsia="Aeonik" w:hAnsi="Aeonik" w:cs="Aeonik"/>
                <w:color w:val="000000" w:themeColor="text1"/>
                <w:sz w:val="18"/>
                <w:szCs w:val="18"/>
                <w:lang w:eastAsia="es-ES"/>
              </w:rPr>
              <w:t xml:space="preserve">: Description and evidence of adequate and accessible facilities and technology to support the program and the needs of the students.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7AAA1A36"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6ABC88B1"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5DD4F0E6"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4D2A9865"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051B167B" w14:textId="77777777" w:rsidTr="221D1331">
        <w:trPr>
          <w:trHeight w:val="331"/>
        </w:trPr>
        <w:tc>
          <w:tcPr>
            <w:tcW w:w="0" w:type="auto"/>
            <w:tcBorders>
              <w:left w:val="single" w:sz="4" w:space="0" w:color="auto"/>
              <w:bottom w:val="single" w:sz="4" w:space="0" w:color="auto"/>
              <w:right w:val="single" w:sz="4" w:space="0" w:color="auto"/>
            </w:tcBorders>
            <w:shd w:val="clear" w:color="auto" w:fill="auto"/>
            <w:vAlign w:val="center"/>
          </w:tcPr>
          <w:p w14:paraId="2FA75516" w14:textId="294B1BB1"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D.5.7</w:t>
            </w:r>
            <w:r w:rsidRPr="221D1331">
              <w:rPr>
                <w:rFonts w:ascii="Aeonik" w:eastAsia="Aeonik" w:hAnsi="Aeonik" w:cs="Aeonik"/>
                <w:color w:val="000000" w:themeColor="text1"/>
                <w:sz w:val="18"/>
                <w:szCs w:val="18"/>
                <w:lang w:eastAsia="es-ES"/>
              </w:rPr>
              <w:t>: Description of opportunities for students to participate in student and/or professional societies and activities that contribute to professional preparation and/or societal impact.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177F0E1"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160B0F2"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570F925"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A12FA5A"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588C5957"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tcPr>
          <w:p w14:paraId="1B21307A" w14:textId="417221A7"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D.5.8</w:t>
            </w:r>
            <w:r w:rsidRPr="221D1331">
              <w:rPr>
                <w:rFonts w:ascii="Aeonik" w:eastAsia="Aeonik" w:hAnsi="Aeonik" w:cs="Aeonik"/>
                <w:color w:val="000000" w:themeColor="text1"/>
                <w:sz w:val="18"/>
                <w:szCs w:val="18"/>
                <w:lang w:eastAsia="es-ES"/>
              </w:rPr>
              <w:t xml:space="preserve">: Description and evidence of regular assessment of student support services.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634D82F2"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2FA57AD2"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7A659C42"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2728853E"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6E1F9422"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E65490" w14:textId="5281E107"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D.6.1</w:t>
            </w:r>
            <w:r w:rsidRPr="221D1331">
              <w:rPr>
                <w:rFonts w:ascii="Aeonik" w:eastAsia="Aeonik" w:hAnsi="Aeonik" w:cs="Aeonik"/>
                <w:color w:val="000000" w:themeColor="text1"/>
                <w:sz w:val="18"/>
                <w:szCs w:val="18"/>
                <w:lang w:eastAsia="es-ES"/>
              </w:rPr>
              <w:t xml:space="preserve">: Description and evidence of financial resources to execute and sustain the program.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046DFCB"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A045387"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3052149"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6DAACAF"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r w:rsidR="004F77F0" w:rsidRPr="003B72B8" w14:paraId="3AD51AE0" w14:textId="77777777" w:rsidTr="221D1331">
        <w:trPr>
          <w:trHeight w:val="331"/>
        </w:trPr>
        <w:tc>
          <w:tcPr>
            <w:tcW w:w="0" w:type="auto"/>
            <w:tcBorders>
              <w:top w:val="single" w:sz="4" w:space="0" w:color="auto"/>
              <w:left w:val="single" w:sz="4" w:space="0" w:color="auto"/>
              <w:bottom w:val="single" w:sz="4" w:space="0" w:color="auto"/>
              <w:right w:val="single" w:sz="4" w:space="0" w:color="auto"/>
            </w:tcBorders>
            <w:shd w:val="clear" w:color="auto" w:fill="E5DCF2"/>
            <w:vAlign w:val="center"/>
          </w:tcPr>
          <w:p w14:paraId="5C3C4AB2" w14:textId="265AE707" w:rsidR="004F77F0" w:rsidRPr="003B72B8" w:rsidRDefault="004F77F0" w:rsidP="221D1331">
            <w:pPr>
              <w:spacing w:after="0" w:line="240" w:lineRule="auto"/>
              <w:rPr>
                <w:rFonts w:ascii="Aeonik" w:eastAsia="Aeonik" w:hAnsi="Aeonik" w:cs="Aeonik"/>
                <w:b/>
                <w:bCs/>
                <w:color w:val="000000" w:themeColor="text1"/>
                <w:sz w:val="18"/>
                <w:szCs w:val="18"/>
                <w:lang w:eastAsia="es-ES"/>
              </w:rPr>
            </w:pPr>
            <w:r w:rsidRPr="221D1331">
              <w:rPr>
                <w:rFonts w:ascii="Aeonik" w:eastAsia="Aeonik" w:hAnsi="Aeonik" w:cs="Aeonik"/>
                <w:b/>
                <w:bCs/>
                <w:color w:val="000000" w:themeColor="text1"/>
                <w:sz w:val="18"/>
                <w:szCs w:val="18"/>
                <w:lang w:eastAsia="es-ES"/>
              </w:rPr>
              <w:t xml:space="preserve">D.6.2: </w:t>
            </w:r>
            <w:r w:rsidRPr="221D1331">
              <w:rPr>
                <w:rFonts w:ascii="Aeonik" w:eastAsia="Aeonik" w:hAnsi="Aeonik" w:cs="Aeonik"/>
                <w:color w:val="000000" w:themeColor="text1"/>
                <w:sz w:val="18"/>
                <w:szCs w:val="18"/>
                <w:lang w:eastAsia="es-ES"/>
              </w:rPr>
              <w:t xml:space="preserve">Description and evidence that the program’s financial resources are regularly assessed to ensure sustainable support for the program faculty, student learning, and services. </w:t>
            </w: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100A782B"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7CB0B381"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21E34A4F"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c>
          <w:tcPr>
            <w:tcW w:w="0" w:type="auto"/>
            <w:tcBorders>
              <w:top w:val="single" w:sz="4" w:space="0" w:color="auto"/>
              <w:left w:val="nil"/>
              <w:bottom w:val="single" w:sz="4" w:space="0" w:color="auto"/>
              <w:right w:val="single" w:sz="4" w:space="0" w:color="auto"/>
            </w:tcBorders>
            <w:shd w:val="clear" w:color="auto" w:fill="E5DCF2"/>
            <w:noWrap/>
            <w:vAlign w:val="center"/>
          </w:tcPr>
          <w:p w14:paraId="27A688A6" w14:textId="77777777" w:rsidR="004F77F0" w:rsidRPr="003B72B8" w:rsidRDefault="004F77F0" w:rsidP="221D1331">
            <w:pPr>
              <w:spacing w:after="0" w:line="240" w:lineRule="auto"/>
              <w:jc w:val="center"/>
              <w:rPr>
                <w:rFonts w:ascii="Aeonik" w:eastAsia="Aeonik" w:hAnsi="Aeonik" w:cs="Aeonik"/>
                <w:color w:val="000000" w:themeColor="text1"/>
                <w:sz w:val="18"/>
                <w:szCs w:val="18"/>
                <w:lang w:eastAsia="es-ES"/>
              </w:rPr>
            </w:pPr>
          </w:p>
        </w:tc>
      </w:tr>
    </w:tbl>
    <w:p w14:paraId="411BC38C" w14:textId="445F5002" w:rsidR="00E465CD" w:rsidRPr="003B72B8" w:rsidRDefault="00E465CD" w:rsidP="221D1331">
      <w:pPr>
        <w:tabs>
          <w:tab w:val="left" w:pos="13669"/>
        </w:tabs>
        <w:rPr>
          <w:rFonts w:ascii="Aeonik" w:eastAsia="Aeonik" w:hAnsi="Aeonik" w:cs="Aeonik"/>
          <w:b/>
          <w:bCs/>
          <w:color w:val="FF0000"/>
        </w:rPr>
        <w:sectPr w:rsidR="00E465CD" w:rsidRPr="003B72B8" w:rsidSect="00C51AA6">
          <w:headerReference w:type="default" r:id="rId12"/>
          <w:footerReference w:type="default" r:id="rId13"/>
          <w:pgSz w:w="15840" w:h="12240" w:orient="landscape" w:code="1"/>
          <w:pgMar w:top="720" w:right="720" w:bottom="720" w:left="720" w:header="720" w:footer="720" w:gutter="0"/>
          <w:cols w:space="720"/>
          <w:titlePg/>
          <w:docGrid w:linePitch="360"/>
        </w:sectPr>
      </w:pPr>
    </w:p>
    <w:tbl>
      <w:tblPr>
        <w:tblW w:w="14490" w:type="dxa"/>
        <w:tblInd w:w="85" w:type="dxa"/>
        <w:tblLayout w:type="fixed"/>
        <w:tblLook w:val="04A0" w:firstRow="1" w:lastRow="0" w:firstColumn="1" w:lastColumn="0" w:noHBand="0" w:noVBand="1"/>
      </w:tblPr>
      <w:tblGrid>
        <w:gridCol w:w="2543"/>
        <w:gridCol w:w="2610"/>
        <w:gridCol w:w="2430"/>
        <w:gridCol w:w="4657"/>
        <w:gridCol w:w="2250"/>
      </w:tblGrid>
      <w:tr w:rsidR="00536ED5" w:rsidRPr="003B72B8" w14:paraId="411BC390" w14:textId="77777777" w:rsidTr="221D1331">
        <w:trPr>
          <w:cantSplit/>
          <w:trHeight w:val="1160"/>
        </w:trPr>
        <w:tc>
          <w:tcPr>
            <w:tcW w:w="14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BC38D" w14:textId="77777777" w:rsidR="00536ED5" w:rsidRPr="003B72B8" w:rsidRDefault="391B613B" w:rsidP="221D1331">
            <w:pPr>
              <w:spacing w:after="0" w:line="240" w:lineRule="auto"/>
              <w:rPr>
                <w:rFonts w:ascii="Aeonik" w:eastAsia="Aeonik" w:hAnsi="Aeonik" w:cs="Aeonik"/>
                <w:b/>
                <w:bCs/>
                <w:sz w:val="24"/>
                <w:szCs w:val="24"/>
              </w:rPr>
            </w:pPr>
            <w:r w:rsidRPr="221D1331">
              <w:rPr>
                <w:rFonts w:ascii="Aeonik" w:eastAsia="Aeonik" w:hAnsi="Aeonik" w:cs="Aeonik"/>
                <w:b/>
                <w:bCs/>
                <w:sz w:val="24"/>
                <w:szCs w:val="24"/>
              </w:rPr>
              <w:lastRenderedPageBreak/>
              <w:t>D.1: PROGRAM MISSION</w:t>
            </w:r>
          </w:p>
          <w:p w14:paraId="411BC38E" w14:textId="77777777" w:rsidR="00B5172B" w:rsidRPr="003B72B8" w:rsidRDefault="00B5172B" w:rsidP="221D1331">
            <w:pPr>
              <w:spacing w:after="0" w:line="240" w:lineRule="auto"/>
              <w:ind w:left="635" w:hanging="630"/>
              <w:rPr>
                <w:rFonts w:ascii="Aeonik" w:eastAsia="Aeonik" w:hAnsi="Aeonik" w:cs="Aeonik"/>
                <w:b/>
                <w:bCs/>
                <w:sz w:val="10"/>
                <w:szCs w:val="10"/>
              </w:rPr>
            </w:pPr>
          </w:p>
          <w:p w14:paraId="5D428FC4" w14:textId="77777777" w:rsidR="00536ED5" w:rsidRPr="003B72B8" w:rsidRDefault="391B613B" w:rsidP="221D1331">
            <w:pPr>
              <w:spacing w:after="0" w:line="240" w:lineRule="auto"/>
              <w:ind w:left="635" w:hanging="23"/>
              <w:rPr>
                <w:rFonts w:ascii="Aeonik" w:eastAsia="Aeonik" w:hAnsi="Aeonik" w:cs="Aeonik"/>
                <w:sz w:val="20"/>
                <w:szCs w:val="20"/>
              </w:rPr>
            </w:pPr>
            <w:r w:rsidRPr="221D1331">
              <w:rPr>
                <w:rFonts w:ascii="Aeonik" w:eastAsia="Aeonik" w:hAnsi="Aeonik" w:cs="Aeonik"/>
                <w:sz w:val="20"/>
                <w:szCs w:val="20"/>
              </w:rPr>
              <w:t xml:space="preserve">The program shall have a clearly defined and publicly stated mission supported by objectives, consistent with the mission of the academic </w:t>
            </w:r>
            <w:proofErr w:type="gramStart"/>
            <w:r w:rsidRPr="221D1331">
              <w:rPr>
                <w:rFonts w:ascii="Aeonik" w:eastAsia="Aeonik" w:hAnsi="Aeonik" w:cs="Aeonik"/>
                <w:sz w:val="20"/>
                <w:szCs w:val="20"/>
              </w:rPr>
              <w:t>institution as a whole, and</w:t>
            </w:r>
            <w:proofErr w:type="gramEnd"/>
            <w:r w:rsidRPr="221D1331">
              <w:rPr>
                <w:rFonts w:ascii="Aeonik" w:eastAsia="Aeonik" w:hAnsi="Aeonik" w:cs="Aeonik"/>
                <w:sz w:val="20"/>
                <w:szCs w:val="20"/>
              </w:rPr>
              <w:t xml:space="preserve"> relevant to the management of projects.</w:t>
            </w:r>
            <w:r w:rsidR="53177A64" w:rsidRPr="221D1331">
              <w:rPr>
                <w:rFonts w:ascii="Aeonik" w:eastAsia="Aeonik" w:hAnsi="Aeonik" w:cs="Aeonik"/>
                <w:sz w:val="20"/>
                <w:szCs w:val="20"/>
              </w:rPr>
              <w:t xml:space="preserve"> </w:t>
            </w:r>
          </w:p>
          <w:p w14:paraId="411BC38F" w14:textId="2DD288A0" w:rsidR="00536ED5" w:rsidRPr="003B72B8" w:rsidRDefault="05120BEC" w:rsidP="221D1331">
            <w:pPr>
              <w:spacing w:after="0" w:line="240" w:lineRule="auto"/>
              <w:ind w:left="635" w:hanging="23"/>
              <w:rPr>
                <w:rFonts w:ascii="Aeonik" w:eastAsia="Aeonik" w:hAnsi="Aeonik" w:cs="Aeonik"/>
                <w:b/>
                <w:bCs/>
                <w:color w:val="FFFFFF"/>
                <w:sz w:val="10"/>
                <w:szCs w:val="10"/>
              </w:rPr>
            </w:pPr>
            <w:r w:rsidRPr="221D1331">
              <w:rPr>
                <w:rStyle w:val="normaltextrun"/>
                <w:rFonts w:ascii="Aeonik" w:eastAsia="Aeonik" w:hAnsi="Aeonik" w:cs="Aeonik"/>
                <w:i/>
                <w:iCs/>
              </w:rPr>
              <w:t>To demonstrate that the above standard is met, the program shall submit the following information:</w:t>
            </w:r>
            <w:r w:rsidRPr="221D1331">
              <w:rPr>
                <w:rStyle w:val="eop"/>
                <w:rFonts w:ascii="Aeonik" w:eastAsia="Aeonik" w:hAnsi="Aeonik" w:cs="Aeonik"/>
                <w:i/>
                <w:iCs/>
              </w:rPr>
              <w:t> </w:t>
            </w:r>
          </w:p>
        </w:tc>
      </w:tr>
      <w:tr w:rsidR="00AC7EB2" w:rsidRPr="003B72B8" w14:paraId="411BC397" w14:textId="77777777" w:rsidTr="221D1331">
        <w:trPr>
          <w:cantSplit/>
          <w:trHeight w:val="576"/>
        </w:trPr>
        <w:tc>
          <w:tcPr>
            <w:tcW w:w="2543"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0BBC11A6" w14:textId="77777777" w:rsidR="00AC7EB2" w:rsidRPr="003B72B8" w:rsidRDefault="00AC7EB2" w:rsidP="221D1331">
            <w:pPr>
              <w:spacing w:after="0" w:line="240" w:lineRule="auto"/>
              <w:jc w:val="center"/>
              <w:rPr>
                <w:rFonts w:ascii="Aeonik" w:eastAsia="Aeonik" w:hAnsi="Aeonik" w:cs="Aeonik"/>
                <w:color w:val="000000"/>
                <w:sz w:val="20"/>
                <w:szCs w:val="20"/>
              </w:rPr>
            </w:pPr>
            <w:r w:rsidRPr="221D1331">
              <w:rPr>
                <w:rFonts w:ascii="Aeonik" w:eastAsia="Aeonik" w:hAnsi="Aeonik" w:cs="Aeonik"/>
                <w:b/>
                <w:bCs/>
                <w:color w:val="000000" w:themeColor="text1"/>
                <w:sz w:val="20"/>
                <w:szCs w:val="20"/>
              </w:rPr>
              <w:t>Elements of the Standard</w:t>
            </w:r>
          </w:p>
          <w:p w14:paraId="411BC391" w14:textId="7076B858" w:rsidR="003133B6" w:rsidRPr="003B72B8" w:rsidRDefault="003133B6" w:rsidP="221D1331">
            <w:pPr>
              <w:rPr>
                <w:rFonts w:ascii="Aeonik" w:eastAsia="Aeonik" w:hAnsi="Aeonik" w:cs="Aeonik"/>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392" w14:textId="2B1251DF"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Documentation &amp; Evidence</w:t>
            </w:r>
          </w:p>
        </w:tc>
        <w:tc>
          <w:tcPr>
            <w:tcW w:w="2430"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393"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Review Questions</w:t>
            </w:r>
          </w:p>
        </w:tc>
        <w:tc>
          <w:tcPr>
            <w:tcW w:w="4657" w:type="dxa"/>
            <w:tcBorders>
              <w:top w:val="single" w:sz="4" w:space="0" w:color="auto"/>
              <w:bottom w:val="single" w:sz="4" w:space="0" w:color="auto"/>
              <w:right w:val="single" w:sz="4" w:space="0" w:color="auto"/>
            </w:tcBorders>
            <w:shd w:val="clear" w:color="auto" w:fill="E5DCF2"/>
            <w:vAlign w:val="center"/>
          </w:tcPr>
          <w:p w14:paraId="411BC394"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Comments &amp; Notes</w:t>
            </w:r>
          </w:p>
        </w:tc>
        <w:tc>
          <w:tcPr>
            <w:tcW w:w="2250" w:type="dxa"/>
            <w:tcBorders>
              <w:top w:val="single" w:sz="4" w:space="0" w:color="auto"/>
              <w:bottom w:val="single" w:sz="4" w:space="0" w:color="auto"/>
              <w:right w:val="single" w:sz="4" w:space="0" w:color="auto"/>
            </w:tcBorders>
            <w:shd w:val="clear" w:color="auto" w:fill="E5DCF2"/>
            <w:vAlign w:val="center"/>
          </w:tcPr>
          <w:p w14:paraId="411BC395" w14:textId="3344985A" w:rsidR="00AC7EB2" w:rsidRPr="003B72B8" w:rsidRDefault="00AC7EB2" w:rsidP="221D1331">
            <w:pPr>
              <w:spacing w:after="0" w:line="240" w:lineRule="auto"/>
              <w:jc w:val="center"/>
              <w:rPr>
                <w:rFonts w:ascii="Aeonik" w:eastAsia="Aeonik" w:hAnsi="Aeonik" w:cs="Aeonik"/>
                <w:b/>
                <w:bCs/>
                <w:color w:val="000000"/>
                <w:sz w:val="20"/>
                <w:szCs w:val="20"/>
                <w:vertAlign w:val="superscript"/>
              </w:rPr>
            </w:pPr>
            <w:r w:rsidRPr="221D1331">
              <w:rPr>
                <w:rFonts w:ascii="Aeonik" w:eastAsia="Aeonik" w:hAnsi="Aeonik" w:cs="Aeonik"/>
                <w:b/>
                <w:bCs/>
                <w:color w:val="000000" w:themeColor="text1"/>
                <w:sz w:val="20"/>
                <w:szCs w:val="20"/>
              </w:rPr>
              <w:t>Alignment</w:t>
            </w:r>
            <w:r w:rsidR="4C2C468C" w:rsidRPr="221D1331">
              <w:rPr>
                <w:rFonts w:ascii="Aeonik" w:eastAsia="Aeonik" w:hAnsi="Aeonik" w:cs="Aeonik"/>
                <w:b/>
                <w:bCs/>
                <w:color w:val="000000" w:themeColor="text1"/>
                <w:sz w:val="20"/>
                <w:szCs w:val="20"/>
                <w:vertAlign w:val="superscript"/>
              </w:rPr>
              <w:t>2</w:t>
            </w:r>
          </w:p>
          <w:p w14:paraId="411BC396"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(Check 1 box)</w:t>
            </w:r>
          </w:p>
        </w:tc>
      </w:tr>
      <w:tr w:rsidR="00AC7EB2" w:rsidRPr="003B72B8" w14:paraId="411BC3BA" w14:textId="77777777" w:rsidTr="221D1331">
        <w:trPr>
          <w:cantSplit/>
          <w:trHeight w:val="2510"/>
        </w:trPr>
        <w:tc>
          <w:tcPr>
            <w:tcW w:w="2543" w:type="dxa"/>
            <w:tcBorders>
              <w:top w:val="single" w:sz="4" w:space="0" w:color="auto"/>
              <w:left w:val="single" w:sz="8" w:space="0" w:color="auto"/>
              <w:bottom w:val="single" w:sz="4" w:space="0" w:color="auto"/>
              <w:right w:val="single" w:sz="4" w:space="0" w:color="auto"/>
            </w:tcBorders>
            <w:shd w:val="clear" w:color="auto" w:fill="E5DCF2"/>
            <w:hideMark/>
          </w:tcPr>
          <w:p w14:paraId="0EA56367" w14:textId="680084ED" w:rsidR="00AC7EB2" w:rsidRPr="003B72B8" w:rsidRDefault="7C36B580" w:rsidP="221D1331">
            <w:pPr>
              <w:spacing w:after="0" w:line="240" w:lineRule="auto"/>
              <w:ind w:left="185" w:hanging="180"/>
              <w:rPr>
                <w:rFonts w:ascii="Aeonik" w:eastAsia="Aeonik" w:hAnsi="Aeonik" w:cs="Aeonik"/>
                <w:color w:val="000000"/>
                <w:sz w:val="20"/>
                <w:szCs w:val="20"/>
              </w:rPr>
            </w:pPr>
            <w:r w:rsidRPr="221D1331">
              <w:rPr>
                <w:rFonts w:ascii="Aeonik" w:eastAsia="Aeonik" w:hAnsi="Aeonik" w:cs="Aeonik"/>
                <w:b/>
                <w:bCs/>
                <w:color w:val="000000" w:themeColor="text1"/>
                <w:sz w:val="20"/>
                <w:szCs w:val="20"/>
              </w:rPr>
              <w:t>D</w:t>
            </w:r>
            <w:r w:rsidR="00AC7EB2" w:rsidRPr="221D1331">
              <w:rPr>
                <w:rFonts w:ascii="Aeonik" w:eastAsia="Aeonik" w:hAnsi="Aeonik" w:cs="Aeonik"/>
                <w:b/>
                <w:bCs/>
                <w:color w:val="000000" w:themeColor="text1"/>
                <w:sz w:val="20"/>
                <w:szCs w:val="20"/>
              </w:rPr>
              <w:t>.1.1:</w:t>
            </w:r>
            <w:r w:rsidR="00AC7EB2" w:rsidRPr="221D1331">
              <w:rPr>
                <w:rFonts w:ascii="Aeonik" w:eastAsia="Aeonik" w:hAnsi="Aeonik" w:cs="Aeonik"/>
                <w:color w:val="000000" w:themeColor="text1"/>
                <w:sz w:val="20"/>
                <w:szCs w:val="20"/>
              </w:rPr>
              <w:t xml:space="preserve"> </w:t>
            </w:r>
            <w:r w:rsidR="5C873852" w:rsidRPr="221D1331">
              <w:rPr>
                <w:rFonts w:ascii="Aeonik" w:eastAsia="Aeonik" w:hAnsi="Aeonik" w:cs="Aeonik"/>
                <w:color w:val="000000" w:themeColor="text1"/>
                <w:sz w:val="20"/>
                <w:szCs w:val="20"/>
              </w:rPr>
              <w:t>Evidence that the program has a</w:t>
            </w:r>
            <w:r w:rsidR="00AC7EB2" w:rsidRPr="221D1331">
              <w:rPr>
                <w:rFonts w:ascii="Aeonik" w:eastAsia="Aeonik" w:hAnsi="Aeonik" w:cs="Aeonik"/>
                <w:color w:val="000000" w:themeColor="text1"/>
                <w:sz w:val="20"/>
                <w:szCs w:val="20"/>
              </w:rPr>
              <w:t xml:space="preserve"> mission statement and that it is publicly available</w:t>
            </w:r>
            <w:r w:rsidR="5C873852" w:rsidRPr="221D1331">
              <w:rPr>
                <w:rFonts w:ascii="Aeonik" w:eastAsia="Aeonik" w:hAnsi="Aeonik" w:cs="Aeonik"/>
                <w:color w:val="000000" w:themeColor="text1"/>
                <w:sz w:val="20"/>
                <w:szCs w:val="20"/>
              </w:rPr>
              <w:t>.</w:t>
            </w:r>
          </w:p>
          <w:p w14:paraId="1A3CA2A8" w14:textId="77777777" w:rsidR="003133B6" w:rsidRPr="003B72B8" w:rsidRDefault="003133B6" w:rsidP="221D1331">
            <w:pPr>
              <w:rPr>
                <w:rFonts w:ascii="Aeonik" w:eastAsia="Aeonik" w:hAnsi="Aeonik" w:cs="Aeonik"/>
                <w:sz w:val="20"/>
                <w:szCs w:val="20"/>
              </w:rPr>
            </w:pPr>
          </w:p>
          <w:p w14:paraId="547FC611" w14:textId="77777777" w:rsidR="003133B6" w:rsidRPr="003B72B8" w:rsidRDefault="003133B6" w:rsidP="221D1331">
            <w:pPr>
              <w:rPr>
                <w:rFonts w:ascii="Aeonik" w:eastAsia="Aeonik" w:hAnsi="Aeonik" w:cs="Aeonik"/>
                <w:sz w:val="20"/>
                <w:szCs w:val="20"/>
              </w:rPr>
            </w:pPr>
          </w:p>
          <w:p w14:paraId="22609713" w14:textId="77777777" w:rsidR="003133B6" w:rsidRPr="003B72B8" w:rsidRDefault="003133B6" w:rsidP="221D1331">
            <w:pPr>
              <w:rPr>
                <w:rFonts w:ascii="Aeonik" w:eastAsia="Aeonik" w:hAnsi="Aeonik" w:cs="Aeonik"/>
                <w:sz w:val="20"/>
                <w:szCs w:val="20"/>
              </w:rPr>
            </w:pPr>
          </w:p>
          <w:p w14:paraId="34E64565" w14:textId="77777777" w:rsidR="003133B6" w:rsidRPr="003B72B8" w:rsidRDefault="003133B6" w:rsidP="221D1331">
            <w:pPr>
              <w:rPr>
                <w:rFonts w:ascii="Aeonik" w:eastAsia="Aeonik" w:hAnsi="Aeonik" w:cs="Aeonik"/>
                <w:sz w:val="20"/>
                <w:szCs w:val="20"/>
              </w:rPr>
            </w:pPr>
          </w:p>
          <w:p w14:paraId="411BC398" w14:textId="20311FBC" w:rsidR="003133B6" w:rsidRPr="003B72B8" w:rsidRDefault="003133B6" w:rsidP="221D1331">
            <w:pPr>
              <w:rPr>
                <w:rFonts w:ascii="Aeonik" w:eastAsia="Aeonik" w:hAnsi="Aeonik" w:cs="Aeonik"/>
                <w:sz w:val="20"/>
                <w:szCs w:val="20"/>
              </w:rPr>
            </w:pPr>
          </w:p>
        </w:tc>
        <w:tc>
          <w:tcPr>
            <w:tcW w:w="2610" w:type="dxa"/>
            <w:tcBorders>
              <w:top w:val="single" w:sz="4" w:space="0" w:color="auto"/>
              <w:left w:val="single" w:sz="4" w:space="0" w:color="auto"/>
              <w:bottom w:val="single" w:sz="4" w:space="0" w:color="auto"/>
              <w:right w:val="single" w:sz="8" w:space="0" w:color="auto"/>
            </w:tcBorders>
            <w:shd w:val="clear" w:color="auto" w:fill="auto"/>
            <w:hideMark/>
          </w:tcPr>
          <w:p w14:paraId="411BC399" w14:textId="2D0F2B10"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592158987"/>
                <w14:checkbox>
                  <w14:checked w14:val="0"/>
                  <w14:checkedState w14:val="2612" w14:font="MS Gothic"/>
                  <w14:uncheckedState w14:val="2610" w14:font="MS Gothic"/>
                </w14:checkbox>
              </w:sdtPr>
              <w:sdtEndPr>
                <w:rPr>
                  <w:color w:val="000000" w:themeColor="text1"/>
                </w:rPr>
              </w:sdtEndPr>
              <w:sdtContent>
                <w:r w:rsidR="00445B5A" w:rsidRPr="221D1331">
                  <w:rPr>
                    <w:rFonts w:ascii="Aeonik" w:eastAsia="Aeonik" w:hAnsi="Aeonik" w:cs="Aeonik"/>
                    <w:color w:val="000000"/>
                    <w:sz w:val="20"/>
                    <w:szCs w:val="20"/>
                  </w:rPr>
                  <w:t>☐</w:t>
                </w:r>
              </w:sdtContent>
            </w:sdt>
            <w:r w:rsidR="00445B5A" w:rsidRPr="003B72B8">
              <w:rPr>
                <w:rFonts w:ascii="Agrandir Text" w:eastAsia="Times New Roman" w:hAnsi="Agrandir Text" w:cs="Tahoma"/>
                <w:color w:val="000000"/>
                <w:sz w:val="20"/>
                <w:szCs w:val="20"/>
              </w:rPr>
              <w:tab/>
            </w:r>
            <w:r w:rsidR="567EC4CE" w:rsidRPr="221D1331">
              <w:rPr>
                <w:rFonts w:ascii="Aeonik" w:eastAsia="Aeonik" w:hAnsi="Aeonik" w:cs="Aeonik"/>
                <w:color w:val="000000"/>
                <w:sz w:val="20"/>
                <w:szCs w:val="20"/>
              </w:rPr>
              <w:t>Required evidence includes</w:t>
            </w:r>
            <w:r w:rsidR="76607CA6" w:rsidRPr="221D1331">
              <w:rPr>
                <w:rFonts w:ascii="Aeonik" w:eastAsia="Aeonik" w:hAnsi="Aeonik" w:cs="Aeonik"/>
                <w:color w:val="000000"/>
                <w:sz w:val="20"/>
                <w:szCs w:val="20"/>
              </w:rPr>
              <w:t xml:space="preserve"> a website link to a mission statement and a screenshot of this webpage.</w:t>
            </w:r>
          </w:p>
          <w:p w14:paraId="411BC39A" w14:textId="77777777" w:rsidR="00AC7EB2" w:rsidRPr="003B72B8" w:rsidRDefault="00AC7EB2" w:rsidP="221D1331">
            <w:pPr>
              <w:tabs>
                <w:tab w:val="left" w:pos="342"/>
              </w:tabs>
              <w:spacing w:after="0" w:line="240" w:lineRule="auto"/>
              <w:ind w:left="252" w:hanging="252"/>
              <w:rPr>
                <w:rFonts w:ascii="Aeonik" w:eastAsia="Aeonik" w:hAnsi="Aeonik" w:cs="Aeonik"/>
                <w:color w:val="000000"/>
                <w:sz w:val="20"/>
                <w:szCs w:val="20"/>
              </w:rPr>
            </w:pPr>
          </w:p>
          <w:p w14:paraId="411BC39B" w14:textId="5149B522"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219907617"/>
                <w14:checkbox>
                  <w14:checked w14:val="0"/>
                  <w14:checkedState w14:val="2612" w14:font="MS Gothic"/>
                  <w14:uncheckedState w14:val="2610" w14:font="MS Gothic"/>
                </w14:checkbox>
              </w:sdtPr>
              <w:sdtEndPr>
                <w:rPr>
                  <w:color w:val="000000" w:themeColor="text1"/>
                </w:rPr>
              </w:sdtEndPr>
              <w:sdtContent>
                <w:r w:rsidR="00445B5A" w:rsidRPr="221D1331">
                  <w:rPr>
                    <w:rFonts w:ascii="Aeonik" w:eastAsia="Aeonik" w:hAnsi="Aeonik" w:cs="Aeonik"/>
                    <w:color w:val="000000"/>
                    <w:sz w:val="20"/>
                    <w:szCs w:val="20"/>
                  </w:rPr>
                  <w:t>☐</w:t>
                </w:r>
              </w:sdtContent>
            </w:sdt>
            <w:r w:rsidR="00445B5A" w:rsidRPr="003B72B8">
              <w:rPr>
                <w:rFonts w:ascii="Agrandir Text" w:eastAsia="Times New Roman" w:hAnsi="Agrandir Text" w:cs="Tahoma"/>
                <w:color w:val="000000"/>
                <w:sz w:val="20"/>
                <w:szCs w:val="20"/>
              </w:rPr>
              <w:tab/>
            </w:r>
            <w:r w:rsidR="2C997C23" w:rsidRPr="221D1331">
              <w:rPr>
                <w:rFonts w:ascii="Aeonik" w:eastAsia="Aeonik" w:hAnsi="Aeonik" w:cs="Aeonik"/>
                <w:color w:val="000000"/>
                <w:sz w:val="20"/>
                <w:szCs w:val="20"/>
              </w:rPr>
              <w:t>Evidence could include</w:t>
            </w:r>
            <w:r w:rsidR="76607CA6" w:rsidRPr="221D1331">
              <w:rPr>
                <w:rFonts w:ascii="Aeonik" w:eastAsia="Aeonik" w:hAnsi="Aeonik" w:cs="Aeonik"/>
                <w:color w:val="000000"/>
                <w:sz w:val="20"/>
                <w:szCs w:val="20"/>
              </w:rPr>
              <w:t xml:space="preserve"> documentation of the mission statement in a catalog, prospectus, flyer, or brochure. </w:t>
            </w:r>
          </w:p>
        </w:tc>
        <w:tc>
          <w:tcPr>
            <w:tcW w:w="2430" w:type="dxa"/>
            <w:tcBorders>
              <w:top w:val="single" w:sz="4" w:space="0" w:color="auto"/>
              <w:left w:val="nil"/>
              <w:bottom w:val="single" w:sz="4" w:space="0" w:color="auto"/>
              <w:right w:val="single" w:sz="4" w:space="0" w:color="auto"/>
            </w:tcBorders>
            <w:shd w:val="clear" w:color="auto" w:fill="auto"/>
            <w:hideMark/>
          </w:tcPr>
          <w:p w14:paraId="411BC39C" w14:textId="6F36055D" w:rsidR="00AC7EB2" w:rsidRPr="003B72B8" w:rsidRDefault="00AC7EB2"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Does the program have a </w:t>
            </w:r>
            <w:r w:rsidR="5B5310AD" w:rsidRPr="221D1331">
              <w:rPr>
                <w:rFonts w:ascii="Aeonik" w:eastAsia="Aeonik" w:hAnsi="Aeonik" w:cs="Aeonik"/>
                <w:color w:val="000000" w:themeColor="text1"/>
                <w:sz w:val="20"/>
                <w:szCs w:val="20"/>
              </w:rPr>
              <w:t>program mission</w:t>
            </w:r>
            <w:r w:rsidR="44A491A2" w:rsidRPr="221D1331">
              <w:rPr>
                <w:rFonts w:ascii="Aeonik" w:eastAsia="Aeonik" w:hAnsi="Aeonik" w:cs="Aeonik"/>
                <w:color w:val="000000" w:themeColor="text1"/>
                <w:sz w:val="20"/>
                <w:szCs w:val="20"/>
              </w:rPr>
              <w:t xml:space="preserve"> statement distinct from the institution’s </w:t>
            </w:r>
            <w:r w:rsidRPr="221D1331">
              <w:rPr>
                <w:rFonts w:ascii="Aeonik" w:eastAsia="Aeonik" w:hAnsi="Aeonik" w:cs="Aeonik"/>
                <w:color w:val="000000" w:themeColor="text1"/>
                <w:sz w:val="20"/>
                <w:szCs w:val="20"/>
              </w:rPr>
              <w:t>mission statement?</w:t>
            </w:r>
          </w:p>
          <w:p w14:paraId="411BC39D" w14:textId="77777777" w:rsidR="00AC7EB2" w:rsidRPr="003B72B8" w:rsidRDefault="00AC7EB2" w:rsidP="221D1331">
            <w:pPr>
              <w:pStyle w:val="ListParagraph"/>
              <w:spacing w:after="0" w:line="240" w:lineRule="auto"/>
              <w:ind w:left="162" w:hanging="180"/>
              <w:rPr>
                <w:rFonts w:ascii="Aeonik" w:eastAsia="Aeonik" w:hAnsi="Aeonik" w:cs="Aeonik"/>
                <w:color w:val="000000"/>
                <w:sz w:val="16"/>
                <w:szCs w:val="16"/>
              </w:rPr>
            </w:pPr>
          </w:p>
          <w:p w14:paraId="411BC39E" w14:textId="5D6D2426" w:rsidR="00AC7EB2" w:rsidRPr="003B72B8" w:rsidRDefault="00AC7EB2"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Is the mission statement </w:t>
            </w:r>
            <w:r w:rsidR="44A491A2" w:rsidRPr="221D1331">
              <w:rPr>
                <w:rFonts w:ascii="Aeonik" w:eastAsia="Aeonik" w:hAnsi="Aeonik" w:cs="Aeonik"/>
                <w:color w:val="000000" w:themeColor="text1"/>
                <w:sz w:val="20"/>
                <w:szCs w:val="20"/>
              </w:rPr>
              <w:t xml:space="preserve">publicly available? </w:t>
            </w:r>
          </w:p>
        </w:tc>
        <w:tc>
          <w:tcPr>
            <w:tcW w:w="4657" w:type="dxa"/>
            <w:tcBorders>
              <w:top w:val="single" w:sz="4" w:space="0" w:color="auto"/>
              <w:bottom w:val="single" w:sz="4" w:space="0" w:color="auto"/>
              <w:right w:val="single" w:sz="4" w:space="0" w:color="auto"/>
            </w:tcBorders>
          </w:tcPr>
          <w:p w14:paraId="411BC39F" w14:textId="77777777" w:rsidR="004C6ADF" w:rsidRPr="003B72B8" w:rsidRDefault="4161B1D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3A0" w14:textId="77777777" w:rsidR="004C6ADF" w:rsidRPr="003B72B8" w:rsidRDefault="004C6ADF" w:rsidP="221D1331">
            <w:pPr>
              <w:spacing w:after="0" w:line="240" w:lineRule="auto"/>
              <w:rPr>
                <w:rFonts w:ascii="Aeonik" w:eastAsia="Aeonik" w:hAnsi="Aeonik" w:cs="Aeonik"/>
                <w:color w:val="FF0000"/>
                <w:sz w:val="20"/>
                <w:szCs w:val="20"/>
              </w:rPr>
            </w:pPr>
          </w:p>
          <w:p w14:paraId="411BC3A1" w14:textId="77777777" w:rsidR="004C6ADF" w:rsidRPr="003B72B8" w:rsidRDefault="004C6ADF" w:rsidP="221D1331">
            <w:pPr>
              <w:spacing w:after="0" w:line="240" w:lineRule="auto"/>
              <w:rPr>
                <w:rFonts w:ascii="Aeonik" w:eastAsia="Aeonik" w:hAnsi="Aeonik" w:cs="Aeonik"/>
                <w:color w:val="FF0000"/>
                <w:sz w:val="20"/>
                <w:szCs w:val="20"/>
              </w:rPr>
            </w:pPr>
          </w:p>
          <w:p w14:paraId="411BC3A2" w14:textId="77777777" w:rsidR="004C6ADF" w:rsidRPr="003B72B8" w:rsidRDefault="004C6ADF" w:rsidP="221D1331">
            <w:pPr>
              <w:spacing w:after="0" w:line="240" w:lineRule="auto"/>
              <w:rPr>
                <w:rFonts w:ascii="Aeonik" w:eastAsia="Aeonik" w:hAnsi="Aeonik" w:cs="Aeonik"/>
                <w:color w:val="FF0000"/>
                <w:sz w:val="20"/>
                <w:szCs w:val="20"/>
              </w:rPr>
            </w:pPr>
          </w:p>
          <w:p w14:paraId="411BC3A3" w14:textId="77777777" w:rsidR="004C6ADF" w:rsidRPr="003B72B8" w:rsidRDefault="004C6ADF" w:rsidP="221D1331">
            <w:pPr>
              <w:spacing w:after="0" w:line="240" w:lineRule="auto"/>
              <w:rPr>
                <w:rFonts w:ascii="Aeonik" w:eastAsia="Aeonik" w:hAnsi="Aeonik" w:cs="Aeonik"/>
                <w:color w:val="FF0000"/>
                <w:sz w:val="20"/>
                <w:szCs w:val="20"/>
              </w:rPr>
            </w:pPr>
          </w:p>
          <w:p w14:paraId="411BC3A4" w14:textId="77777777" w:rsidR="004C6ADF" w:rsidRPr="003B72B8" w:rsidRDefault="004C6ADF" w:rsidP="221D1331">
            <w:pPr>
              <w:spacing w:after="0" w:line="240" w:lineRule="auto"/>
              <w:rPr>
                <w:rFonts w:ascii="Aeonik" w:eastAsia="Aeonik" w:hAnsi="Aeonik" w:cs="Aeonik"/>
                <w:color w:val="FF0000"/>
                <w:sz w:val="20"/>
                <w:szCs w:val="20"/>
              </w:rPr>
            </w:pPr>
          </w:p>
          <w:p w14:paraId="411BC3A5" w14:textId="77777777" w:rsidR="004C6ADF" w:rsidRPr="003B72B8" w:rsidRDefault="4161B1D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3A6" w14:textId="77777777" w:rsidR="004C6ADF" w:rsidRPr="003B72B8" w:rsidRDefault="004C6ADF" w:rsidP="221D1331">
            <w:pPr>
              <w:spacing w:after="0" w:line="240" w:lineRule="auto"/>
              <w:rPr>
                <w:rFonts w:ascii="Aeonik" w:eastAsia="Aeonik" w:hAnsi="Aeonik" w:cs="Aeonik"/>
                <w:color w:val="FF0000"/>
                <w:sz w:val="20"/>
                <w:szCs w:val="20"/>
              </w:rPr>
            </w:pPr>
          </w:p>
          <w:p w14:paraId="411BC3A7" w14:textId="24EAA50B" w:rsidR="004C6ADF" w:rsidRPr="003B72B8" w:rsidRDefault="12846C94"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Requirements</w:t>
            </w:r>
            <w:r w:rsidR="4161B1D8" w:rsidRPr="221D1331">
              <w:rPr>
                <w:rFonts w:ascii="Aeonik" w:eastAsia="Aeonik" w:hAnsi="Aeonik" w:cs="Aeonik"/>
                <w:b/>
                <w:bCs/>
                <w:color w:val="0D0D0D" w:themeColor="text1" w:themeTint="F2"/>
                <w:sz w:val="16"/>
                <w:szCs w:val="16"/>
              </w:rPr>
              <w:t xml:space="preserve">, if applicable </w:t>
            </w:r>
            <w:r w:rsidR="4161B1D8" w:rsidRPr="221D1331">
              <w:rPr>
                <w:rFonts w:ascii="Aeonik" w:eastAsia="Aeonik" w:hAnsi="Aeonik" w:cs="Aeonik"/>
                <w:sz w:val="16"/>
                <w:szCs w:val="16"/>
              </w:rPr>
              <w:t>(provide specific actions needed for alignment with the standard):</w:t>
            </w:r>
          </w:p>
          <w:p w14:paraId="411BC3A8" w14:textId="77777777" w:rsidR="004C6ADF" w:rsidRPr="003B72B8" w:rsidRDefault="004C6ADF" w:rsidP="221D1331">
            <w:pPr>
              <w:spacing w:after="0" w:line="240" w:lineRule="auto"/>
              <w:rPr>
                <w:rFonts w:ascii="Aeonik" w:eastAsia="Aeonik" w:hAnsi="Aeonik" w:cs="Aeonik"/>
                <w:color w:val="FF0000"/>
                <w:sz w:val="20"/>
                <w:szCs w:val="20"/>
              </w:rPr>
            </w:pPr>
          </w:p>
          <w:p w14:paraId="411BC3A9" w14:textId="6D35BB1C" w:rsidR="004C6ADF" w:rsidRPr="003B72B8" w:rsidRDefault="12846C94"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Suggestions</w:t>
            </w:r>
            <w:r w:rsidR="4161B1D8" w:rsidRPr="221D1331">
              <w:rPr>
                <w:rFonts w:ascii="Aeonik" w:eastAsia="Aeonik" w:hAnsi="Aeonik" w:cs="Aeonik"/>
                <w:b/>
                <w:bCs/>
                <w:color w:val="0D0D0D" w:themeColor="text1" w:themeTint="F2"/>
                <w:sz w:val="16"/>
                <w:szCs w:val="16"/>
              </w:rPr>
              <w:t xml:space="preserve">, if applicable </w:t>
            </w:r>
            <w:r w:rsidR="4161B1D8" w:rsidRPr="221D1331">
              <w:rPr>
                <w:rFonts w:ascii="Aeonik" w:eastAsia="Aeonik" w:hAnsi="Aeonik" w:cs="Aeonik"/>
                <w:sz w:val="16"/>
                <w:szCs w:val="16"/>
              </w:rPr>
              <w:t>(based on accreditation standards, team members may offer collegial advice about opportunities for program improvement):</w:t>
            </w:r>
          </w:p>
          <w:p w14:paraId="411BC3AA" w14:textId="77777777" w:rsidR="004C6ADF" w:rsidRPr="003B72B8" w:rsidRDefault="004C6ADF" w:rsidP="221D1331">
            <w:pPr>
              <w:spacing w:after="0" w:line="240" w:lineRule="auto"/>
              <w:rPr>
                <w:rFonts w:ascii="Aeonik" w:eastAsia="Aeonik" w:hAnsi="Aeonik" w:cs="Aeonik"/>
                <w:color w:val="FF0000"/>
                <w:sz w:val="20"/>
                <w:szCs w:val="20"/>
              </w:rPr>
            </w:pPr>
          </w:p>
          <w:p w14:paraId="411BC3AB" w14:textId="77777777" w:rsidR="00AC7EB2" w:rsidRPr="003B72B8" w:rsidRDefault="00AC7EB2" w:rsidP="221D1331">
            <w:pPr>
              <w:spacing w:after="0" w:line="240" w:lineRule="auto"/>
              <w:rPr>
                <w:rFonts w:ascii="Aeonik" w:eastAsia="Aeonik" w:hAnsi="Aeonik" w:cs="Aeonik"/>
                <w:sz w:val="20"/>
                <w:szCs w:val="20"/>
              </w:rPr>
            </w:pPr>
          </w:p>
        </w:tc>
        <w:tc>
          <w:tcPr>
            <w:tcW w:w="2250" w:type="dxa"/>
            <w:tcBorders>
              <w:top w:val="single" w:sz="4" w:space="0" w:color="auto"/>
              <w:bottom w:val="single" w:sz="4" w:space="0" w:color="auto"/>
              <w:right w:val="single" w:sz="4" w:space="0" w:color="auto"/>
            </w:tcBorders>
          </w:tcPr>
          <w:p w14:paraId="411BC3AC" w14:textId="77777777" w:rsidR="00AC7EB2" w:rsidRPr="003B72B8" w:rsidRDefault="00AC7EB2" w:rsidP="221D1331">
            <w:pPr>
              <w:spacing w:after="0" w:line="240" w:lineRule="auto"/>
              <w:rPr>
                <w:rFonts w:ascii="Aeonik" w:eastAsia="Aeonik" w:hAnsi="Aeonik" w:cs="Aeonik"/>
                <w:sz w:val="18"/>
                <w:szCs w:val="18"/>
              </w:rPr>
            </w:pPr>
          </w:p>
          <w:tbl>
            <w:tblPr>
              <w:tblStyle w:val="TableGrid"/>
              <w:tblW w:w="1998" w:type="dxa"/>
              <w:tblLayout w:type="fixed"/>
              <w:tblLook w:val="04A0" w:firstRow="1" w:lastRow="0" w:firstColumn="1" w:lastColumn="0" w:noHBand="0" w:noVBand="1"/>
            </w:tblPr>
            <w:tblGrid>
              <w:gridCol w:w="1548"/>
              <w:gridCol w:w="450"/>
            </w:tblGrid>
            <w:tr w:rsidR="00AC7EB2" w:rsidRPr="003B72B8" w14:paraId="411BC3AF" w14:textId="77777777" w:rsidTr="221D1331">
              <w:trPr>
                <w:trHeight w:val="254"/>
              </w:trPr>
              <w:tc>
                <w:tcPr>
                  <w:tcW w:w="1548" w:type="dxa"/>
                </w:tcPr>
                <w:p w14:paraId="411BC3AD" w14:textId="77777777" w:rsidR="00AC7EB2" w:rsidRPr="003B72B8" w:rsidRDefault="00AC7EB2" w:rsidP="221D1331">
                  <w:pPr>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3AE" w14:textId="77777777" w:rsidR="00AC7EB2" w:rsidRPr="003B72B8" w:rsidRDefault="00AC7EB2" w:rsidP="221D1331">
                  <w:pPr>
                    <w:spacing w:after="200"/>
                    <w:jc w:val="center"/>
                    <w:rPr>
                      <w:rFonts w:ascii="Aeonik" w:eastAsia="Aeonik" w:hAnsi="Aeonik" w:cs="Aeonik"/>
                      <w:b/>
                      <w:bCs/>
                    </w:rPr>
                  </w:pPr>
                </w:p>
              </w:tc>
            </w:tr>
            <w:tr w:rsidR="00AC7EB2" w:rsidRPr="003B72B8" w14:paraId="411BC3B2" w14:textId="77777777" w:rsidTr="221D1331">
              <w:trPr>
                <w:trHeight w:val="254"/>
              </w:trPr>
              <w:tc>
                <w:tcPr>
                  <w:tcW w:w="1548" w:type="dxa"/>
                </w:tcPr>
                <w:p w14:paraId="411BC3B0"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3B1" w14:textId="77777777" w:rsidR="00AC7EB2" w:rsidRPr="003B72B8" w:rsidRDefault="00AC7EB2" w:rsidP="221D1331">
                  <w:pPr>
                    <w:spacing w:after="200"/>
                    <w:jc w:val="center"/>
                    <w:rPr>
                      <w:rFonts w:ascii="Aeonik" w:eastAsia="Aeonik" w:hAnsi="Aeonik" w:cs="Aeonik"/>
                      <w:b/>
                      <w:bCs/>
                    </w:rPr>
                  </w:pPr>
                </w:p>
              </w:tc>
            </w:tr>
            <w:tr w:rsidR="00AC7EB2" w:rsidRPr="003B72B8" w14:paraId="411BC3B5" w14:textId="77777777" w:rsidTr="221D1331">
              <w:trPr>
                <w:trHeight w:val="254"/>
              </w:trPr>
              <w:tc>
                <w:tcPr>
                  <w:tcW w:w="1548" w:type="dxa"/>
                </w:tcPr>
                <w:p w14:paraId="411BC3B3"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3B4" w14:textId="77777777" w:rsidR="00AC7EB2" w:rsidRPr="003B72B8" w:rsidRDefault="00AC7EB2" w:rsidP="221D1331">
                  <w:pPr>
                    <w:spacing w:after="200"/>
                    <w:jc w:val="center"/>
                    <w:rPr>
                      <w:rFonts w:ascii="Aeonik" w:eastAsia="Aeonik" w:hAnsi="Aeonik" w:cs="Aeonik"/>
                      <w:b/>
                      <w:bCs/>
                    </w:rPr>
                  </w:pPr>
                </w:p>
              </w:tc>
            </w:tr>
            <w:tr w:rsidR="00AC7EB2" w:rsidRPr="003B72B8" w14:paraId="411BC3B8" w14:textId="77777777" w:rsidTr="221D1331">
              <w:trPr>
                <w:trHeight w:val="332"/>
              </w:trPr>
              <w:tc>
                <w:tcPr>
                  <w:tcW w:w="1548" w:type="dxa"/>
                </w:tcPr>
                <w:p w14:paraId="411BC3B6"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3B7" w14:textId="77777777" w:rsidR="00AC7EB2" w:rsidRPr="003B72B8" w:rsidRDefault="00AC7EB2" w:rsidP="221D1331">
                  <w:pPr>
                    <w:spacing w:after="200"/>
                    <w:jc w:val="center"/>
                    <w:rPr>
                      <w:rFonts w:ascii="Aeonik" w:eastAsia="Aeonik" w:hAnsi="Aeonik" w:cs="Aeonik"/>
                      <w:b/>
                      <w:bCs/>
                    </w:rPr>
                  </w:pPr>
                </w:p>
              </w:tc>
            </w:tr>
          </w:tbl>
          <w:p w14:paraId="411BC3B9" w14:textId="77777777" w:rsidR="00AC7EB2" w:rsidRPr="003B72B8" w:rsidRDefault="00AC7EB2" w:rsidP="221D1331">
            <w:pPr>
              <w:spacing w:line="240" w:lineRule="auto"/>
              <w:rPr>
                <w:rFonts w:ascii="Aeonik" w:eastAsia="Aeonik" w:hAnsi="Aeonik" w:cs="Aeonik"/>
                <w:sz w:val="20"/>
                <w:szCs w:val="20"/>
              </w:rPr>
            </w:pPr>
          </w:p>
        </w:tc>
      </w:tr>
      <w:tr w:rsidR="00AC7EB2" w:rsidRPr="003B72B8" w14:paraId="411BC3DE" w14:textId="77777777" w:rsidTr="221D1331">
        <w:trPr>
          <w:cantSplit/>
          <w:trHeight w:val="350"/>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177EC0D8" w14:textId="77777777" w:rsidR="00AC7EB2" w:rsidRPr="003B72B8" w:rsidRDefault="00AC7EB2" w:rsidP="221D1331">
            <w:pPr>
              <w:tabs>
                <w:tab w:val="left" w:pos="185"/>
              </w:tabs>
              <w:spacing w:after="0" w:line="240" w:lineRule="auto"/>
              <w:ind w:left="185" w:hanging="180"/>
              <w:rPr>
                <w:rFonts w:ascii="Aeonik" w:eastAsia="Aeonik" w:hAnsi="Aeonik" w:cs="Aeonik"/>
                <w:color w:val="000000"/>
                <w:sz w:val="20"/>
                <w:szCs w:val="20"/>
              </w:rPr>
            </w:pPr>
            <w:r w:rsidRPr="221D1331">
              <w:rPr>
                <w:rFonts w:ascii="Aeonik" w:eastAsia="Aeonik" w:hAnsi="Aeonik" w:cs="Aeonik"/>
                <w:b/>
                <w:bCs/>
                <w:color w:val="000000" w:themeColor="text1"/>
                <w:sz w:val="20"/>
                <w:szCs w:val="20"/>
              </w:rPr>
              <w:lastRenderedPageBreak/>
              <w:t>D.1.2:</w:t>
            </w:r>
            <w:r w:rsidRPr="221D1331">
              <w:rPr>
                <w:rFonts w:ascii="Aeonik" w:eastAsia="Aeonik" w:hAnsi="Aeonik" w:cs="Aeonik"/>
                <w:color w:val="000000" w:themeColor="text1"/>
                <w:sz w:val="20"/>
                <w:szCs w:val="20"/>
              </w:rPr>
              <w:t xml:space="preserve"> </w:t>
            </w:r>
            <w:r w:rsidR="5C873852" w:rsidRPr="221D1331">
              <w:rPr>
                <w:rFonts w:ascii="Aeonik" w:eastAsia="Aeonik" w:hAnsi="Aeonik" w:cs="Aeonik"/>
                <w:color w:val="000000" w:themeColor="text1"/>
                <w:sz w:val="20"/>
                <w:szCs w:val="20"/>
              </w:rPr>
              <w:t>Description of how</w:t>
            </w:r>
            <w:r w:rsidRPr="221D1331">
              <w:rPr>
                <w:rFonts w:ascii="Aeonik" w:eastAsia="Aeonik" w:hAnsi="Aeonik" w:cs="Aeonik"/>
                <w:color w:val="000000" w:themeColor="text1"/>
                <w:sz w:val="20"/>
                <w:szCs w:val="20"/>
              </w:rPr>
              <w:t xml:space="preserve"> the program’s mission </w:t>
            </w:r>
            <w:r w:rsidR="5C873852" w:rsidRPr="221D1331">
              <w:rPr>
                <w:rFonts w:ascii="Aeonik" w:eastAsia="Aeonik" w:hAnsi="Aeonik" w:cs="Aeonik"/>
                <w:color w:val="000000" w:themeColor="text1"/>
                <w:sz w:val="20"/>
                <w:szCs w:val="20"/>
              </w:rPr>
              <w:t>is aligned</w:t>
            </w:r>
            <w:r w:rsidRPr="221D1331">
              <w:rPr>
                <w:rFonts w:ascii="Aeonik" w:eastAsia="Aeonik" w:hAnsi="Aeonik" w:cs="Aeonik"/>
                <w:color w:val="000000" w:themeColor="text1"/>
                <w:sz w:val="20"/>
                <w:szCs w:val="20"/>
              </w:rPr>
              <w:t xml:space="preserve"> with the mission </w:t>
            </w:r>
            <w:r w:rsidR="5C873852" w:rsidRPr="221D1331">
              <w:rPr>
                <w:rFonts w:ascii="Aeonik" w:eastAsia="Aeonik" w:hAnsi="Aeonik" w:cs="Aeonik"/>
                <w:color w:val="000000" w:themeColor="text1"/>
                <w:sz w:val="20"/>
                <w:szCs w:val="20"/>
              </w:rPr>
              <w:t xml:space="preserve">and/or vision </w:t>
            </w:r>
            <w:r w:rsidRPr="221D1331">
              <w:rPr>
                <w:rFonts w:ascii="Aeonik" w:eastAsia="Aeonik" w:hAnsi="Aeonik" w:cs="Aeonik"/>
                <w:color w:val="000000" w:themeColor="text1"/>
                <w:sz w:val="20"/>
                <w:szCs w:val="20"/>
              </w:rPr>
              <w:t xml:space="preserve">of the academic institution. </w:t>
            </w:r>
            <w:r>
              <w:br/>
            </w:r>
          </w:p>
          <w:p w14:paraId="7024908D" w14:textId="77777777" w:rsidR="003133B6" w:rsidRPr="003B72B8" w:rsidRDefault="003133B6" w:rsidP="221D1331">
            <w:pPr>
              <w:rPr>
                <w:rFonts w:ascii="Aeonik" w:eastAsia="Aeonik" w:hAnsi="Aeonik" w:cs="Aeonik"/>
                <w:sz w:val="20"/>
                <w:szCs w:val="20"/>
              </w:rPr>
            </w:pPr>
          </w:p>
          <w:p w14:paraId="00184F40" w14:textId="77777777" w:rsidR="003133B6" w:rsidRPr="003B72B8" w:rsidRDefault="003133B6" w:rsidP="221D1331">
            <w:pPr>
              <w:rPr>
                <w:rFonts w:ascii="Aeonik" w:eastAsia="Aeonik" w:hAnsi="Aeonik" w:cs="Aeonik"/>
                <w:sz w:val="20"/>
                <w:szCs w:val="20"/>
              </w:rPr>
            </w:pPr>
          </w:p>
          <w:p w14:paraId="34DADA72" w14:textId="77777777" w:rsidR="003133B6" w:rsidRPr="003B72B8" w:rsidRDefault="003133B6" w:rsidP="221D1331">
            <w:pPr>
              <w:rPr>
                <w:rFonts w:ascii="Aeonik" w:eastAsia="Aeonik" w:hAnsi="Aeonik" w:cs="Aeonik"/>
                <w:sz w:val="20"/>
                <w:szCs w:val="20"/>
              </w:rPr>
            </w:pPr>
          </w:p>
          <w:p w14:paraId="1FBEA636" w14:textId="77777777" w:rsidR="003133B6" w:rsidRPr="003B72B8" w:rsidRDefault="003133B6" w:rsidP="221D1331">
            <w:pPr>
              <w:rPr>
                <w:rFonts w:ascii="Aeonik" w:eastAsia="Aeonik" w:hAnsi="Aeonik" w:cs="Aeonik"/>
                <w:sz w:val="20"/>
                <w:szCs w:val="20"/>
              </w:rPr>
            </w:pPr>
          </w:p>
          <w:p w14:paraId="411BC3BC" w14:textId="4AFB24C6" w:rsidR="003133B6" w:rsidRPr="003B72B8" w:rsidRDefault="003133B6" w:rsidP="221D1331">
            <w:pPr>
              <w:rPr>
                <w:rFonts w:ascii="Aeonik" w:eastAsia="Aeonik" w:hAnsi="Aeonik" w:cs="Aeonik"/>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11BC3BD" w14:textId="795E0B49" w:rsidR="00067797"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54135618"/>
                <w14:checkbox>
                  <w14:checked w14:val="0"/>
                  <w14:checkedState w14:val="2612" w14:font="MS Gothic"/>
                  <w14:uncheckedState w14:val="2610" w14:font="MS Gothic"/>
                </w14:checkbox>
              </w:sdtPr>
              <w:sdtEndPr>
                <w:rPr>
                  <w:color w:val="000000" w:themeColor="text1"/>
                </w:rPr>
              </w:sdtEndPr>
              <w:sdtContent>
                <w:r w:rsidR="00AC7EB2" w:rsidRPr="221D1331">
                  <w:rPr>
                    <w:rFonts w:ascii="Aeonik" w:eastAsia="Aeonik" w:hAnsi="Aeonik" w:cs="Aeonik"/>
                    <w:color w:val="000000"/>
                    <w:sz w:val="20"/>
                    <w:szCs w:val="20"/>
                  </w:rPr>
                  <w:t>☐</w:t>
                </w:r>
              </w:sdtContent>
            </w:sdt>
            <w:r w:rsidR="00445B5A" w:rsidRPr="003B72B8">
              <w:rPr>
                <w:rFonts w:ascii="Agrandir Text" w:eastAsia="Times New Roman" w:hAnsi="Agrandir Text" w:cs="Tahoma"/>
                <w:color w:val="000000"/>
                <w:sz w:val="20"/>
                <w:szCs w:val="20"/>
              </w:rPr>
              <w:tab/>
            </w:r>
            <w:r w:rsidR="3D135E75" w:rsidRPr="221D1331">
              <w:rPr>
                <w:rFonts w:ascii="Aeonik" w:eastAsia="Aeonik" w:hAnsi="Aeonik" w:cs="Aeonik"/>
                <w:color w:val="000000"/>
                <w:sz w:val="20"/>
                <w:szCs w:val="20"/>
              </w:rPr>
              <w:t>Evidence is optional</w:t>
            </w:r>
            <w:r w:rsidR="1B9B4E09" w:rsidRPr="221D1331">
              <w:rPr>
                <w:rFonts w:ascii="Aeonik" w:eastAsia="Aeonik" w:hAnsi="Aeonik" w:cs="Aeonik"/>
                <w:color w:val="000000"/>
                <w:sz w:val="20"/>
                <w:szCs w:val="20"/>
              </w:rPr>
              <w:t xml:space="preserve">. </w:t>
            </w:r>
          </w:p>
          <w:p w14:paraId="411BC3BE" w14:textId="77777777" w:rsidR="00067797" w:rsidRPr="003B72B8" w:rsidRDefault="00067797" w:rsidP="221D1331">
            <w:pPr>
              <w:tabs>
                <w:tab w:val="left" w:pos="342"/>
              </w:tabs>
              <w:spacing w:after="0" w:line="240" w:lineRule="auto"/>
              <w:ind w:left="252" w:hanging="252"/>
              <w:rPr>
                <w:rFonts w:ascii="Aeonik" w:eastAsia="Aeonik" w:hAnsi="Aeonik" w:cs="Aeonik"/>
                <w:color w:val="000000"/>
                <w:sz w:val="20"/>
                <w:szCs w:val="20"/>
              </w:rPr>
            </w:pPr>
          </w:p>
          <w:p w14:paraId="411BC3BF" w14:textId="6F3B096A" w:rsidR="00AC7EB2" w:rsidRPr="003B72B8" w:rsidRDefault="00AC7EB2" w:rsidP="221D1331">
            <w:pPr>
              <w:tabs>
                <w:tab w:val="left" w:pos="342"/>
              </w:tabs>
              <w:spacing w:after="0" w:line="240" w:lineRule="auto"/>
              <w:ind w:left="252" w:hanging="252"/>
              <w:rPr>
                <w:rFonts w:ascii="Aeonik" w:eastAsia="Aeonik" w:hAnsi="Aeonik" w:cs="Aeonik"/>
                <w:color w:val="000000"/>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11BC3C0" w14:textId="0BBB3690" w:rsidR="00685384" w:rsidRPr="003B72B8" w:rsidRDefault="1B9B4E09"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Is the mission of the program aligned with the mission and/or vision of the academic institution? </w:t>
            </w:r>
          </w:p>
          <w:p w14:paraId="411BC3C1" w14:textId="77777777" w:rsidR="00685384" w:rsidRPr="003B72B8" w:rsidRDefault="00685384" w:rsidP="221D1331">
            <w:pPr>
              <w:spacing w:after="0" w:line="240" w:lineRule="auto"/>
              <w:ind w:left="-18"/>
              <w:rPr>
                <w:rFonts w:ascii="Aeonik" w:eastAsia="Aeonik" w:hAnsi="Aeonik" w:cs="Aeonik"/>
                <w:color w:val="000000"/>
                <w:sz w:val="20"/>
                <w:szCs w:val="20"/>
              </w:rPr>
            </w:pPr>
          </w:p>
          <w:p w14:paraId="411BC3C2" w14:textId="2A7ECF6C" w:rsidR="00AC7EB2" w:rsidRPr="003B72B8" w:rsidRDefault="1B9B4E09" w:rsidP="221D1331">
            <w:pPr>
              <w:pStyle w:val="ListParagraph"/>
              <w:numPr>
                <w:ilvl w:val="0"/>
                <w:numId w:val="2"/>
              </w:numPr>
              <w:spacing w:after="0" w:line="240" w:lineRule="auto"/>
              <w:ind w:left="162" w:hanging="180"/>
              <w:rPr>
                <w:rFonts w:ascii="Aeonik" w:eastAsia="Aeonik" w:hAnsi="Aeonik" w:cs="Aeonik"/>
                <w:color w:val="000000"/>
              </w:rPr>
            </w:pPr>
            <w:r w:rsidRPr="221D1331">
              <w:rPr>
                <w:rFonts w:ascii="Aeonik" w:eastAsia="Aeonik" w:hAnsi="Aeonik" w:cs="Aeonik"/>
                <w:color w:val="000000" w:themeColor="text1"/>
                <w:sz w:val="20"/>
                <w:szCs w:val="20"/>
              </w:rPr>
              <w:t xml:space="preserve">Does the program mission help carry out the mission and/or vision of the academic institution? </w:t>
            </w:r>
          </w:p>
        </w:tc>
        <w:tc>
          <w:tcPr>
            <w:tcW w:w="4657" w:type="dxa"/>
            <w:tcBorders>
              <w:top w:val="single" w:sz="4" w:space="0" w:color="auto"/>
              <w:left w:val="single" w:sz="4" w:space="0" w:color="auto"/>
              <w:bottom w:val="single" w:sz="4" w:space="0" w:color="auto"/>
              <w:right w:val="single" w:sz="4" w:space="0" w:color="auto"/>
            </w:tcBorders>
          </w:tcPr>
          <w:p w14:paraId="411BC3C3" w14:textId="77777777" w:rsidR="004C6ADF" w:rsidRPr="003B72B8" w:rsidRDefault="4161B1D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3C4" w14:textId="77777777" w:rsidR="004C6ADF" w:rsidRPr="003B72B8" w:rsidRDefault="004C6ADF" w:rsidP="221D1331">
            <w:pPr>
              <w:spacing w:after="0" w:line="240" w:lineRule="auto"/>
              <w:rPr>
                <w:rFonts w:ascii="Aeonik" w:eastAsia="Aeonik" w:hAnsi="Aeonik" w:cs="Aeonik"/>
                <w:color w:val="FF0000"/>
                <w:sz w:val="20"/>
                <w:szCs w:val="20"/>
              </w:rPr>
            </w:pPr>
          </w:p>
          <w:p w14:paraId="411BC3C5" w14:textId="77777777" w:rsidR="004C6ADF" w:rsidRPr="003B72B8" w:rsidRDefault="004C6ADF" w:rsidP="221D1331">
            <w:pPr>
              <w:spacing w:after="0" w:line="240" w:lineRule="auto"/>
              <w:rPr>
                <w:rFonts w:ascii="Aeonik" w:eastAsia="Aeonik" w:hAnsi="Aeonik" w:cs="Aeonik"/>
                <w:color w:val="FF0000"/>
                <w:sz w:val="20"/>
                <w:szCs w:val="20"/>
              </w:rPr>
            </w:pPr>
          </w:p>
          <w:p w14:paraId="411BC3C6" w14:textId="77777777" w:rsidR="004C6ADF" w:rsidRPr="003B72B8" w:rsidRDefault="004C6ADF" w:rsidP="221D1331">
            <w:pPr>
              <w:spacing w:after="0" w:line="240" w:lineRule="auto"/>
              <w:rPr>
                <w:rFonts w:ascii="Aeonik" w:eastAsia="Aeonik" w:hAnsi="Aeonik" w:cs="Aeonik"/>
                <w:color w:val="FF0000"/>
                <w:sz w:val="20"/>
                <w:szCs w:val="20"/>
              </w:rPr>
            </w:pPr>
          </w:p>
          <w:p w14:paraId="411BC3C7" w14:textId="77777777" w:rsidR="004C6ADF" w:rsidRPr="003B72B8" w:rsidRDefault="004C6ADF" w:rsidP="221D1331">
            <w:pPr>
              <w:spacing w:after="0" w:line="240" w:lineRule="auto"/>
              <w:rPr>
                <w:rFonts w:ascii="Aeonik" w:eastAsia="Aeonik" w:hAnsi="Aeonik" w:cs="Aeonik"/>
                <w:color w:val="FF0000"/>
                <w:sz w:val="20"/>
                <w:szCs w:val="20"/>
              </w:rPr>
            </w:pPr>
          </w:p>
          <w:p w14:paraId="411BC3C8" w14:textId="77777777" w:rsidR="004C6ADF" w:rsidRPr="003B72B8" w:rsidRDefault="004C6ADF" w:rsidP="221D1331">
            <w:pPr>
              <w:spacing w:after="0" w:line="240" w:lineRule="auto"/>
              <w:rPr>
                <w:rFonts w:ascii="Aeonik" w:eastAsia="Aeonik" w:hAnsi="Aeonik" w:cs="Aeonik"/>
                <w:color w:val="FF0000"/>
                <w:sz w:val="20"/>
                <w:szCs w:val="20"/>
              </w:rPr>
            </w:pPr>
          </w:p>
          <w:p w14:paraId="411BC3C9" w14:textId="77777777" w:rsidR="004C6ADF" w:rsidRPr="003B72B8" w:rsidRDefault="4161B1D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3CA" w14:textId="77777777" w:rsidR="004C6ADF" w:rsidRPr="003B72B8" w:rsidRDefault="004C6ADF" w:rsidP="221D1331">
            <w:pPr>
              <w:spacing w:after="0" w:line="240" w:lineRule="auto"/>
              <w:rPr>
                <w:rFonts w:ascii="Aeonik" w:eastAsia="Aeonik" w:hAnsi="Aeonik" w:cs="Aeonik"/>
                <w:color w:val="FF0000"/>
                <w:sz w:val="20"/>
                <w:szCs w:val="20"/>
              </w:rPr>
            </w:pPr>
          </w:p>
          <w:p w14:paraId="7A54C5AD" w14:textId="24EAA50B" w:rsidR="3B1C6FF2" w:rsidRPr="003B72B8" w:rsidRDefault="07F2A369"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66F3DB43" w14:textId="77777777" w:rsidR="2FD5C185" w:rsidRPr="003B72B8" w:rsidRDefault="2FD5C185" w:rsidP="221D1331">
            <w:pPr>
              <w:spacing w:after="0" w:line="240" w:lineRule="auto"/>
              <w:rPr>
                <w:rFonts w:ascii="Aeonik" w:eastAsia="Aeonik" w:hAnsi="Aeonik" w:cs="Aeonik"/>
                <w:color w:val="FF0000"/>
                <w:sz w:val="20"/>
                <w:szCs w:val="20"/>
              </w:rPr>
            </w:pPr>
          </w:p>
          <w:p w14:paraId="349E504F" w14:textId="6D35BB1C" w:rsidR="369CD7A4" w:rsidRPr="003B72B8" w:rsidRDefault="07F2A369"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29E3219E" w14:textId="5653E3B7" w:rsidR="004C6ADF" w:rsidRPr="003B72B8" w:rsidRDefault="004C6ADF" w:rsidP="221D1331">
            <w:pPr>
              <w:spacing w:after="0" w:line="240" w:lineRule="auto"/>
              <w:rPr>
                <w:rFonts w:ascii="Aeonik" w:eastAsia="Aeonik" w:hAnsi="Aeonik" w:cs="Aeonik"/>
                <w:color w:val="FF0000"/>
                <w:sz w:val="20"/>
                <w:szCs w:val="20"/>
              </w:rPr>
            </w:pPr>
          </w:p>
          <w:p w14:paraId="411BC3CF" w14:textId="77777777" w:rsidR="00AC7EB2" w:rsidRPr="003B72B8" w:rsidRDefault="00AC7EB2" w:rsidP="221D1331">
            <w:pPr>
              <w:spacing w:after="0" w:line="240" w:lineRule="auto"/>
              <w:rPr>
                <w:rFonts w:ascii="Aeonik" w:eastAsia="Aeonik" w:hAnsi="Aeonik" w:cs="Aeonik"/>
                <w:sz w:val="20"/>
                <w:szCs w:val="20"/>
              </w:rPr>
            </w:pPr>
          </w:p>
        </w:tc>
        <w:tc>
          <w:tcPr>
            <w:tcW w:w="2250" w:type="dxa"/>
            <w:tcBorders>
              <w:top w:val="single" w:sz="4" w:space="0" w:color="auto"/>
              <w:bottom w:val="single" w:sz="4" w:space="0" w:color="auto"/>
              <w:right w:val="single" w:sz="4" w:space="0" w:color="auto"/>
            </w:tcBorders>
          </w:tcPr>
          <w:p w14:paraId="411BC3D0" w14:textId="77777777" w:rsidR="00AC7EB2" w:rsidRPr="003B72B8" w:rsidRDefault="00AC7EB2" w:rsidP="221D1331">
            <w:pPr>
              <w:spacing w:after="0" w:line="240" w:lineRule="auto"/>
              <w:rPr>
                <w:rFonts w:ascii="Aeonik" w:eastAsia="Aeonik" w:hAnsi="Aeonik" w:cs="Aeonik"/>
                <w:sz w:val="18"/>
                <w:szCs w:val="18"/>
              </w:rPr>
            </w:pPr>
          </w:p>
          <w:tbl>
            <w:tblPr>
              <w:tblStyle w:val="TableGrid"/>
              <w:tblW w:w="2047" w:type="dxa"/>
              <w:tblLayout w:type="fixed"/>
              <w:tblLook w:val="04A0" w:firstRow="1" w:lastRow="0" w:firstColumn="1" w:lastColumn="0" w:noHBand="0" w:noVBand="1"/>
            </w:tblPr>
            <w:tblGrid>
              <w:gridCol w:w="1548"/>
              <w:gridCol w:w="499"/>
            </w:tblGrid>
            <w:tr w:rsidR="00AC7EB2" w:rsidRPr="003B72B8" w14:paraId="411BC3D3" w14:textId="77777777" w:rsidTr="221D1331">
              <w:trPr>
                <w:trHeight w:val="254"/>
              </w:trPr>
              <w:tc>
                <w:tcPr>
                  <w:tcW w:w="1548" w:type="dxa"/>
                </w:tcPr>
                <w:p w14:paraId="411BC3D1"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99" w:type="dxa"/>
                </w:tcPr>
                <w:p w14:paraId="411BC3D2" w14:textId="77777777" w:rsidR="00AC7EB2" w:rsidRPr="003B72B8" w:rsidRDefault="00AC7EB2" w:rsidP="221D1331">
                  <w:pPr>
                    <w:spacing w:after="200"/>
                    <w:jc w:val="center"/>
                    <w:rPr>
                      <w:rFonts w:ascii="Aeonik" w:eastAsia="Aeonik" w:hAnsi="Aeonik" w:cs="Aeonik"/>
                      <w:b/>
                      <w:bCs/>
                    </w:rPr>
                  </w:pPr>
                </w:p>
              </w:tc>
            </w:tr>
            <w:tr w:rsidR="00AC7EB2" w:rsidRPr="003B72B8" w14:paraId="411BC3D6" w14:textId="77777777" w:rsidTr="221D1331">
              <w:trPr>
                <w:trHeight w:val="254"/>
              </w:trPr>
              <w:tc>
                <w:tcPr>
                  <w:tcW w:w="1548" w:type="dxa"/>
                </w:tcPr>
                <w:p w14:paraId="411BC3D4"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99" w:type="dxa"/>
                </w:tcPr>
                <w:p w14:paraId="411BC3D5" w14:textId="77777777" w:rsidR="00AC7EB2" w:rsidRPr="003B72B8" w:rsidRDefault="00AC7EB2" w:rsidP="221D1331">
                  <w:pPr>
                    <w:spacing w:after="200"/>
                    <w:jc w:val="center"/>
                    <w:rPr>
                      <w:rFonts w:ascii="Aeonik" w:eastAsia="Aeonik" w:hAnsi="Aeonik" w:cs="Aeonik"/>
                      <w:b/>
                      <w:bCs/>
                    </w:rPr>
                  </w:pPr>
                </w:p>
              </w:tc>
            </w:tr>
            <w:tr w:rsidR="00AC7EB2" w:rsidRPr="003B72B8" w14:paraId="411BC3D9" w14:textId="77777777" w:rsidTr="221D1331">
              <w:trPr>
                <w:trHeight w:val="254"/>
              </w:trPr>
              <w:tc>
                <w:tcPr>
                  <w:tcW w:w="1548" w:type="dxa"/>
                </w:tcPr>
                <w:p w14:paraId="411BC3D7" w14:textId="77777777" w:rsidR="00AC7EB2" w:rsidRPr="003B72B8" w:rsidRDefault="4A5EAFD3"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p>
              </w:tc>
              <w:tc>
                <w:tcPr>
                  <w:tcW w:w="499" w:type="dxa"/>
                </w:tcPr>
                <w:p w14:paraId="411BC3D8" w14:textId="77777777" w:rsidR="00AC7EB2" w:rsidRPr="003B72B8" w:rsidRDefault="00AC7EB2" w:rsidP="221D1331">
                  <w:pPr>
                    <w:spacing w:after="200"/>
                    <w:jc w:val="center"/>
                    <w:rPr>
                      <w:rFonts w:ascii="Aeonik" w:eastAsia="Aeonik" w:hAnsi="Aeonik" w:cs="Aeonik"/>
                      <w:b/>
                      <w:bCs/>
                    </w:rPr>
                  </w:pPr>
                </w:p>
              </w:tc>
            </w:tr>
            <w:tr w:rsidR="00AC7EB2" w:rsidRPr="003B72B8" w14:paraId="411BC3DC" w14:textId="77777777" w:rsidTr="221D1331">
              <w:trPr>
                <w:trHeight w:val="332"/>
              </w:trPr>
              <w:tc>
                <w:tcPr>
                  <w:tcW w:w="1548" w:type="dxa"/>
                </w:tcPr>
                <w:p w14:paraId="411BC3DA"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99" w:type="dxa"/>
                </w:tcPr>
                <w:p w14:paraId="411BC3DB" w14:textId="77777777" w:rsidR="00AC7EB2" w:rsidRPr="003B72B8" w:rsidRDefault="00AC7EB2" w:rsidP="221D1331">
                  <w:pPr>
                    <w:spacing w:after="200"/>
                    <w:jc w:val="center"/>
                    <w:rPr>
                      <w:rFonts w:ascii="Aeonik" w:eastAsia="Aeonik" w:hAnsi="Aeonik" w:cs="Aeonik"/>
                      <w:b/>
                      <w:bCs/>
                    </w:rPr>
                  </w:pPr>
                </w:p>
              </w:tc>
            </w:tr>
          </w:tbl>
          <w:p w14:paraId="411BC3DD" w14:textId="77777777" w:rsidR="00AC7EB2" w:rsidRPr="003B72B8" w:rsidRDefault="00AC7EB2" w:rsidP="221D1331">
            <w:pPr>
              <w:spacing w:line="240" w:lineRule="auto"/>
              <w:rPr>
                <w:rFonts w:ascii="Aeonik" w:eastAsia="Aeonik" w:hAnsi="Aeonik" w:cs="Aeonik"/>
                <w:sz w:val="18"/>
                <w:szCs w:val="18"/>
              </w:rPr>
            </w:pPr>
          </w:p>
        </w:tc>
      </w:tr>
      <w:tr w:rsidR="00AC7EB2" w:rsidRPr="003B72B8" w14:paraId="411BC3FF" w14:textId="77777777" w:rsidTr="221D1331">
        <w:trPr>
          <w:cantSplit/>
          <w:trHeight w:val="3410"/>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411BC3DF" w14:textId="26627893" w:rsidR="00AC7EB2" w:rsidRPr="003B72B8" w:rsidRDefault="00AC7EB2" w:rsidP="221D1331">
            <w:pPr>
              <w:tabs>
                <w:tab w:val="left" w:pos="365"/>
              </w:tabs>
              <w:spacing w:after="0" w:line="240" w:lineRule="auto"/>
              <w:ind w:left="187" w:hanging="187"/>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D.1.</w:t>
            </w:r>
            <w:r w:rsidR="782B23E6" w:rsidRPr="221D1331">
              <w:rPr>
                <w:rFonts w:ascii="Aeonik" w:eastAsia="Aeonik" w:hAnsi="Aeonik" w:cs="Aeonik"/>
                <w:b/>
                <w:bCs/>
                <w:color w:val="000000" w:themeColor="text1"/>
                <w:sz w:val="20"/>
                <w:szCs w:val="20"/>
              </w:rPr>
              <w:t xml:space="preserve">3: </w:t>
            </w:r>
            <w:r w:rsidR="782B23E6" w:rsidRPr="221D1331">
              <w:rPr>
                <w:rFonts w:ascii="Aeonik" w:eastAsia="Aeonik" w:hAnsi="Aeonik" w:cs="Aeonik"/>
                <w:color w:val="000000" w:themeColor="text1"/>
                <w:sz w:val="20"/>
                <w:szCs w:val="20"/>
              </w:rPr>
              <w:t>Description of how the program’s mission is relevant to the project management profession.</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11BC3E0" w14:textId="447F26A5"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438527341"/>
                <w14:checkbox>
                  <w14:checked w14:val="0"/>
                  <w14:checkedState w14:val="2612" w14:font="MS Gothic"/>
                  <w14:uncheckedState w14:val="2610" w14:font="MS Gothic"/>
                </w14:checkbox>
              </w:sdtPr>
              <w:sdtEndPr>
                <w:rPr>
                  <w:color w:val="000000" w:themeColor="text1"/>
                </w:rPr>
              </w:sdtEndPr>
              <w:sdtContent>
                <w:r w:rsidR="00AC7EB2" w:rsidRPr="221D1331">
                  <w:rPr>
                    <w:rFonts w:ascii="Aeonik" w:eastAsia="Aeonik" w:hAnsi="Aeonik" w:cs="Aeonik"/>
                    <w:color w:val="000000"/>
                    <w:sz w:val="20"/>
                    <w:szCs w:val="20"/>
                  </w:rPr>
                  <w:t>☐</w:t>
                </w:r>
              </w:sdtContent>
            </w:sdt>
            <w:r w:rsidR="00445B5A" w:rsidRPr="003B72B8">
              <w:rPr>
                <w:rFonts w:ascii="Agrandir Text" w:eastAsia="Times New Roman" w:hAnsi="Agrandir Text" w:cs="Tahoma"/>
                <w:color w:val="000000"/>
                <w:sz w:val="20"/>
                <w:szCs w:val="20"/>
              </w:rPr>
              <w:tab/>
            </w:r>
            <w:r w:rsidR="3D135E75" w:rsidRPr="221D1331">
              <w:rPr>
                <w:rFonts w:ascii="Aeonik" w:eastAsia="Aeonik" w:hAnsi="Aeonik" w:cs="Aeonik"/>
                <w:color w:val="000000"/>
                <w:sz w:val="20"/>
                <w:szCs w:val="20"/>
              </w:rPr>
              <w:t>Evidence is optional</w:t>
            </w:r>
            <w:r w:rsidR="1B9B4E09" w:rsidRPr="221D1331">
              <w:rPr>
                <w:rFonts w:ascii="Aeonik" w:eastAsia="Aeonik" w:hAnsi="Aeonik" w:cs="Aeonik"/>
                <w:color w:val="000000"/>
                <w:sz w:val="20"/>
                <w:szCs w:val="20"/>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11BC3E1" w14:textId="701E7351" w:rsidR="00AC7EB2" w:rsidRPr="003B72B8" w:rsidRDefault="00AC7EB2"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Is the </w:t>
            </w:r>
            <w:r w:rsidR="1B9B4E09" w:rsidRPr="221D1331">
              <w:rPr>
                <w:rFonts w:ascii="Aeonik" w:eastAsia="Aeonik" w:hAnsi="Aeonik" w:cs="Aeonik"/>
                <w:color w:val="000000" w:themeColor="text1"/>
                <w:sz w:val="20"/>
                <w:szCs w:val="20"/>
              </w:rPr>
              <w:t xml:space="preserve">program </w:t>
            </w:r>
            <w:r w:rsidRPr="221D1331">
              <w:rPr>
                <w:rFonts w:ascii="Aeonik" w:eastAsia="Aeonik" w:hAnsi="Aeonik" w:cs="Aeonik"/>
                <w:color w:val="000000" w:themeColor="text1"/>
                <w:sz w:val="20"/>
                <w:szCs w:val="20"/>
              </w:rPr>
              <w:t>mission relevant to the management of projects profession?</w:t>
            </w:r>
            <w:r w:rsidR="1B9B4E09" w:rsidRPr="221D1331">
              <w:rPr>
                <w:rFonts w:ascii="Aeonik" w:eastAsia="Aeonik" w:hAnsi="Aeonik" w:cs="Aeonik"/>
                <w:color w:val="000000" w:themeColor="text1"/>
                <w:sz w:val="20"/>
                <w:szCs w:val="20"/>
              </w:rPr>
              <w:t xml:space="preserve"> </w:t>
            </w:r>
          </w:p>
          <w:p w14:paraId="411BC3E2" w14:textId="77777777" w:rsidR="00AC7EB2" w:rsidRPr="003B72B8" w:rsidRDefault="00AC7EB2" w:rsidP="221D1331">
            <w:pPr>
              <w:pStyle w:val="ListParagraph"/>
              <w:spacing w:after="0" w:line="240" w:lineRule="auto"/>
              <w:ind w:left="162" w:hanging="180"/>
              <w:rPr>
                <w:rFonts w:ascii="Aeonik" w:eastAsia="Aeonik" w:hAnsi="Aeonik" w:cs="Aeonik"/>
                <w:color w:val="000000"/>
                <w:sz w:val="16"/>
                <w:szCs w:val="16"/>
              </w:rPr>
            </w:pPr>
          </w:p>
          <w:p w14:paraId="411BC3E3" w14:textId="1EFC37B8" w:rsidR="00AC7EB2" w:rsidRPr="003B72B8" w:rsidRDefault="00AC7EB2" w:rsidP="221D1331">
            <w:pPr>
              <w:pStyle w:val="ListParagraph"/>
              <w:spacing w:line="240" w:lineRule="auto"/>
              <w:ind w:left="162"/>
              <w:rPr>
                <w:rFonts w:ascii="Aeonik" w:eastAsia="Aeonik" w:hAnsi="Aeonik" w:cs="Aeonik"/>
                <w:color w:val="000000"/>
                <w:sz w:val="20"/>
                <w:szCs w:val="20"/>
              </w:rPr>
            </w:pPr>
          </w:p>
        </w:tc>
        <w:tc>
          <w:tcPr>
            <w:tcW w:w="4657" w:type="dxa"/>
            <w:tcBorders>
              <w:top w:val="single" w:sz="4" w:space="0" w:color="auto"/>
              <w:bottom w:val="single" w:sz="4" w:space="0" w:color="auto"/>
              <w:right w:val="single" w:sz="4" w:space="0" w:color="auto"/>
            </w:tcBorders>
          </w:tcPr>
          <w:p w14:paraId="411BC3E4" w14:textId="77777777" w:rsidR="004C6ADF" w:rsidRPr="003B72B8" w:rsidRDefault="4161B1D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3E5" w14:textId="77777777" w:rsidR="004C6ADF" w:rsidRPr="003B72B8" w:rsidRDefault="004C6ADF" w:rsidP="221D1331">
            <w:pPr>
              <w:spacing w:after="0" w:line="240" w:lineRule="auto"/>
              <w:rPr>
                <w:rFonts w:ascii="Aeonik" w:eastAsia="Aeonik" w:hAnsi="Aeonik" w:cs="Aeonik"/>
                <w:color w:val="FF0000"/>
                <w:sz w:val="20"/>
                <w:szCs w:val="20"/>
              </w:rPr>
            </w:pPr>
          </w:p>
          <w:p w14:paraId="411BC3E6" w14:textId="77777777" w:rsidR="004C6ADF" w:rsidRPr="003B72B8" w:rsidRDefault="004C6ADF" w:rsidP="221D1331">
            <w:pPr>
              <w:spacing w:after="0" w:line="240" w:lineRule="auto"/>
              <w:rPr>
                <w:rFonts w:ascii="Aeonik" w:eastAsia="Aeonik" w:hAnsi="Aeonik" w:cs="Aeonik"/>
                <w:color w:val="FF0000"/>
                <w:sz w:val="20"/>
                <w:szCs w:val="20"/>
              </w:rPr>
            </w:pPr>
          </w:p>
          <w:p w14:paraId="411BC3E7" w14:textId="77777777" w:rsidR="004C6ADF" w:rsidRPr="003B72B8" w:rsidRDefault="004C6ADF" w:rsidP="221D1331">
            <w:pPr>
              <w:spacing w:after="0" w:line="240" w:lineRule="auto"/>
              <w:rPr>
                <w:rFonts w:ascii="Aeonik" w:eastAsia="Aeonik" w:hAnsi="Aeonik" w:cs="Aeonik"/>
                <w:color w:val="FF0000"/>
                <w:sz w:val="20"/>
                <w:szCs w:val="20"/>
              </w:rPr>
            </w:pPr>
          </w:p>
          <w:p w14:paraId="411BC3E8" w14:textId="77777777" w:rsidR="004C6ADF" w:rsidRPr="003B72B8" w:rsidRDefault="004C6ADF" w:rsidP="221D1331">
            <w:pPr>
              <w:spacing w:after="0" w:line="240" w:lineRule="auto"/>
              <w:rPr>
                <w:rFonts w:ascii="Aeonik" w:eastAsia="Aeonik" w:hAnsi="Aeonik" w:cs="Aeonik"/>
                <w:color w:val="FF0000"/>
                <w:sz w:val="20"/>
                <w:szCs w:val="20"/>
              </w:rPr>
            </w:pPr>
          </w:p>
          <w:p w14:paraId="411BC3E9" w14:textId="77777777" w:rsidR="004C6ADF" w:rsidRPr="003B72B8" w:rsidRDefault="004C6ADF" w:rsidP="221D1331">
            <w:pPr>
              <w:spacing w:after="0" w:line="240" w:lineRule="auto"/>
              <w:rPr>
                <w:rFonts w:ascii="Aeonik" w:eastAsia="Aeonik" w:hAnsi="Aeonik" w:cs="Aeonik"/>
                <w:color w:val="FF0000"/>
                <w:sz w:val="20"/>
                <w:szCs w:val="20"/>
              </w:rPr>
            </w:pPr>
          </w:p>
          <w:p w14:paraId="411BC3EA" w14:textId="77777777" w:rsidR="004C6ADF" w:rsidRPr="003B72B8" w:rsidRDefault="4161B1D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3EB" w14:textId="77777777" w:rsidR="004C6ADF" w:rsidRPr="003B72B8" w:rsidRDefault="004C6ADF" w:rsidP="221D1331">
            <w:pPr>
              <w:spacing w:after="0" w:line="240" w:lineRule="auto"/>
              <w:rPr>
                <w:rFonts w:ascii="Aeonik" w:eastAsia="Aeonik" w:hAnsi="Aeonik" w:cs="Aeonik"/>
                <w:color w:val="FF0000"/>
                <w:sz w:val="20"/>
                <w:szCs w:val="20"/>
              </w:rPr>
            </w:pPr>
          </w:p>
          <w:p w14:paraId="2FB655CF" w14:textId="24EAA50B" w:rsidR="3B1C6FF2" w:rsidRPr="003B72B8" w:rsidRDefault="344F788C"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604921BB" w14:textId="77777777" w:rsidR="2FD5C185" w:rsidRPr="003B72B8" w:rsidRDefault="2FD5C185" w:rsidP="221D1331">
            <w:pPr>
              <w:spacing w:after="0" w:line="240" w:lineRule="auto"/>
              <w:rPr>
                <w:rFonts w:ascii="Aeonik" w:eastAsia="Aeonik" w:hAnsi="Aeonik" w:cs="Aeonik"/>
                <w:color w:val="FF0000"/>
                <w:sz w:val="20"/>
                <w:szCs w:val="20"/>
              </w:rPr>
            </w:pPr>
          </w:p>
          <w:p w14:paraId="7CED7316" w14:textId="088F858B" w:rsidR="3CD53514" w:rsidRPr="003B72B8" w:rsidRDefault="344F788C"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3EF" w14:textId="77777777" w:rsidR="004C6ADF" w:rsidRPr="003B72B8" w:rsidRDefault="004C6ADF" w:rsidP="221D1331">
            <w:pPr>
              <w:spacing w:after="0" w:line="240" w:lineRule="auto"/>
              <w:rPr>
                <w:rFonts w:ascii="Aeonik" w:eastAsia="Aeonik" w:hAnsi="Aeonik" w:cs="Aeonik"/>
                <w:color w:val="FF0000"/>
                <w:sz w:val="20"/>
                <w:szCs w:val="20"/>
              </w:rPr>
            </w:pPr>
          </w:p>
          <w:p w14:paraId="411BC3F0" w14:textId="77777777" w:rsidR="00AC7EB2" w:rsidRPr="003B72B8" w:rsidRDefault="00AC7EB2" w:rsidP="221D1331">
            <w:pPr>
              <w:spacing w:after="0" w:line="240" w:lineRule="auto"/>
              <w:rPr>
                <w:rFonts w:ascii="Aeonik" w:eastAsia="Aeonik" w:hAnsi="Aeonik" w:cs="Aeonik"/>
                <w:color w:val="000000"/>
                <w:sz w:val="20"/>
                <w:szCs w:val="20"/>
              </w:rPr>
            </w:pPr>
          </w:p>
        </w:tc>
        <w:tc>
          <w:tcPr>
            <w:tcW w:w="2250" w:type="dxa"/>
            <w:tcBorders>
              <w:top w:val="single" w:sz="4" w:space="0" w:color="auto"/>
              <w:bottom w:val="single" w:sz="4" w:space="0" w:color="auto"/>
              <w:right w:val="single" w:sz="4" w:space="0" w:color="auto"/>
            </w:tcBorders>
          </w:tcPr>
          <w:p w14:paraId="411BC3F1" w14:textId="77777777" w:rsidR="00AC7EB2" w:rsidRPr="003B72B8" w:rsidRDefault="00AC7EB2"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AC7EB2" w:rsidRPr="003B72B8" w14:paraId="411BC3F4" w14:textId="77777777" w:rsidTr="221D1331">
              <w:trPr>
                <w:cantSplit/>
                <w:trHeight w:val="254"/>
              </w:trPr>
              <w:tc>
                <w:tcPr>
                  <w:tcW w:w="1548" w:type="dxa"/>
                </w:tcPr>
                <w:p w14:paraId="411BC3F2"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3F3" w14:textId="77777777" w:rsidR="00AC7EB2" w:rsidRPr="003B72B8" w:rsidRDefault="00AC7EB2" w:rsidP="221D1331">
                  <w:pPr>
                    <w:spacing w:after="200"/>
                    <w:jc w:val="center"/>
                    <w:rPr>
                      <w:rFonts w:ascii="Aeonik" w:eastAsia="Aeonik" w:hAnsi="Aeonik" w:cs="Aeonik"/>
                      <w:b/>
                      <w:bCs/>
                    </w:rPr>
                  </w:pPr>
                </w:p>
              </w:tc>
            </w:tr>
            <w:tr w:rsidR="00AC7EB2" w:rsidRPr="003B72B8" w14:paraId="411BC3F7" w14:textId="77777777" w:rsidTr="221D1331">
              <w:trPr>
                <w:cantSplit/>
                <w:trHeight w:val="254"/>
              </w:trPr>
              <w:tc>
                <w:tcPr>
                  <w:tcW w:w="1548" w:type="dxa"/>
                </w:tcPr>
                <w:p w14:paraId="411BC3F5"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3F6" w14:textId="77777777" w:rsidR="00AC7EB2" w:rsidRPr="003B72B8" w:rsidRDefault="00AC7EB2" w:rsidP="221D1331">
                  <w:pPr>
                    <w:spacing w:after="200"/>
                    <w:jc w:val="center"/>
                    <w:rPr>
                      <w:rFonts w:ascii="Aeonik" w:eastAsia="Aeonik" w:hAnsi="Aeonik" w:cs="Aeonik"/>
                      <w:b/>
                      <w:bCs/>
                    </w:rPr>
                  </w:pPr>
                </w:p>
              </w:tc>
            </w:tr>
            <w:tr w:rsidR="00AC7EB2" w:rsidRPr="003B72B8" w14:paraId="411BC3FA" w14:textId="77777777" w:rsidTr="221D1331">
              <w:trPr>
                <w:cantSplit/>
                <w:trHeight w:val="254"/>
              </w:trPr>
              <w:tc>
                <w:tcPr>
                  <w:tcW w:w="1548" w:type="dxa"/>
                </w:tcPr>
                <w:p w14:paraId="411BC3F8" w14:textId="77777777" w:rsidR="00AC7EB2" w:rsidRPr="003B72B8" w:rsidRDefault="4A5EAFD3"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p>
              </w:tc>
              <w:tc>
                <w:tcPr>
                  <w:tcW w:w="450" w:type="dxa"/>
                </w:tcPr>
                <w:p w14:paraId="411BC3F9" w14:textId="77777777" w:rsidR="00AC7EB2" w:rsidRPr="003B72B8" w:rsidRDefault="00AC7EB2" w:rsidP="221D1331">
                  <w:pPr>
                    <w:spacing w:after="200"/>
                    <w:jc w:val="center"/>
                    <w:rPr>
                      <w:rFonts w:ascii="Aeonik" w:eastAsia="Aeonik" w:hAnsi="Aeonik" w:cs="Aeonik"/>
                      <w:b/>
                      <w:bCs/>
                    </w:rPr>
                  </w:pPr>
                </w:p>
              </w:tc>
            </w:tr>
            <w:tr w:rsidR="00AC7EB2" w:rsidRPr="003B72B8" w14:paraId="411BC3FD" w14:textId="77777777" w:rsidTr="221D1331">
              <w:trPr>
                <w:cantSplit/>
                <w:trHeight w:val="332"/>
              </w:trPr>
              <w:tc>
                <w:tcPr>
                  <w:tcW w:w="1548" w:type="dxa"/>
                </w:tcPr>
                <w:p w14:paraId="411BC3FB"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3FC" w14:textId="77777777" w:rsidR="00AC7EB2" w:rsidRPr="003B72B8" w:rsidRDefault="00AC7EB2" w:rsidP="221D1331">
                  <w:pPr>
                    <w:spacing w:after="200"/>
                    <w:jc w:val="center"/>
                    <w:rPr>
                      <w:rFonts w:ascii="Aeonik" w:eastAsia="Aeonik" w:hAnsi="Aeonik" w:cs="Aeonik"/>
                      <w:b/>
                      <w:bCs/>
                    </w:rPr>
                  </w:pPr>
                </w:p>
              </w:tc>
            </w:tr>
          </w:tbl>
          <w:p w14:paraId="411BC3FE" w14:textId="77777777" w:rsidR="00AC7EB2" w:rsidRPr="003B72B8" w:rsidRDefault="00AC7EB2" w:rsidP="221D1331">
            <w:pPr>
              <w:spacing w:after="0" w:line="240" w:lineRule="auto"/>
              <w:rPr>
                <w:rFonts w:ascii="Aeonik" w:eastAsia="Aeonik" w:hAnsi="Aeonik" w:cs="Aeonik"/>
                <w:color w:val="000000"/>
                <w:sz w:val="18"/>
                <w:szCs w:val="18"/>
              </w:rPr>
            </w:pPr>
          </w:p>
        </w:tc>
      </w:tr>
      <w:tr w:rsidR="00AC7EB2" w:rsidRPr="003B72B8" w14:paraId="411BC420" w14:textId="77777777" w:rsidTr="221D1331">
        <w:trPr>
          <w:cantSplit/>
          <w:trHeight w:val="3329"/>
        </w:trPr>
        <w:tc>
          <w:tcPr>
            <w:tcW w:w="2543" w:type="dxa"/>
            <w:tcBorders>
              <w:top w:val="single" w:sz="4" w:space="0" w:color="auto"/>
              <w:left w:val="single" w:sz="4" w:space="0" w:color="auto"/>
              <w:bottom w:val="single" w:sz="4" w:space="0" w:color="auto"/>
              <w:right w:val="single" w:sz="4" w:space="0" w:color="auto"/>
            </w:tcBorders>
            <w:shd w:val="clear" w:color="auto" w:fill="E5DCF2"/>
            <w:hideMark/>
          </w:tcPr>
          <w:p w14:paraId="411BC400" w14:textId="389219E9" w:rsidR="00AC7EB2" w:rsidRPr="003B72B8" w:rsidRDefault="00AC7EB2" w:rsidP="221D1331">
            <w:pPr>
              <w:tabs>
                <w:tab w:val="left" w:pos="185"/>
              </w:tabs>
              <w:spacing w:after="240" w:line="240" w:lineRule="auto"/>
              <w:ind w:left="187" w:hanging="187"/>
              <w:rPr>
                <w:rFonts w:ascii="Aeonik" w:eastAsia="Aeonik" w:hAnsi="Aeonik" w:cs="Aeonik"/>
                <w:color w:val="000000"/>
                <w:sz w:val="20"/>
                <w:szCs w:val="20"/>
              </w:rPr>
            </w:pPr>
            <w:r w:rsidRPr="221D1331">
              <w:rPr>
                <w:rFonts w:ascii="Aeonik" w:eastAsia="Aeonik" w:hAnsi="Aeonik" w:cs="Aeonik"/>
                <w:b/>
                <w:bCs/>
                <w:color w:val="000000" w:themeColor="text1"/>
                <w:sz w:val="20"/>
                <w:szCs w:val="20"/>
              </w:rPr>
              <w:lastRenderedPageBreak/>
              <w:t>D.1.</w:t>
            </w:r>
            <w:r w:rsidR="782B23E6" w:rsidRPr="221D1331">
              <w:rPr>
                <w:rFonts w:ascii="Aeonik" w:eastAsia="Aeonik" w:hAnsi="Aeonik" w:cs="Aeonik"/>
                <w:b/>
                <w:bCs/>
                <w:color w:val="000000" w:themeColor="text1"/>
                <w:sz w:val="20"/>
                <w:szCs w:val="20"/>
              </w:rPr>
              <w:t xml:space="preserve">4: </w:t>
            </w:r>
            <w:r w:rsidR="782B23E6" w:rsidRPr="221D1331">
              <w:rPr>
                <w:rFonts w:ascii="Aeonik" w:eastAsia="Aeonik" w:hAnsi="Aeonik" w:cs="Aeonik"/>
                <w:color w:val="000000" w:themeColor="text1"/>
                <w:sz w:val="20"/>
                <w:szCs w:val="20"/>
              </w:rPr>
              <w:t>Description of how the program’s mission contributes to society.</w:t>
            </w:r>
            <w:r w:rsidR="782B23E6" w:rsidRPr="221D1331">
              <w:rPr>
                <w:rFonts w:ascii="Aeonik" w:eastAsia="Aeonik" w:hAnsi="Aeonik" w:cs="Aeonik"/>
                <w:b/>
                <w:bCs/>
                <w:color w:val="000000" w:themeColor="text1"/>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411BC401" w14:textId="6CBA95E4" w:rsidR="00067797"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606997890"/>
                <w14:checkbox>
                  <w14:checked w14:val="0"/>
                  <w14:checkedState w14:val="2612" w14:font="MS Gothic"/>
                  <w14:uncheckedState w14:val="2610" w14:font="MS Gothic"/>
                </w14:checkbox>
              </w:sdtPr>
              <w:sdtEndPr>
                <w:rPr>
                  <w:color w:val="000000" w:themeColor="text1"/>
                </w:rPr>
              </w:sdtEndPr>
              <w:sdtContent>
                <w:r w:rsidR="00AC7EB2" w:rsidRPr="221D1331">
                  <w:rPr>
                    <w:rFonts w:ascii="Aeonik" w:eastAsia="Aeonik" w:hAnsi="Aeonik" w:cs="Aeonik"/>
                    <w:color w:val="000000"/>
                    <w:sz w:val="20"/>
                    <w:szCs w:val="20"/>
                  </w:rPr>
                  <w:t>☐</w:t>
                </w:r>
              </w:sdtContent>
            </w:sdt>
            <w:r w:rsidR="00445B5A" w:rsidRPr="003B72B8">
              <w:rPr>
                <w:rFonts w:ascii="Agrandir Text" w:eastAsia="Times New Roman" w:hAnsi="Agrandir Text" w:cs="Tahoma"/>
                <w:color w:val="000000"/>
                <w:sz w:val="20"/>
                <w:szCs w:val="20"/>
              </w:rPr>
              <w:tab/>
            </w:r>
            <w:r w:rsidR="3D135E75" w:rsidRPr="221D1331">
              <w:rPr>
                <w:rFonts w:ascii="Aeonik" w:eastAsia="Aeonik" w:hAnsi="Aeonik" w:cs="Aeonik"/>
                <w:color w:val="000000"/>
                <w:sz w:val="20"/>
                <w:szCs w:val="20"/>
              </w:rPr>
              <w:t>Evidence is optional</w:t>
            </w:r>
            <w:r w:rsidR="124097B3" w:rsidRPr="221D1331">
              <w:rPr>
                <w:rFonts w:ascii="Aeonik" w:eastAsia="Aeonik" w:hAnsi="Aeonik" w:cs="Aeonik"/>
                <w:color w:val="000000"/>
                <w:sz w:val="20"/>
                <w:szCs w:val="20"/>
              </w:rPr>
              <w:t xml:space="preserve">. </w:t>
            </w:r>
          </w:p>
          <w:p w14:paraId="411BC402" w14:textId="77777777" w:rsidR="00FB72BD" w:rsidRPr="003B72B8" w:rsidRDefault="00FB72BD" w:rsidP="221D1331">
            <w:pPr>
              <w:tabs>
                <w:tab w:val="left" w:pos="342"/>
              </w:tabs>
              <w:spacing w:after="0" w:line="240" w:lineRule="auto"/>
              <w:ind w:left="252" w:hanging="252"/>
              <w:rPr>
                <w:rFonts w:ascii="Aeonik" w:eastAsia="Aeonik" w:hAnsi="Aeonik" w:cs="Aeonik"/>
                <w:color w:val="000000"/>
                <w:sz w:val="20"/>
                <w:szCs w:val="20"/>
              </w:rPr>
            </w:pPr>
          </w:p>
          <w:p w14:paraId="411BC403" w14:textId="28099BAA" w:rsidR="00067797" w:rsidRPr="003B72B8" w:rsidRDefault="00067797" w:rsidP="221D1331">
            <w:pPr>
              <w:tabs>
                <w:tab w:val="left" w:pos="342"/>
              </w:tabs>
              <w:spacing w:after="0" w:line="240" w:lineRule="auto"/>
              <w:ind w:left="252" w:hanging="252"/>
              <w:rPr>
                <w:rFonts w:ascii="Aeonik" w:eastAsia="Aeonik" w:hAnsi="Aeonik" w:cs="Aeonik"/>
                <w:color w:val="000000"/>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411BC404" w14:textId="1C494267" w:rsidR="00AC7EB2" w:rsidRPr="003B72B8" w:rsidRDefault="0C337692"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How does the program mission and/or vision prepare graduates to contribute to society?</w:t>
            </w:r>
          </w:p>
        </w:tc>
        <w:tc>
          <w:tcPr>
            <w:tcW w:w="4657" w:type="dxa"/>
            <w:tcBorders>
              <w:top w:val="single" w:sz="4" w:space="0" w:color="auto"/>
              <w:bottom w:val="single" w:sz="4" w:space="0" w:color="auto"/>
              <w:right w:val="single" w:sz="4" w:space="0" w:color="auto"/>
            </w:tcBorders>
          </w:tcPr>
          <w:p w14:paraId="411BC405" w14:textId="77777777" w:rsidR="004C6ADF" w:rsidRPr="003B72B8" w:rsidRDefault="4161B1D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406" w14:textId="77777777" w:rsidR="004C6ADF" w:rsidRPr="003B72B8" w:rsidRDefault="004C6ADF" w:rsidP="221D1331">
            <w:pPr>
              <w:spacing w:after="0" w:line="240" w:lineRule="auto"/>
              <w:rPr>
                <w:rFonts w:ascii="Aeonik" w:eastAsia="Aeonik" w:hAnsi="Aeonik" w:cs="Aeonik"/>
                <w:color w:val="FF0000"/>
                <w:sz w:val="20"/>
                <w:szCs w:val="20"/>
              </w:rPr>
            </w:pPr>
          </w:p>
          <w:p w14:paraId="411BC407" w14:textId="77777777" w:rsidR="004C6ADF" w:rsidRPr="003B72B8" w:rsidRDefault="004C6ADF" w:rsidP="221D1331">
            <w:pPr>
              <w:spacing w:after="0" w:line="240" w:lineRule="auto"/>
              <w:rPr>
                <w:rFonts w:ascii="Aeonik" w:eastAsia="Aeonik" w:hAnsi="Aeonik" w:cs="Aeonik"/>
                <w:color w:val="FF0000"/>
                <w:sz w:val="20"/>
                <w:szCs w:val="20"/>
              </w:rPr>
            </w:pPr>
          </w:p>
          <w:p w14:paraId="411BC408" w14:textId="77777777" w:rsidR="004C6ADF" w:rsidRPr="003B72B8" w:rsidRDefault="004C6ADF" w:rsidP="221D1331">
            <w:pPr>
              <w:spacing w:after="0" w:line="240" w:lineRule="auto"/>
              <w:rPr>
                <w:rFonts w:ascii="Aeonik" w:eastAsia="Aeonik" w:hAnsi="Aeonik" w:cs="Aeonik"/>
                <w:color w:val="FF0000"/>
                <w:sz w:val="20"/>
                <w:szCs w:val="20"/>
              </w:rPr>
            </w:pPr>
          </w:p>
          <w:p w14:paraId="411BC409" w14:textId="77777777" w:rsidR="004C6ADF" w:rsidRPr="003B72B8" w:rsidRDefault="004C6ADF" w:rsidP="221D1331">
            <w:pPr>
              <w:spacing w:after="0" w:line="240" w:lineRule="auto"/>
              <w:rPr>
                <w:rFonts w:ascii="Aeonik" w:eastAsia="Aeonik" w:hAnsi="Aeonik" w:cs="Aeonik"/>
                <w:color w:val="FF0000"/>
                <w:sz w:val="20"/>
                <w:szCs w:val="20"/>
              </w:rPr>
            </w:pPr>
          </w:p>
          <w:p w14:paraId="411BC40A" w14:textId="77777777" w:rsidR="004C6ADF" w:rsidRPr="003B72B8" w:rsidRDefault="004C6ADF" w:rsidP="221D1331">
            <w:pPr>
              <w:spacing w:after="0" w:line="240" w:lineRule="auto"/>
              <w:rPr>
                <w:rFonts w:ascii="Aeonik" w:eastAsia="Aeonik" w:hAnsi="Aeonik" w:cs="Aeonik"/>
                <w:color w:val="FF0000"/>
                <w:sz w:val="20"/>
                <w:szCs w:val="20"/>
              </w:rPr>
            </w:pPr>
          </w:p>
          <w:p w14:paraId="411BC40B" w14:textId="77777777" w:rsidR="004C6ADF" w:rsidRPr="003B72B8" w:rsidRDefault="4161B1D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40C" w14:textId="77777777" w:rsidR="004C6ADF" w:rsidRPr="003B72B8" w:rsidRDefault="004C6ADF" w:rsidP="221D1331">
            <w:pPr>
              <w:spacing w:after="0" w:line="240" w:lineRule="auto"/>
              <w:rPr>
                <w:rFonts w:ascii="Aeonik" w:eastAsia="Aeonik" w:hAnsi="Aeonik" w:cs="Aeonik"/>
                <w:color w:val="FF0000"/>
                <w:sz w:val="20"/>
                <w:szCs w:val="20"/>
              </w:rPr>
            </w:pPr>
          </w:p>
          <w:p w14:paraId="14DAE5BA" w14:textId="24EAA50B" w:rsidR="3B1C6FF2" w:rsidRPr="003B72B8" w:rsidRDefault="3F5C0083"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0C20F947" w14:textId="77777777" w:rsidR="2FD5C185" w:rsidRPr="003B72B8" w:rsidRDefault="2FD5C185" w:rsidP="221D1331">
            <w:pPr>
              <w:spacing w:after="0" w:line="240" w:lineRule="auto"/>
              <w:rPr>
                <w:rFonts w:ascii="Aeonik" w:eastAsia="Aeonik" w:hAnsi="Aeonik" w:cs="Aeonik"/>
                <w:color w:val="FF0000"/>
                <w:sz w:val="20"/>
                <w:szCs w:val="20"/>
              </w:rPr>
            </w:pPr>
          </w:p>
          <w:p w14:paraId="0D143068" w14:textId="470EF3BC" w:rsidR="264603F2" w:rsidRPr="003B72B8" w:rsidRDefault="3F5C0083"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410" w14:textId="77777777" w:rsidR="004C6ADF" w:rsidRPr="003B72B8" w:rsidRDefault="004C6ADF" w:rsidP="221D1331">
            <w:pPr>
              <w:spacing w:after="0" w:line="240" w:lineRule="auto"/>
              <w:rPr>
                <w:rFonts w:ascii="Aeonik" w:eastAsia="Aeonik" w:hAnsi="Aeonik" w:cs="Aeonik"/>
                <w:color w:val="FF0000"/>
                <w:sz w:val="20"/>
                <w:szCs w:val="20"/>
              </w:rPr>
            </w:pPr>
          </w:p>
          <w:p w14:paraId="411BC411" w14:textId="77777777" w:rsidR="00AC7EB2" w:rsidRPr="003B72B8" w:rsidRDefault="00AC7EB2" w:rsidP="221D1331">
            <w:pPr>
              <w:spacing w:after="0" w:line="240" w:lineRule="auto"/>
              <w:rPr>
                <w:rFonts w:ascii="Aeonik" w:eastAsia="Aeonik" w:hAnsi="Aeonik" w:cs="Aeonik"/>
                <w:sz w:val="20"/>
                <w:szCs w:val="20"/>
              </w:rPr>
            </w:pPr>
          </w:p>
        </w:tc>
        <w:tc>
          <w:tcPr>
            <w:tcW w:w="2250" w:type="dxa"/>
            <w:tcBorders>
              <w:top w:val="single" w:sz="4" w:space="0" w:color="auto"/>
              <w:bottom w:val="single" w:sz="4" w:space="0" w:color="auto"/>
              <w:right w:val="single" w:sz="4" w:space="0" w:color="auto"/>
            </w:tcBorders>
          </w:tcPr>
          <w:p w14:paraId="411BC412" w14:textId="77777777" w:rsidR="00AC7EB2" w:rsidRPr="003B72B8" w:rsidRDefault="00AC7EB2"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AC7EB2" w:rsidRPr="003B72B8" w14:paraId="411BC415" w14:textId="77777777" w:rsidTr="221D1331">
              <w:trPr>
                <w:trHeight w:val="254"/>
              </w:trPr>
              <w:tc>
                <w:tcPr>
                  <w:tcW w:w="1548" w:type="dxa"/>
                </w:tcPr>
                <w:p w14:paraId="411BC413"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414" w14:textId="77777777" w:rsidR="00AC7EB2" w:rsidRPr="003B72B8" w:rsidRDefault="00AC7EB2" w:rsidP="221D1331">
                  <w:pPr>
                    <w:spacing w:after="200"/>
                    <w:jc w:val="center"/>
                    <w:rPr>
                      <w:rFonts w:ascii="Aeonik" w:eastAsia="Aeonik" w:hAnsi="Aeonik" w:cs="Aeonik"/>
                      <w:b/>
                      <w:bCs/>
                    </w:rPr>
                  </w:pPr>
                </w:p>
              </w:tc>
            </w:tr>
            <w:tr w:rsidR="00AC7EB2" w:rsidRPr="003B72B8" w14:paraId="411BC418" w14:textId="77777777" w:rsidTr="221D1331">
              <w:trPr>
                <w:trHeight w:val="254"/>
              </w:trPr>
              <w:tc>
                <w:tcPr>
                  <w:tcW w:w="1548" w:type="dxa"/>
                </w:tcPr>
                <w:p w14:paraId="411BC416"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417" w14:textId="77777777" w:rsidR="00AC7EB2" w:rsidRPr="003B72B8" w:rsidRDefault="00AC7EB2" w:rsidP="221D1331">
                  <w:pPr>
                    <w:spacing w:after="200"/>
                    <w:jc w:val="center"/>
                    <w:rPr>
                      <w:rFonts w:ascii="Aeonik" w:eastAsia="Aeonik" w:hAnsi="Aeonik" w:cs="Aeonik"/>
                      <w:b/>
                      <w:bCs/>
                    </w:rPr>
                  </w:pPr>
                </w:p>
              </w:tc>
            </w:tr>
            <w:tr w:rsidR="00AC7EB2" w:rsidRPr="003B72B8" w14:paraId="411BC41B" w14:textId="77777777" w:rsidTr="221D1331">
              <w:trPr>
                <w:trHeight w:val="254"/>
              </w:trPr>
              <w:tc>
                <w:tcPr>
                  <w:tcW w:w="1548" w:type="dxa"/>
                </w:tcPr>
                <w:p w14:paraId="411BC419"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w:t>
                  </w:r>
                  <w:r w:rsidRPr="003B72B8">
                    <w:rPr>
                      <w:rFonts w:ascii="Agrandir Text" w:hAnsi="Agrandir Text"/>
                      <w:b/>
                      <w:sz w:val="18"/>
                    </w:rPr>
                    <w:cr/>
                  </w:r>
                  <w:proofErr w:type="spellStart"/>
                  <w:r w:rsidRPr="221D1331">
                    <w:rPr>
                      <w:rFonts w:ascii="Aeonik" w:eastAsia="Aeonik" w:hAnsi="Aeonik" w:cs="Aeonik"/>
                      <w:b/>
                      <w:bCs/>
                      <w:sz w:val="18"/>
                      <w:szCs w:val="18"/>
                    </w:rPr>
                    <w:t>igned</w:t>
                  </w:r>
                  <w:proofErr w:type="spellEnd"/>
                  <w:r w:rsidR="4A5EAFD3" w:rsidRPr="221D1331">
                    <w:rPr>
                      <w:rFonts w:ascii="Aeonik" w:eastAsia="Aeonik" w:hAnsi="Aeonik" w:cs="Aeonik"/>
                      <w:b/>
                      <w:bCs/>
                      <w:sz w:val="18"/>
                      <w:szCs w:val="18"/>
                    </w:rPr>
                    <w:t xml:space="preserve">: </w:t>
                  </w:r>
                </w:p>
              </w:tc>
              <w:tc>
                <w:tcPr>
                  <w:tcW w:w="450" w:type="dxa"/>
                </w:tcPr>
                <w:p w14:paraId="411BC41A" w14:textId="77777777" w:rsidR="00AC7EB2" w:rsidRPr="003B72B8" w:rsidRDefault="00AC7EB2" w:rsidP="221D1331">
                  <w:pPr>
                    <w:spacing w:after="200"/>
                    <w:jc w:val="center"/>
                    <w:rPr>
                      <w:rFonts w:ascii="Aeonik" w:eastAsia="Aeonik" w:hAnsi="Aeonik" w:cs="Aeonik"/>
                      <w:b/>
                      <w:bCs/>
                    </w:rPr>
                  </w:pPr>
                </w:p>
              </w:tc>
            </w:tr>
            <w:tr w:rsidR="00AC7EB2" w:rsidRPr="003B72B8" w14:paraId="411BC41E" w14:textId="77777777" w:rsidTr="221D1331">
              <w:trPr>
                <w:trHeight w:val="332"/>
              </w:trPr>
              <w:tc>
                <w:tcPr>
                  <w:tcW w:w="1548" w:type="dxa"/>
                </w:tcPr>
                <w:p w14:paraId="411BC41C"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41D" w14:textId="77777777" w:rsidR="00AC7EB2" w:rsidRPr="003B72B8" w:rsidRDefault="00AC7EB2" w:rsidP="221D1331">
                  <w:pPr>
                    <w:spacing w:after="200"/>
                    <w:jc w:val="center"/>
                    <w:rPr>
                      <w:rFonts w:ascii="Aeonik" w:eastAsia="Aeonik" w:hAnsi="Aeonik" w:cs="Aeonik"/>
                      <w:b/>
                      <w:bCs/>
                    </w:rPr>
                  </w:pPr>
                </w:p>
              </w:tc>
            </w:tr>
          </w:tbl>
          <w:p w14:paraId="411BC41F" w14:textId="77777777" w:rsidR="00AC7EB2" w:rsidRPr="003B72B8" w:rsidRDefault="00AC7EB2" w:rsidP="221D1331">
            <w:pPr>
              <w:spacing w:after="0" w:line="240" w:lineRule="auto"/>
              <w:rPr>
                <w:rFonts w:ascii="Aeonik" w:eastAsia="Aeonik" w:hAnsi="Aeonik" w:cs="Aeonik"/>
                <w:color w:val="000000"/>
                <w:sz w:val="18"/>
                <w:szCs w:val="18"/>
              </w:rPr>
            </w:pPr>
          </w:p>
        </w:tc>
      </w:tr>
      <w:tr w:rsidR="004F3A06" w:rsidRPr="003B72B8" w14:paraId="782D1037" w14:textId="77777777" w:rsidTr="221D1331">
        <w:trPr>
          <w:cantSplit/>
          <w:trHeight w:val="3329"/>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47FBCCEA" w14:textId="1B0F9BA0" w:rsidR="004F3A06" w:rsidRPr="003B72B8" w:rsidRDefault="0D347F79" w:rsidP="221D1331">
            <w:pPr>
              <w:tabs>
                <w:tab w:val="left" w:pos="185"/>
              </w:tabs>
              <w:spacing w:after="240" w:line="240" w:lineRule="auto"/>
              <w:ind w:left="187" w:hanging="187"/>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 xml:space="preserve">D.1.5: </w:t>
            </w:r>
            <w:r w:rsidRPr="221D1331">
              <w:rPr>
                <w:rFonts w:ascii="Aeonik" w:eastAsia="Aeonik" w:hAnsi="Aeonik" w:cs="Aeonik"/>
                <w:color w:val="000000" w:themeColor="text1"/>
                <w:sz w:val="20"/>
                <w:szCs w:val="20"/>
              </w:rPr>
              <w:t>Description and evidence of regular assessment of the program’s mission ensuring relevance to the project management profession.</w:t>
            </w:r>
            <w:r w:rsidRPr="221D1331">
              <w:rPr>
                <w:rFonts w:ascii="Aeonik" w:eastAsia="Aeonik" w:hAnsi="Aeonik" w:cs="Aeonik"/>
                <w:b/>
                <w:bCs/>
                <w:color w:val="000000" w:themeColor="text1"/>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419731" w14:textId="5EB1886E" w:rsidR="00387587" w:rsidRPr="003B72B8" w:rsidRDefault="00CE09B0" w:rsidP="221D1331">
            <w:pPr>
              <w:spacing w:after="0" w:line="240" w:lineRule="auto"/>
              <w:ind w:left="230" w:hanging="259"/>
              <w:rPr>
                <w:rFonts w:ascii="Aeonik" w:eastAsia="Aeonik" w:hAnsi="Aeonik" w:cs="Aeonik"/>
                <w:color w:val="000000"/>
                <w:sz w:val="20"/>
                <w:szCs w:val="20"/>
              </w:rPr>
            </w:pPr>
            <w:sdt>
              <w:sdtPr>
                <w:rPr>
                  <w:rFonts w:ascii="Aeonik" w:eastAsia="Aeonik" w:hAnsi="Aeonik" w:cs="Aeonik"/>
                  <w:color w:val="000000"/>
                  <w:sz w:val="20"/>
                  <w:szCs w:val="20"/>
                </w:rPr>
                <w:id w:val="-605193268"/>
                <w14:checkbox>
                  <w14:checked w14:val="0"/>
                  <w14:checkedState w14:val="2612" w14:font="MS Gothic"/>
                  <w14:uncheckedState w14:val="2610" w14:font="MS Gothic"/>
                </w14:checkbox>
              </w:sdtPr>
              <w:sdtEndPr>
                <w:rPr>
                  <w:color w:val="000000" w:themeColor="text1"/>
                </w:rPr>
              </w:sdtEndPr>
              <w:sdtContent>
                <w:r w:rsidR="21AB9B27" w:rsidRPr="221D1331">
                  <w:rPr>
                    <w:rFonts w:ascii="Aeonik" w:eastAsia="Aeonik" w:hAnsi="Aeonik" w:cs="Aeonik"/>
                    <w:color w:val="000000"/>
                    <w:sz w:val="20"/>
                    <w:szCs w:val="20"/>
                  </w:rPr>
                  <w:t>☐</w:t>
                </w:r>
              </w:sdtContent>
            </w:sdt>
            <w:r w:rsidR="00B35525" w:rsidRPr="003B72B8">
              <w:rPr>
                <w:rFonts w:ascii="Agrandir Text" w:eastAsia="Times New Roman" w:hAnsi="Agrandir Text" w:cs="Tahoma"/>
                <w:color w:val="000000"/>
                <w:sz w:val="20"/>
                <w:szCs w:val="20"/>
              </w:rPr>
              <w:tab/>
            </w:r>
            <w:r w:rsidR="4AB6AC2E" w:rsidRPr="221D1331">
              <w:rPr>
                <w:rFonts w:ascii="Aeonik" w:eastAsia="Aeonik" w:hAnsi="Aeonik" w:cs="Aeonik"/>
                <w:color w:val="000000"/>
                <w:sz w:val="20"/>
                <w:szCs w:val="20"/>
                <w:vertAlign w:val="superscript"/>
              </w:rPr>
              <w:t>1</w:t>
            </w:r>
            <w:r w:rsidR="0C337692" w:rsidRPr="221D1331">
              <w:rPr>
                <w:rFonts w:ascii="Aeonik" w:eastAsia="Aeonik" w:hAnsi="Aeonik" w:cs="Aeonik"/>
                <w:color w:val="000000"/>
                <w:sz w:val="20"/>
                <w:szCs w:val="20"/>
              </w:rPr>
              <w:t xml:space="preserve">Evidence </w:t>
            </w:r>
            <w:r w:rsidR="1A7A9424" w:rsidRPr="221D1331">
              <w:rPr>
                <w:rFonts w:ascii="Aeonik" w:eastAsia="Aeonik" w:hAnsi="Aeonik" w:cs="Aeonik"/>
                <w:color w:val="000000"/>
                <w:sz w:val="20"/>
                <w:szCs w:val="20"/>
              </w:rPr>
              <w:t>could</w:t>
            </w:r>
            <w:r w:rsidR="0C337692" w:rsidRPr="221D1331">
              <w:rPr>
                <w:rFonts w:ascii="Aeonik" w:eastAsia="Aeonik" w:hAnsi="Aeonik" w:cs="Aeonik"/>
                <w:color w:val="000000"/>
                <w:sz w:val="20"/>
                <w:szCs w:val="20"/>
              </w:rPr>
              <w:t xml:space="preserve"> include </w:t>
            </w:r>
            <w:r w:rsidR="65201E63" w:rsidRPr="221D1331">
              <w:rPr>
                <w:rFonts w:ascii="Aeonik" w:eastAsia="Aeonik" w:hAnsi="Aeonik" w:cs="Aeonik"/>
                <w:color w:val="000000"/>
                <w:sz w:val="20"/>
                <w:szCs w:val="20"/>
              </w:rPr>
              <w:t xml:space="preserve">assessment data collected to assess the relevance of the program mission, the process to analyze the assessment results, and how those data </w:t>
            </w:r>
            <w:r w:rsidR="5D8F57EE" w:rsidRPr="221D1331">
              <w:rPr>
                <w:rFonts w:ascii="Aeonik" w:eastAsia="Aeonik" w:hAnsi="Aeonik" w:cs="Aeonik"/>
                <w:color w:val="000000"/>
                <w:sz w:val="20"/>
                <w:szCs w:val="20"/>
              </w:rPr>
              <w:t>are</w:t>
            </w:r>
            <w:r w:rsidR="65201E63" w:rsidRPr="221D1331">
              <w:rPr>
                <w:rFonts w:ascii="Aeonik" w:eastAsia="Aeonik" w:hAnsi="Aeonik" w:cs="Aeonik"/>
                <w:color w:val="000000"/>
                <w:sz w:val="20"/>
                <w:szCs w:val="20"/>
              </w:rPr>
              <w:t xml:space="preserve"> used to ensure the relevance of the mission and/or vision</w:t>
            </w:r>
            <w:r w:rsidR="00236AE3" w:rsidRPr="221D1331">
              <w:rPr>
                <w:rFonts w:ascii="Aeonik" w:eastAsia="Aeonik" w:hAnsi="Aeonik" w:cs="Aeonik"/>
                <w:color w:val="000000"/>
                <w:sz w:val="20"/>
                <w:szCs w:val="20"/>
              </w:rPr>
              <w:t>.</w:t>
            </w:r>
          </w:p>
          <w:p w14:paraId="1F438937" w14:textId="77777777" w:rsidR="00387587" w:rsidRPr="003B72B8" w:rsidRDefault="00387587" w:rsidP="221D1331">
            <w:pPr>
              <w:spacing w:after="0" w:line="240" w:lineRule="auto"/>
              <w:ind w:left="230" w:hanging="259"/>
              <w:rPr>
                <w:rFonts w:ascii="Aeonik" w:eastAsia="Aeonik" w:hAnsi="Aeonik" w:cs="Aeonik"/>
                <w:color w:val="000000"/>
                <w:sz w:val="20"/>
                <w:szCs w:val="20"/>
              </w:rPr>
            </w:pPr>
          </w:p>
          <w:p w14:paraId="574175E5" w14:textId="39BA8717" w:rsidR="00B35525" w:rsidRPr="003B72B8" w:rsidRDefault="00CE09B0" w:rsidP="221D1331">
            <w:pPr>
              <w:spacing w:after="0" w:line="240" w:lineRule="auto"/>
              <w:ind w:left="230" w:hanging="259"/>
              <w:rPr>
                <w:rFonts w:ascii="Aeonik" w:eastAsia="Aeonik" w:hAnsi="Aeonik" w:cs="Aeonik"/>
                <w:color w:val="000000"/>
                <w:sz w:val="20"/>
                <w:szCs w:val="20"/>
              </w:rPr>
            </w:pPr>
            <w:sdt>
              <w:sdtPr>
                <w:rPr>
                  <w:rFonts w:ascii="Aeonik" w:eastAsia="Aeonik" w:hAnsi="Aeonik" w:cs="Aeonik"/>
                  <w:color w:val="000000"/>
                  <w:sz w:val="20"/>
                  <w:szCs w:val="20"/>
                </w:rPr>
                <w:id w:val="-2082585656"/>
                <w14:checkbox>
                  <w14:checked w14:val="0"/>
                  <w14:checkedState w14:val="2612" w14:font="MS Gothic"/>
                  <w14:uncheckedState w14:val="2610" w14:font="MS Gothic"/>
                </w14:checkbox>
              </w:sdtPr>
              <w:sdtEndPr>
                <w:rPr>
                  <w:color w:val="000000" w:themeColor="text1"/>
                </w:rPr>
              </w:sdtEndPr>
              <w:sdtContent>
                <w:r w:rsidR="11406CB4" w:rsidRPr="221D1331">
                  <w:rPr>
                    <w:rFonts w:ascii="Aeonik" w:eastAsia="Aeonik" w:hAnsi="Aeonik" w:cs="Aeonik"/>
                    <w:color w:val="000000"/>
                    <w:sz w:val="20"/>
                    <w:szCs w:val="20"/>
                  </w:rPr>
                  <w:t>☐</w:t>
                </w:r>
              </w:sdtContent>
            </w:sdt>
            <w:r w:rsidR="00387587" w:rsidRPr="003B72B8">
              <w:rPr>
                <w:rFonts w:ascii="Agrandir Text" w:eastAsia="Times New Roman" w:hAnsi="Agrandir Text" w:cs="Tahoma"/>
                <w:color w:val="000000"/>
                <w:sz w:val="20"/>
                <w:szCs w:val="20"/>
              </w:rPr>
              <w:tab/>
            </w:r>
            <w:r w:rsidR="11406CB4" w:rsidRPr="221D1331">
              <w:rPr>
                <w:rFonts w:ascii="Aeonik" w:eastAsia="Aeonik" w:hAnsi="Aeonik" w:cs="Aeonik"/>
                <w:color w:val="000000"/>
                <w:sz w:val="20"/>
                <w:szCs w:val="20"/>
              </w:rPr>
              <w:t xml:space="preserve"> </w:t>
            </w:r>
            <w:r w:rsidR="5C2E9FA7" w:rsidRPr="221D1331">
              <w:rPr>
                <w:rFonts w:ascii="Aeonik" w:eastAsia="Aeonik" w:hAnsi="Aeonik" w:cs="Aeonik"/>
                <w:color w:val="000000"/>
                <w:sz w:val="20"/>
                <w:szCs w:val="20"/>
                <w:vertAlign w:val="superscript"/>
              </w:rPr>
              <w:t>1</w:t>
            </w:r>
            <w:r w:rsidR="11406CB4" w:rsidRPr="221D1331">
              <w:rPr>
                <w:rFonts w:ascii="Aeonik" w:eastAsia="Aeonik" w:hAnsi="Aeonik" w:cs="Aeonik"/>
                <w:color w:val="000000"/>
                <w:sz w:val="20"/>
                <w:szCs w:val="20"/>
              </w:rPr>
              <w:t xml:space="preserve">Evidence could </w:t>
            </w:r>
            <w:r w:rsidR="1E2250FE" w:rsidRPr="221D1331">
              <w:rPr>
                <w:rFonts w:ascii="Aeonik" w:eastAsia="Aeonik" w:hAnsi="Aeonik" w:cs="Aeonik"/>
                <w:color w:val="000000"/>
                <w:sz w:val="20"/>
                <w:szCs w:val="20"/>
              </w:rPr>
              <w:t xml:space="preserve">include </w:t>
            </w:r>
            <w:r w:rsidR="11406CB4" w:rsidRPr="221D1331">
              <w:rPr>
                <w:rFonts w:ascii="Aeonik" w:eastAsia="Aeonik" w:hAnsi="Aeonik" w:cs="Aeonik"/>
                <w:color w:val="000000"/>
                <w:sz w:val="20"/>
                <w:szCs w:val="20"/>
              </w:rPr>
              <w:t>meeting minutes in which the mission statement was reviewed</w:t>
            </w:r>
            <w:r w:rsidR="619AA030" w:rsidRPr="221D1331">
              <w:rPr>
                <w:rFonts w:ascii="Aeonik" w:eastAsia="Aeonik" w:hAnsi="Aeonik" w:cs="Aeonik"/>
                <w:color w:val="000000"/>
                <w:sz w:val="20"/>
                <w:szCs w:val="20"/>
              </w:rPr>
              <w:t xml:space="preserve"> and </w:t>
            </w:r>
            <w:r w:rsidR="1E525ED1" w:rsidRPr="221D1331">
              <w:rPr>
                <w:rFonts w:ascii="Aeonik" w:eastAsia="Aeonik" w:hAnsi="Aeonik" w:cs="Aeonik"/>
                <w:color w:val="000000"/>
                <w:sz w:val="20"/>
                <w:szCs w:val="20"/>
              </w:rPr>
              <w:t xml:space="preserve">the </w:t>
            </w:r>
            <w:r w:rsidR="7A2D50D4" w:rsidRPr="221D1331">
              <w:rPr>
                <w:rFonts w:ascii="Aeonik" w:eastAsia="Aeonik" w:hAnsi="Aeonik" w:cs="Aeonik"/>
                <w:color w:val="000000"/>
                <w:sz w:val="20"/>
                <w:szCs w:val="20"/>
              </w:rPr>
              <w:t>conclusions of the review</w:t>
            </w:r>
            <w:r w:rsidR="11406CB4" w:rsidRPr="221D1331">
              <w:rPr>
                <w:rFonts w:ascii="Aeonik" w:eastAsia="Aeonik" w:hAnsi="Aeonik" w:cs="Aeonik"/>
                <w:color w:val="000000"/>
                <w:sz w:val="20"/>
                <w:szCs w:val="20"/>
              </w:rPr>
              <w:t xml:space="preserve">. </w:t>
            </w:r>
            <w:r w:rsidR="65201E63" w:rsidRPr="221D1331">
              <w:rPr>
                <w:rFonts w:ascii="Aeonik" w:eastAsia="Aeonik" w:hAnsi="Aeonik" w:cs="Aeonik"/>
                <w:color w:val="000000"/>
                <w:sz w:val="20"/>
                <w:szCs w:val="20"/>
              </w:rPr>
              <w:t xml:space="preserve"> </w:t>
            </w:r>
          </w:p>
          <w:p w14:paraId="21F10580" w14:textId="77777777" w:rsidR="004F3A06" w:rsidRPr="003B72B8" w:rsidRDefault="004F3A06" w:rsidP="221D1331">
            <w:pPr>
              <w:tabs>
                <w:tab w:val="left" w:pos="342"/>
              </w:tabs>
              <w:spacing w:after="0" w:line="240" w:lineRule="auto"/>
              <w:ind w:left="252" w:hanging="252"/>
              <w:rPr>
                <w:rFonts w:ascii="Aeonik" w:eastAsia="Aeonik" w:hAnsi="Aeonik" w:cs="Aeonik"/>
                <w:color w:val="000000"/>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2038D15" w14:textId="77777777" w:rsidR="004F3A06" w:rsidRPr="003B72B8" w:rsidRDefault="269500EA"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How is the program mission assessed to ensure its relevance to the project management profession?</w:t>
            </w:r>
          </w:p>
          <w:p w14:paraId="381DD18A" w14:textId="77777777" w:rsidR="00B757B1" w:rsidRPr="003B72B8" w:rsidRDefault="00B757B1" w:rsidP="221D1331">
            <w:pPr>
              <w:spacing w:after="0" w:line="240" w:lineRule="auto"/>
              <w:ind w:left="-18"/>
              <w:rPr>
                <w:rFonts w:ascii="Aeonik" w:eastAsia="Aeonik" w:hAnsi="Aeonik" w:cs="Aeonik"/>
                <w:color w:val="000000"/>
                <w:sz w:val="20"/>
                <w:szCs w:val="20"/>
              </w:rPr>
            </w:pPr>
          </w:p>
          <w:p w14:paraId="4C8C8D70" w14:textId="77777777" w:rsidR="00B757B1" w:rsidRPr="003B72B8" w:rsidRDefault="269500EA"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Who assesses the program mission?</w:t>
            </w:r>
          </w:p>
          <w:p w14:paraId="241C869A" w14:textId="77777777" w:rsidR="00B757B1" w:rsidRPr="003B72B8" w:rsidRDefault="00B757B1" w:rsidP="221D1331">
            <w:pPr>
              <w:spacing w:after="0" w:line="240" w:lineRule="auto"/>
              <w:rPr>
                <w:rFonts w:ascii="Aeonik" w:eastAsia="Aeonik" w:hAnsi="Aeonik" w:cs="Aeonik"/>
                <w:color w:val="000000"/>
                <w:sz w:val="20"/>
                <w:szCs w:val="20"/>
              </w:rPr>
            </w:pPr>
          </w:p>
          <w:p w14:paraId="366CC6D5" w14:textId="3CF98BB5" w:rsidR="004F3A06" w:rsidRPr="003B72B8" w:rsidRDefault="269500EA"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How often is the program mission assessed?</w:t>
            </w:r>
          </w:p>
        </w:tc>
        <w:tc>
          <w:tcPr>
            <w:tcW w:w="4657" w:type="dxa"/>
            <w:tcBorders>
              <w:top w:val="single" w:sz="4" w:space="0" w:color="auto"/>
              <w:bottom w:val="single" w:sz="4" w:space="0" w:color="auto"/>
              <w:right w:val="single" w:sz="4" w:space="0" w:color="auto"/>
            </w:tcBorders>
          </w:tcPr>
          <w:p w14:paraId="14D7FA4B" w14:textId="77777777" w:rsidR="005965F9" w:rsidRPr="003B72B8" w:rsidRDefault="7A54745C"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3CA9C38C" w14:textId="77777777" w:rsidR="005965F9" w:rsidRPr="003B72B8" w:rsidRDefault="005965F9" w:rsidP="221D1331">
            <w:pPr>
              <w:spacing w:after="0" w:line="240" w:lineRule="auto"/>
              <w:rPr>
                <w:rFonts w:ascii="Aeonik" w:eastAsia="Aeonik" w:hAnsi="Aeonik" w:cs="Aeonik"/>
                <w:color w:val="FF0000"/>
                <w:sz w:val="20"/>
                <w:szCs w:val="20"/>
              </w:rPr>
            </w:pPr>
          </w:p>
          <w:p w14:paraId="57BFA375" w14:textId="77777777" w:rsidR="005965F9" w:rsidRPr="003B72B8" w:rsidRDefault="005965F9" w:rsidP="221D1331">
            <w:pPr>
              <w:spacing w:after="0" w:line="240" w:lineRule="auto"/>
              <w:rPr>
                <w:rFonts w:ascii="Aeonik" w:eastAsia="Aeonik" w:hAnsi="Aeonik" w:cs="Aeonik"/>
                <w:color w:val="FF0000"/>
                <w:sz w:val="20"/>
                <w:szCs w:val="20"/>
              </w:rPr>
            </w:pPr>
          </w:p>
          <w:p w14:paraId="6DEE91EC" w14:textId="77777777" w:rsidR="005965F9" w:rsidRPr="003B72B8" w:rsidRDefault="005965F9" w:rsidP="221D1331">
            <w:pPr>
              <w:spacing w:after="0" w:line="240" w:lineRule="auto"/>
              <w:rPr>
                <w:rFonts w:ascii="Aeonik" w:eastAsia="Aeonik" w:hAnsi="Aeonik" w:cs="Aeonik"/>
                <w:color w:val="FF0000"/>
                <w:sz w:val="20"/>
                <w:szCs w:val="20"/>
              </w:rPr>
            </w:pPr>
          </w:p>
          <w:p w14:paraId="74610371" w14:textId="77777777" w:rsidR="005965F9" w:rsidRPr="003B72B8" w:rsidRDefault="005965F9" w:rsidP="221D1331">
            <w:pPr>
              <w:spacing w:after="0" w:line="240" w:lineRule="auto"/>
              <w:rPr>
                <w:rFonts w:ascii="Aeonik" w:eastAsia="Aeonik" w:hAnsi="Aeonik" w:cs="Aeonik"/>
                <w:color w:val="FF0000"/>
                <w:sz w:val="20"/>
                <w:szCs w:val="20"/>
              </w:rPr>
            </w:pPr>
          </w:p>
          <w:p w14:paraId="48CDF7DE" w14:textId="77777777" w:rsidR="005965F9" w:rsidRPr="003B72B8" w:rsidRDefault="005965F9" w:rsidP="221D1331">
            <w:pPr>
              <w:spacing w:after="0" w:line="240" w:lineRule="auto"/>
              <w:rPr>
                <w:rFonts w:ascii="Aeonik" w:eastAsia="Aeonik" w:hAnsi="Aeonik" w:cs="Aeonik"/>
                <w:color w:val="FF0000"/>
                <w:sz w:val="20"/>
                <w:szCs w:val="20"/>
              </w:rPr>
            </w:pPr>
          </w:p>
          <w:p w14:paraId="20AAD631" w14:textId="77777777" w:rsidR="005965F9" w:rsidRPr="003B72B8" w:rsidRDefault="7A54745C"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54E7E7C5" w14:textId="77777777" w:rsidR="005965F9" w:rsidRPr="003B72B8" w:rsidRDefault="005965F9" w:rsidP="221D1331">
            <w:pPr>
              <w:spacing w:after="0" w:line="240" w:lineRule="auto"/>
              <w:rPr>
                <w:rFonts w:ascii="Aeonik" w:eastAsia="Aeonik" w:hAnsi="Aeonik" w:cs="Aeonik"/>
                <w:color w:val="FF0000"/>
                <w:sz w:val="20"/>
                <w:szCs w:val="20"/>
              </w:rPr>
            </w:pPr>
          </w:p>
          <w:p w14:paraId="5FB365D4" w14:textId="77777777" w:rsidR="005965F9" w:rsidRPr="003B72B8" w:rsidRDefault="7A54745C"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00565A20" w14:textId="77777777" w:rsidR="005965F9" w:rsidRPr="003B72B8" w:rsidRDefault="005965F9" w:rsidP="221D1331">
            <w:pPr>
              <w:spacing w:after="0" w:line="240" w:lineRule="auto"/>
              <w:rPr>
                <w:rFonts w:ascii="Aeonik" w:eastAsia="Aeonik" w:hAnsi="Aeonik" w:cs="Aeonik"/>
                <w:color w:val="FF0000"/>
                <w:sz w:val="20"/>
                <w:szCs w:val="20"/>
              </w:rPr>
            </w:pPr>
          </w:p>
          <w:p w14:paraId="0BCC2484" w14:textId="77777777" w:rsidR="005965F9" w:rsidRPr="003B72B8" w:rsidRDefault="7A54745C"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0614B03A" w14:textId="77777777" w:rsidR="004F3A06" w:rsidRPr="003B72B8" w:rsidRDefault="004F3A06" w:rsidP="221D1331">
            <w:pPr>
              <w:spacing w:after="0" w:line="240" w:lineRule="auto"/>
              <w:rPr>
                <w:rFonts w:ascii="Aeonik" w:eastAsia="Aeonik" w:hAnsi="Aeonik" w:cs="Aeonik"/>
                <w:b/>
                <w:bCs/>
                <w:color w:val="FF0000"/>
              </w:rPr>
            </w:pPr>
          </w:p>
        </w:tc>
        <w:tc>
          <w:tcPr>
            <w:tcW w:w="2250" w:type="dxa"/>
            <w:tcBorders>
              <w:top w:val="single" w:sz="4" w:space="0" w:color="auto"/>
              <w:bottom w:val="single" w:sz="4" w:space="0" w:color="auto"/>
              <w:right w:val="single" w:sz="4" w:space="0" w:color="auto"/>
            </w:tcBorders>
          </w:tcPr>
          <w:tbl>
            <w:tblPr>
              <w:tblStyle w:val="TableGrid"/>
              <w:tblW w:w="1998" w:type="dxa"/>
              <w:tblLayout w:type="fixed"/>
              <w:tblLook w:val="04A0" w:firstRow="1" w:lastRow="0" w:firstColumn="1" w:lastColumn="0" w:noHBand="0" w:noVBand="1"/>
            </w:tblPr>
            <w:tblGrid>
              <w:gridCol w:w="1548"/>
              <w:gridCol w:w="450"/>
            </w:tblGrid>
            <w:tr w:rsidR="005965F9" w:rsidRPr="003B72B8" w14:paraId="1CE8FCF8" w14:textId="77777777" w:rsidTr="221D1331">
              <w:trPr>
                <w:trHeight w:val="254"/>
              </w:trPr>
              <w:tc>
                <w:tcPr>
                  <w:tcW w:w="1548" w:type="dxa"/>
                </w:tcPr>
                <w:p w14:paraId="4EE1379D" w14:textId="77777777" w:rsidR="005965F9" w:rsidRPr="003B72B8" w:rsidRDefault="7A54745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311F6817" w14:textId="77777777" w:rsidR="005965F9" w:rsidRPr="003B72B8" w:rsidRDefault="005965F9" w:rsidP="221D1331">
                  <w:pPr>
                    <w:spacing w:after="200"/>
                    <w:jc w:val="center"/>
                    <w:rPr>
                      <w:rFonts w:ascii="Aeonik" w:eastAsia="Aeonik" w:hAnsi="Aeonik" w:cs="Aeonik"/>
                      <w:b/>
                      <w:bCs/>
                    </w:rPr>
                  </w:pPr>
                </w:p>
              </w:tc>
            </w:tr>
            <w:tr w:rsidR="005965F9" w:rsidRPr="003B72B8" w14:paraId="7D4E91B7" w14:textId="77777777" w:rsidTr="221D1331">
              <w:trPr>
                <w:trHeight w:val="254"/>
              </w:trPr>
              <w:tc>
                <w:tcPr>
                  <w:tcW w:w="1548" w:type="dxa"/>
                </w:tcPr>
                <w:p w14:paraId="313D7BEE" w14:textId="77777777" w:rsidR="005965F9" w:rsidRPr="003B72B8" w:rsidRDefault="7A54745C"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1EC81807" w14:textId="77777777" w:rsidR="005965F9" w:rsidRPr="003B72B8" w:rsidRDefault="005965F9" w:rsidP="221D1331">
                  <w:pPr>
                    <w:spacing w:after="200"/>
                    <w:jc w:val="center"/>
                    <w:rPr>
                      <w:rFonts w:ascii="Aeonik" w:eastAsia="Aeonik" w:hAnsi="Aeonik" w:cs="Aeonik"/>
                      <w:b/>
                      <w:bCs/>
                    </w:rPr>
                  </w:pPr>
                </w:p>
              </w:tc>
            </w:tr>
            <w:tr w:rsidR="005965F9" w:rsidRPr="003B72B8" w14:paraId="29DAD11E" w14:textId="77777777" w:rsidTr="221D1331">
              <w:trPr>
                <w:trHeight w:val="254"/>
              </w:trPr>
              <w:tc>
                <w:tcPr>
                  <w:tcW w:w="1548" w:type="dxa"/>
                </w:tcPr>
                <w:p w14:paraId="4A391D21" w14:textId="77777777" w:rsidR="005965F9" w:rsidRPr="003B72B8" w:rsidRDefault="7A54745C"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w:t>
                  </w:r>
                  <w:r w:rsidR="005965F9" w:rsidRPr="003B72B8">
                    <w:rPr>
                      <w:rFonts w:ascii="Agrandir Text" w:hAnsi="Agrandir Text"/>
                      <w:b/>
                      <w:sz w:val="18"/>
                    </w:rPr>
                    <w:cr/>
                  </w:r>
                  <w:proofErr w:type="spellStart"/>
                  <w:r w:rsidRPr="221D1331">
                    <w:rPr>
                      <w:rFonts w:ascii="Aeonik" w:eastAsia="Aeonik" w:hAnsi="Aeonik" w:cs="Aeonik"/>
                      <w:b/>
                      <w:bCs/>
                      <w:sz w:val="18"/>
                      <w:szCs w:val="18"/>
                    </w:rPr>
                    <w:t>igned</w:t>
                  </w:r>
                  <w:proofErr w:type="spellEnd"/>
                  <w:r w:rsidRPr="221D1331">
                    <w:rPr>
                      <w:rFonts w:ascii="Aeonik" w:eastAsia="Aeonik" w:hAnsi="Aeonik" w:cs="Aeonik"/>
                      <w:b/>
                      <w:bCs/>
                      <w:sz w:val="18"/>
                      <w:szCs w:val="18"/>
                    </w:rPr>
                    <w:t xml:space="preserve">: </w:t>
                  </w:r>
                </w:p>
              </w:tc>
              <w:tc>
                <w:tcPr>
                  <w:tcW w:w="450" w:type="dxa"/>
                </w:tcPr>
                <w:p w14:paraId="0C1F5A60" w14:textId="77777777" w:rsidR="005965F9" w:rsidRPr="003B72B8" w:rsidRDefault="005965F9" w:rsidP="221D1331">
                  <w:pPr>
                    <w:spacing w:after="200"/>
                    <w:jc w:val="center"/>
                    <w:rPr>
                      <w:rFonts w:ascii="Aeonik" w:eastAsia="Aeonik" w:hAnsi="Aeonik" w:cs="Aeonik"/>
                      <w:b/>
                      <w:bCs/>
                    </w:rPr>
                  </w:pPr>
                </w:p>
              </w:tc>
            </w:tr>
            <w:tr w:rsidR="005965F9" w:rsidRPr="003B72B8" w14:paraId="70081D14" w14:textId="77777777" w:rsidTr="221D1331">
              <w:trPr>
                <w:trHeight w:val="332"/>
              </w:trPr>
              <w:tc>
                <w:tcPr>
                  <w:tcW w:w="1548" w:type="dxa"/>
                </w:tcPr>
                <w:p w14:paraId="4A95473C" w14:textId="77777777" w:rsidR="005965F9" w:rsidRPr="003B72B8" w:rsidRDefault="7A54745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5BDAB2BE" w14:textId="77777777" w:rsidR="005965F9" w:rsidRPr="003B72B8" w:rsidRDefault="005965F9" w:rsidP="221D1331">
                  <w:pPr>
                    <w:spacing w:after="200"/>
                    <w:jc w:val="center"/>
                    <w:rPr>
                      <w:rFonts w:ascii="Aeonik" w:eastAsia="Aeonik" w:hAnsi="Aeonik" w:cs="Aeonik"/>
                      <w:b/>
                      <w:bCs/>
                    </w:rPr>
                  </w:pPr>
                </w:p>
              </w:tc>
            </w:tr>
          </w:tbl>
          <w:p w14:paraId="62B94230" w14:textId="77777777" w:rsidR="004F3A06" w:rsidRPr="003B72B8" w:rsidRDefault="004F3A06" w:rsidP="221D1331">
            <w:pPr>
              <w:spacing w:after="0" w:line="240" w:lineRule="auto"/>
              <w:rPr>
                <w:rFonts w:ascii="Aeonik" w:eastAsia="Aeonik" w:hAnsi="Aeonik" w:cs="Aeonik"/>
                <w:color w:val="000000"/>
                <w:sz w:val="18"/>
                <w:szCs w:val="18"/>
              </w:rPr>
            </w:pPr>
          </w:p>
        </w:tc>
      </w:tr>
    </w:tbl>
    <w:p w14:paraId="411BC421" w14:textId="77777777" w:rsidR="00445B5A" w:rsidRPr="003B72B8" w:rsidRDefault="00445B5A" w:rsidP="221D1331">
      <w:pPr>
        <w:rPr>
          <w:rFonts w:ascii="Aeonik" w:eastAsia="Aeonik" w:hAnsi="Aeonik" w:cs="Aeonik"/>
        </w:rPr>
      </w:pPr>
      <w:r w:rsidRPr="221D1331">
        <w:rPr>
          <w:rFonts w:ascii="Aeonik" w:eastAsia="Aeonik" w:hAnsi="Aeonik" w:cs="Aeonik"/>
        </w:rPr>
        <w:br w:type="page"/>
      </w:r>
    </w:p>
    <w:tbl>
      <w:tblPr>
        <w:tblW w:w="14490" w:type="dxa"/>
        <w:tblInd w:w="85" w:type="dxa"/>
        <w:tblLayout w:type="fixed"/>
        <w:tblLook w:val="04A0" w:firstRow="1" w:lastRow="0" w:firstColumn="1" w:lastColumn="0" w:noHBand="0" w:noVBand="1"/>
      </w:tblPr>
      <w:tblGrid>
        <w:gridCol w:w="14490"/>
      </w:tblGrid>
      <w:tr w:rsidR="005C68FF" w:rsidRPr="003B72B8" w14:paraId="411BC42D" w14:textId="77777777" w:rsidTr="221D1331">
        <w:trPr>
          <w:cantSplit/>
          <w:trHeight w:val="4049"/>
        </w:trPr>
        <w:tc>
          <w:tcPr>
            <w:tcW w:w="14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BC422" w14:textId="37AE2DAF" w:rsidR="005C68FF" w:rsidRPr="003B72B8" w:rsidRDefault="6E221128" w:rsidP="221D1331">
            <w:pPr>
              <w:spacing w:after="0" w:line="240" w:lineRule="auto"/>
              <w:ind w:left="635" w:hanging="630"/>
              <w:rPr>
                <w:rFonts w:ascii="Aeonik" w:eastAsia="Aeonik" w:hAnsi="Aeonik" w:cs="Aeonik"/>
                <w:b/>
                <w:bCs/>
                <w:sz w:val="24"/>
                <w:szCs w:val="24"/>
              </w:rPr>
            </w:pPr>
            <w:r w:rsidRPr="221D1331">
              <w:rPr>
                <w:rFonts w:ascii="Aeonik" w:eastAsia="Aeonik" w:hAnsi="Aeonik" w:cs="Aeonik"/>
                <w:b/>
                <w:bCs/>
                <w:sz w:val="24"/>
                <w:szCs w:val="24"/>
              </w:rPr>
              <w:lastRenderedPageBreak/>
              <w:t xml:space="preserve">D.2: CURRICULA AND </w:t>
            </w:r>
            <w:r w:rsidR="5E5A6EBC" w:rsidRPr="221D1331">
              <w:rPr>
                <w:rFonts w:ascii="Aeonik" w:eastAsia="Aeonik" w:hAnsi="Aeonik" w:cs="Aeonik"/>
                <w:b/>
                <w:bCs/>
                <w:sz w:val="24"/>
                <w:szCs w:val="24"/>
              </w:rPr>
              <w:t>STUDENT ACHIEVEMENT OF</w:t>
            </w:r>
            <w:r w:rsidRPr="221D1331">
              <w:rPr>
                <w:rFonts w:ascii="Aeonik" w:eastAsia="Aeonik" w:hAnsi="Aeonik" w:cs="Aeonik"/>
                <w:b/>
                <w:bCs/>
                <w:sz w:val="24"/>
                <w:szCs w:val="24"/>
              </w:rPr>
              <w:t xml:space="preserve"> LEARNING OUTCOMES</w:t>
            </w:r>
          </w:p>
          <w:p w14:paraId="411BC423" w14:textId="77777777" w:rsidR="00050647" w:rsidRPr="003B72B8" w:rsidRDefault="00050647" w:rsidP="221D1331">
            <w:pPr>
              <w:spacing w:after="0" w:line="240" w:lineRule="auto"/>
              <w:ind w:left="5"/>
              <w:rPr>
                <w:rFonts w:ascii="Aeonik" w:eastAsia="Aeonik" w:hAnsi="Aeonik" w:cs="Aeonik"/>
                <w:sz w:val="10"/>
                <w:szCs w:val="10"/>
              </w:rPr>
            </w:pPr>
          </w:p>
          <w:p w14:paraId="4EFBC81B" w14:textId="374235F9" w:rsidR="00AD12E9" w:rsidRPr="003B72B8" w:rsidRDefault="785835EA" w:rsidP="221D1331">
            <w:pPr>
              <w:pStyle w:val="paragraph"/>
              <w:spacing w:before="0" w:beforeAutospacing="0" w:after="0" w:afterAutospacing="0"/>
              <w:ind w:left="5" w:right="105"/>
              <w:jc w:val="both"/>
              <w:textAlignment w:val="baseline"/>
              <w:rPr>
                <w:rFonts w:ascii="Aeonik" w:eastAsia="Aeonik" w:hAnsi="Aeonik" w:cs="Aeonik"/>
                <w:sz w:val="18"/>
                <w:szCs w:val="18"/>
              </w:rPr>
            </w:pPr>
            <w:r w:rsidRPr="221D1331">
              <w:rPr>
                <w:rStyle w:val="normaltextrun"/>
                <w:rFonts w:ascii="Aeonik" w:eastAsia="Aeonik" w:hAnsi="Aeonik" w:cs="Aeonik"/>
                <w:sz w:val="20"/>
                <w:szCs w:val="20"/>
              </w:rPr>
              <w:t>GAC recognizes the dynamic nature of the management of projects</w:t>
            </w:r>
            <w:r w:rsidR="4329DB96" w:rsidRPr="221D1331">
              <w:rPr>
                <w:rStyle w:val="normaltextrun"/>
                <w:rFonts w:ascii="Aeonik" w:eastAsia="Aeonik" w:hAnsi="Aeonik" w:cs="Aeonik"/>
                <w:sz w:val="20"/>
                <w:szCs w:val="20"/>
              </w:rPr>
              <w:t xml:space="preserve">. </w:t>
            </w:r>
            <w:r w:rsidRPr="221D1331">
              <w:rPr>
                <w:rStyle w:val="normaltextrun"/>
                <w:rFonts w:ascii="Aeonik" w:eastAsia="Aeonik" w:hAnsi="Aeonik" w:cs="Aeonik"/>
                <w:sz w:val="20"/>
                <w:szCs w:val="20"/>
              </w:rPr>
              <w:t xml:space="preserve">Thus, programs are to provide academic curricula that integrate practice and theory at different degree levels while honoring each program’s unique context. GAC encourages programs to be innovative and </w:t>
            </w:r>
            <w:r w:rsidR="5B7AC751" w:rsidRPr="221D1331">
              <w:rPr>
                <w:rStyle w:val="normaltextrun"/>
                <w:rFonts w:ascii="Aeonik" w:eastAsia="Aeonik" w:hAnsi="Aeonik" w:cs="Aeonik"/>
                <w:sz w:val="20"/>
                <w:szCs w:val="20"/>
              </w:rPr>
              <w:t>forward-thinking</w:t>
            </w:r>
            <w:r w:rsidRPr="221D1331">
              <w:rPr>
                <w:rStyle w:val="normaltextrun"/>
                <w:rFonts w:ascii="Aeonik" w:eastAsia="Aeonik" w:hAnsi="Aeonik" w:cs="Aeonik"/>
                <w:sz w:val="20"/>
                <w:szCs w:val="20"/>
              </w:rPr>
              <w:t xml:space="preserve"> in developing curricula that will both advance the profession and prepare students to be effective professionals who make a positive contribution to society.</w:t>
            </w:r>
            <w:r w:rsidRPr="221D1331">
              <w:rPr>
                <w:rStyle w:val="eop"/>
                <w:rFonts w:ascii="Aeonik" w:eastAsia="Aeonik" w:hAnsi="Aeonik" w:cs="Aeonik"/>
                <w:sz w:val="20"/>
                <w:szCs w:val="20"/>
              </w:rPr>
              <w:t> </w:t>
            </w:r>
          </w:p>
          <w:p w14:paraId="2C388BED" w14:textId="77777777" w:rsidR="00AD12E9" w:rsidRPr="003B72B8" w:rsidRDefault="785835EA" w:rsidP="221D1331">
            <w:pPr>
              <w:pStyle w:val="paragraph"/>
              <w:spacing w:before="0" w:beforeAutospacing="0" w:after="0" w:afterAutospacing="0"/>
              <w:textAlignment w:val="baseline"/>
              <w:rPr>
                <w:rFonts w:ascii="Aeonik" w:eastAsia="Aeonik" w:hAnsi="Aeonik" w:cs="Aeonik"/>
                <w:sz w:val="18"/>
                <w:szCs w:val="18"/>
              </w:rPr>
            </w:pPr>
            <w:r w:rsidRPr="221D1331">
              <w:rPr>
                <w:rStyle w:val="eop"/>
                <w:rFonts w:ascii="Aeonik" w:eastAsia="Aeonik" w:hAnsi="Aeonik" w:cs="Aeonik"/>
                <w:sz w:val="21"/>
                <w:szCs w:val="21"/>
              </w:rPr>
              <w:t> </w:t>
            </w:r>
          </w:p>
          <w:p w14:paraId="105CCDF4" w14:textId="260588D1" w:rsidR="00AD12E9" w:rsidRPr="003B72B8" w:rsidRDefault="785835EA" w:rsidP="221D1331">
            <w:pPr>
              <w:pStyle w:val="paragraph"/>
              <w:spacing w:before="0" w:beforeAutospacing="0" w:after="0" w:afterAutospacing="0"/>
              <w:ind w:left="20"/>
              <w:textAlignment w:val="baseline"/>
              <w:rPr>
                <w:rFonts w:ascii="Aeonik" w:eastAsia="Aeonik" w:hAnsi="Aeonik" w:cs="Aeonik"/>
                <w:sz w:val="18"/>
                <w:szCs w:val="18"/>
              </w:rPr>
            </w:pPr>
            <w:r w:rsidRPr="221D1331">
              <w:rPr>
                <w:rStyle w:val="normaltextrun"/>
                <w:rFonts w:ascii="Aeonik" w:eastAsia="Aeonik" w:hAnsi="Aeonik" w:cs="Aeonik"/>
                <w:sz w:val="20"/>
                <w:szCs w:val="20"/>
              </w:rPr>
              <w:t>GAC requires programs to offer curricula that assure student achievement of three GAC core areas of focus for learning outcomes that address generally accepted practices, knowledge, and competencies found within the management of projects</w:t>
            </w:r>
            <w:r w:rsidR="5B7AC751" w:rsidRPr="221D1331">
              <w:rPr>
                <w:rStyle w:val="normaltextrun"/>
                <w:rFonts w:ascii="Aeonik" w:eastAsia="Aeonik" w:hAnsi="Aeonik" w:cs="Aeonik"/>
                <w:sz w:val="20"/>
                <w:szCs w:val="20"/>
              </w:rPr>
              <w:t xml:space="preserve"> </w:t>
            </w:r>
            <w:r w:rsidRPr="221D1331">
              <w:rPr>
                <w:rStyle w:val="normaltextrun"/>
                <w:rFonts w:ascii="Aeonik" w:eastAsia="Aeonik" w:hAnsi="Aeonik" w:cs="Aeonik"/>
                <w:sz w:val="20"/>
                <w:szCs w:val="20"/>
              </w:rPr>
              <w:t>discipline and documented in professional standards.</w:t>
            </w:r>
            <w:r w:rsidRPr="221D1331">
              <w:rPr>
                <w:rStyle w:val="eop"/>
                <w:rFonts w:ascii="Aeonik" w:eastAsia="Aeonik" w:hAnsi="Aeonik" w:cs="Aeonik"/>
                <w:sz w:val="20"/>
                <w:szCs w:val="20"/>
              </w:rPr>
              <w:t> </w:t>
            </w:r>
          </w:p>
          <w:p w14:paraId="5355CEB9" w14:textId="77777777" w:rsidR="00AD12E9" w:rsidRPr="003B72B8" w:rsidRDefault="785835EA" w:rsidP="221D1331">
            <w:pPr>
              <w:pStyle w:val="paragraph"/>
              <w:spacing w:before="0" w:beforeAutospacing="0" w:after="0" w:afterAutospacing="0"/>
              <w:ind w:left="5" w:right="105"/>
              <w:jc w:val="both"/>
              <w:textAlignment w:val="baseline"/>
              <w:rPr>
                <w:rFonts w:ascii="Aeonik" w:eastAsia="Aeonik" w:hAnsi="Aeonik" w:cs="Aeonik"/>
                <w:sz w:val="18"/>
                <w:szCs w:val="18"/>
              </w:rPr>
            </w:pPr>
            <w:r w:rsidRPr="221D1331">
              <w:rPr>
                <w:rStyle w:val="eop"/>
                <w:rFonts w:ascii="Aeonik" w:eastAsia="Aeonik" w:hAnsi="Aeonik" w:cs="Aeonik"/>
                <w:sz w:val="20"/>
                <w:szCs w:val="20"/>
              </w:rPr>
              <w:t> </w:t>
            </w:r>
          </w:p>
          <w:p w14:paraId="1DE87B2E" w14:textId="5D881522" w:rsidR="00AD12E9" w:rsidRPr="003B72B8" w:rsidRDefault="785835EA" w:rsidP="221D1331">
            <w:pPr>
              <w:pStyle w:val="paragraph"/>
              <w:spacing w:before="0" w:beforeAutospacing="0" w:after="0" w:afterAutospacing="0"/>
              <w:ind w:left="5" w:right="105"/>
              <w:textAlignment w:val="baseline"/>
              <w:rPr>
                <w:rFonts w:ascii="Aeonik" w:eastAsia="Aeonik" w:hAnsi="Aeonik" w:cs="Aeonik"/>
                <w:sz w:val="18"/>
                <w:szCs w:val="18"/>
              </w:rPr>
            </w:pPr>
            <w:r w:rsidRPr="221D1331">
              <w:rPr>
                <w:rStyle w:val="normaltextrun"/>
                <w:rFonts w:ascii="Aeonik" w:eastAsia="Aeonik" w:hAnsi="Aeonik" w:cs="Aeonik"/>
                <w:sz w:val="20"/>
                <w:szCs w:val="20"/>
              </w:rPr>
              <w:t xml:space="preserve">For </w:t>
            </w:r>
            <w:proofErr w:type="gramStart"/>
            <w:r w:rsidRPr="221D1331">
              <w:rPr>
                <w:rStyle w:val="normaltextrun"/>
                <w:rFonts w:ascii="Aeonik" w:eastAsia="Aeonik" w:hAnsi="Aeonik" w:cs="Aeonik"/>
                <w:sz w:val="20"/>
                <w:szCs w:val="20"/>
              </w:rPr>
              <w:t>all of</w:t>
            </w:r>
            <w:proofErr w:type="gramEnd"/>
            <w:r w:rsidRPr="221D1331">
              <w:rPr>
                <w:rStyle w:val="normaltextrun"/>
                <w:rFonts w:ascii="Aeonik" w:eastAsia="Aeonik" w:hAnsi="Aeonik" w:cs="Aeonik"/>
                <w:sz w:val="20"/>
                <w:szCs w:val="20"/>
              </w:rPr>
              <w:t xml:space="preserve"> the following areas of focus, programs are required to demonstrate student achievement of learning outcomes for each academic degree or award that reflect appropriate levels of academic achievement in higher education</w:t>
            </w:r>
            <w:r w:rsidR="4329DB96" w:rsidRPr="221D1331">
              <w:rPr>
                <w:rStyle w:val="normaltextrun"/>
                <w:rFonts w:ascii="Aeonik" w:eastAsia="Aeonik" w:hAnsi="Aeonik" w:cs="Aeonik"/>
                <w:sz w:val="20"/>
                <w:szCs w:val="20"/>
              </w:rPr>
              <w:t xml:space="preserve">. </w:t>
            </w:r>
          </w:p>
          <w:p w14:paraId="7ACA63BB" w14:textId="77777777" w:rsidR="00AD12E9" w:rsidRPr="003B72B8" w:rsidRDefault="785835EA" w:rsidP="221D1331">
            <w:pPr>
              <w:pStyle w:val="paragraph"/>
              <w:spacing w:before="0" w:beforeAutospacing="0" w:after="0" w:afterAutospacing="0"/>
              <w:ind w:left="530"/>
              <w:textAlignment w:val="baseline"/>
              <w:rPr>
                <w:rFonts w:ascii="Aeonik" w:eastAsia="Aeonik" w:hAnsi="Aeonik" w:cs="Aeonik"/>
                <w:color w:val="0080A8"/>
                <w:sz w:val="18"/>
                <w:szCs w:val="18"/>
              </w:rPr>
            </w:pPr>
            <w:r w:rsidRPr="221D1331">
              <w:rPr>
                <w:rStyle w:val="normaltextrun"/>
                <w:rFonts w:ascii="Aeonik" w:eastAsia="Aeonik" w:hAnsi="Aeonik" w:cs="Aeonik"/>
                <w:i/>
                <w:iCs/>
                <w:color w:val="0080A8"/>
                <w:sz w:val="20"/>
                <w:szCs w:val="20"/>
              </w:rPr>
              <w:t>Area of Focus 1: Technical Expertise</w:t>
            </w:r>
            <w:r w:rsidRPr="221D1331">
              <w:rPr>
                <w:rStyle w:val="eop"/>
                <w:rFonts w:ascii="Aeonik" w:eastAsia="Aeonik" w:hAnsi="Aeonik" w:cs="Aeonik"/>
                <w:color w:val="0080A8"/>
                <w:sz w:val="20"/>
                <w:szCs w:val="20"/>
              </w:rPr>
              <w:t> </w:t>
            </w:r>
          </w:p>
          <w:p w14:paraId="4160FCD6" w14:textId="22B81D59" w:rsidR="00AD12E9" w:rsidRPr="003B72B8" w:rsidRDefault="785835EA" w:rsidP="221D1331">
            <w:pPr>
              <w:pStyle w:val="paragraph"/>
              <w:spacing w:before="0" w:beforeAutospacing="0" w:after="0" w:afterAutospacing="0"/>
              <w:ind w:left="530" w:right="105"/>
              <w:textAlignment w:val="baseline"/>
              <w:rPr>
                <w:rFonts w:ascii="Aeonik" w:eastAsia="Aeonik" w:hAnsi="Aeonik" w:cs="Aeonik"/>
                <w:sz w:val="18"/>
                <w:szCs w:val="18"/>
              </w:rPr>
            </w:pPr>
            <w:r w:rsidRPr="221D1331">
              <w:rPr>
                <w:rStyle w:val="normaltextrun"/>
                <w:rFonts w:ascii="Aeonik" w:eastAsia="Aeonik" w:hAnsi="Aeonik" w:cs="Aeonik"/>
                <w:sz w:val="20"/>
                <w:szCs w:val="20"/>
              </w:rPr>
              <w:t>Management of projects</w:t>
            </w:r>
            <w:r w:rsidR="5B7AC751" w:rsidRPr="221D1331">
              <w:rPr>
                <w:rStyle w:val="normaltextrun"/>
                <w:rFonts w:ascii="Aeonik" w:eastAsia="Aeonik" w:hAnsi="Aeonik" w:cs="Aeonik"/>
                <w:sz w:val="20"/>
                <w:szCs w:val="20"/>
              </w:rPr>
              <w:t xml:space="preserve"> </w:t>
            </w:r>
            <w:r w:rsidRPr="221D1331">
              <w:rPr>
                <w:rStyle w:val="normaltextrun"/>
                <w:rFonts w:ascii="Aeonik" w:eastAsia="Aeonik" w:hAnsi="Aeonik" w:cs="Aeonik"/>
                <w:sz w:val="20"/>
                <w:szCs w:val="20"/>
              </w:rPr>
              <w:t>to meet needs within constraints, with reference to professional standards and frameworks.</w:t>
            </w:r>
            <w:r w:rsidRPr="221D1331">
              <w:rPr>
                <w:rStyle w:val="eop"/>
                <w:rFonts w:ascii="Aeonik" w:eastAsia="Aeonik" w:hAnsi="Aeonik" w:cs="Aeonik"/>
                <w:sz w:val="20"/>
                <w:szCs w:val="20"/>
              </w:rPr>
              <w:t> </w:t>
            </w:r>
          </w:p>
          <w:p w14:paraId="40D079FB" w14:textId="77777777" w:rsidR="00AD12E9" w:rsidRPr="003B72B8" w:rsidRDefault="785835EA" w:rsidP="221D1331">
            <w:pPr>
              <w:pStyle w:val="paragraph"/>
              <w:spacing w:before="0" w:beforeAutospacing="0" w:after="0" w:afterAutospacing="0"/>
              <w:ind w:left="530"/>
              <w:textAlignment w:val="baseline"/>
              <w:rPr>
                <w:rFonts w:ascii="Aeonik" w:eastAsia="Aeonik" w:hAnsi="Aeonik" w:cs="Aeonik"/>
                <w:color w:val="0080A8"/>
                <w:sz w:val="18"/>
                <w:szCs w:val="18"/>
              </w:rPr>
            </w:pPr>
            <w:r w:rsidRPr="221D1331">
              <w:rPr>
                <w:rStyle w:val="normaltextrun"/>
                <w:rFonts w:ascii="Aeonik" w:eastAsia="Aeonik" w:hAnsi="Aeonik" w:cs="Aeonik"/>
                <w:i/>
                <w:iCs/>
                <w:color w:val="0080A8"/>
                <w:sz w:val="20"/>
                <w:szCs w:val="20"/>
              </w:rPr>
              <w:t>Area of Focus 2: Professional Behavior</w:t>
            </w:r>
            <w:r w:rsidRPr="221D1331">
              <w:rPr>
                <w:rStyle w:val="eop"/>
                <w:rFonts w:ascii="Aeonik" w:eastAsia="Aeonik" w:hAnsi="Aeonik" w:cs="Aeonik"/>
                <w:color w:val="0080A8"/>
                <w:sz w:val="20"/>
                <w:szCs w:val="20"/>
              </w:rPr>
              <w:t> </w:t>
            </w:r>
          </w:p>
          <w:p w14:paraId="18E45CAA" w14:textId="77777777" w:rsidR="00AD12E9" w:rsidRPr="003B72B8" w:rsidRDefault="785835EA" w:rsidP="221D1331">
            <w:pPr>
              <w:pStyle w:val="paragraph"/>
              <w:spacing w:before="0" w:beforeAutospacing="0" w:after="0" w:afterAutospacing="0"/>
              <w:ind w:left="530"/>
              <w:textAlignment w:val="baseline"/>
              <w:rPr>
                <w:rFonts w:ascii="Aeonik" w:eastAsia="Aeonik" w:hAnsi="Aeonik" w:cs="Aeonik"/>
                <w:sz w:val="18"/>
                <w:szCs w:val="18"/>
              </w:rPr>
            </w:pPr>
            <w:r w:rsidRPr="221D1331">
              <w:rPr>
                <w:rStyle w:val="normaltextrun"/>
                <w:rFonts w:ascii="Aeonik" w:eastAsia="Aeonik" w:hAnsi="Aeonik" w:cs="Aeonik"/>
                <w:sz w:val="20"/>
                <w:szCs w:val="20"/>
              </w:rPr>
              <w:t>Ethical and culturally aware stakeholder engagement, communication, leadership, and teamwork.</w:t>
            </w:r>
            <w:r w:rsidRPr="221D1331">
              <w:rPr>
                <w:rStyle w:val="eop"/>
                <w:rFonts w:ascii="Aeonik" w:eastAsia="Aeonik" w:hAnsi="Aeonik" w:cs="Aeonik"/>
                <w:sz w:val="20"/>
                <w:szCs w:val="20"/>
              </w:rPr>
              <w:t> </w:t>
            </w:r>
          </w:p>
          <w:p w14:paraId="0BC3AE5E" w14:textId="77777777" w:rsidR="00AD12E9" w:rsidRPr="003B72B8" w:rsidRDefault="03B27200" w:rsidP="221D1331">
            <w:pPr>
              <w:pStyle w:val="paragraph"/>
              <w:spacing w:before="0" w:beforeAutospacing="0" w:after="0" w:afterAutospacing="0"/>
              <w:ind w:left="530"/>
              <w:textAlignment w:val="baseline"/>
              <w:rPr>
                <w:rFonts w:ascii="Aeonik" w:eastAsia="Aeonik" w:hAnsi="Aeonik" w:cs="Aeonik"/>
                <w:color w:val="0080A8"/>
                <w:sz w:val="18"/>
                <w:szCs w:val="18"/>
              </w:rPr>
            </w:pPr>
            <w:r w:rsidRPr="221D1331">
              <w:rPr>
                <w:rStyle w:val="normaltextrun"/>
                <w:rFonts w:ascii="Aeonik" w:eastAsia="Aeonik" w:hAnsi="Aeonik" w:cs="Aeonik"/>
                <w:i/>
                <w:iCs/>
                <w:color w:val="0080A8"/>
                <w:sz w:val="20"/>
                <w:szCs w:val="20"/>
              </w:rPr>
              <w:t>Area of Focus 3: Strategic Awareness</w:t>
            </w:r>
            <w:r w:rsidR="785835EA" w:rsidRPr="221D1331">
              <w:rPr>
                <w:rStyle w:val="eop"/>
                <w:rFonts w:ascii="Aeonik" w:eastAsia="Aeonik" w:hAnsi="Aeonik" w:cs="Aeonik"/>
                <w:color w:val="0080A8"/>
                <w:sz w:val="20"/>
                <w:szCs w:val="20"/>
              </w:rPr>
              <w:t> </w:t>
            </w:r>
          </w:p>
          <w:p w14:paraId="6D04FFFF" w14:textId="11895737" w:rsidR="00AD12E9" w:rsidRPr="003B72B8" w:rsidRDefault="03B27200" w:rsidP="221D1331">
            <w:pPr>
              <w:pStyle w:val="paragraph"/>
              <w:spacing w:before="0" w:beforeAutospacing="0" w:after="0" w:afterAutospacing="0"/>
              <w:ind w:left="560" w:right="105"/>
              <w:textAlignment w:val="baseline"/>
              <w:rPr>
                <w:rFonts w:ascii="Aeonik" w:eastAsia="Aeonik" w:hAnsi="Aeonik" w:cs="Aeonik"/>
                <w:sz w:val="18"/>
                <w:szCs w:val="18"/>
              </w:rPr>
            </w:pPr>
            <w:r w:rsidRPr="221D1331">
              <w:rPr>
                <w:rStyle w:val="normaltextrun"/>
                <w:rFonts w:ascii="Aeonik" w:eastAsia="Aeonik" w:hAnsi="Aeonik" w:cs="Aeonik"/>
                <w:sz w:val="20"/>
                <w:szCs w:val="20"/>
              </w:rPr>
              <w:t>Contextual awareness and knowledge of strategic</w:t>
            </w:r>
            <w:r w:rsidR="785835EA" w:rsidRPr="221D1331">
              <w:rPr>
                <w:rStyle w:val="normaltextrun"/>
                <w:rFonts w:ascii="Aeonik" w:eastAsia="Aeonik" w:hAnsi="Aeonik" w:cs="Aeonik"/>
                <w:sz w:val="20"/>
                <w:szCs w:val="20"/>
              </w:rPr>
              <w:t>, societal,</w:t>
            </w:r>
            <w:r w:rsidRPr="221D1331">
              <w:rPr>
                <w:rStyle w:val="normaltextrun"/>
                <w:rFonts w:ascii="Aeonik" w:eastAsia="Aeonik" w:hAnsi="Aeonik" w:cs="Aeonik"/>
                <w:sz w:val="20"/>
                <w:szCs w:val="20"/>
              </w:rPr>
              <w:t xml:space="preserve"> and operational drivers required to inform decisions</w:t>
            </w:r>
            <w:r w:rsidR="785835EA" w:rsidRPr="221D1331">
              <w:rPr>
                <w:rStyle w:val="normaltextrun"/>
                <w:rFonts w:ascii="Aeonik" w:eastAsia="Aeonik" w:hAnsi="Aeonik" w:cs="Aeonik"/>
                <w:sz w:val="20"/>
                <w:szCs w:val="20"/>
              </w:rPr>
              <w:t> </w:t>
            </w:r>
            <w:r w:rsidRPr="221D1331">
              <w:rPr>
                <w:rStyle w:val="normaltextrun"/>
                <w:rFonts w:ascii="Aeonik" w:eastAsia="Aeonik" w:hAnsi="Aeonik" w:cs="Aeonik"/>
                <w:sz w:val="20"/>
                <w:szCs w:val="20"/>
              </w:rPr>
              <w:t>and deliver sustained competitive advantage</w:t>
            </w:r>
            <w:r w:rsidR="785835EA" w:rsidRPr="221D1331">
              <w:rPr>
                <w:rStyle w:val="normaltextrun"/>
                <w:rFonts w:ascii="Aeonik" w:eastAsia="Aeonik" w:hAnsi="Aeonik" w:cs="Aeonik"/>
                <w:sz w:val="20"/>
                <w:szCs w:val="20"/>
              </w:rPr>
              <w:t>.</w:t>
            </w:r>
            <w:r w:rsidR="785835EA" w:rsidRPr="221D1331">
              <w:rPr>
                <w:rStyle w:val="eop"/>
                <w:rFonts w:ascii="Aeonik" w:eastAsia="Aeonik" w:hAnsi="Aeonik" w:cs="Aeonik"/>
                <w:sz w:val="20"/>
                <w:szCs w:val="20"/>
              </w:rPr>
              <w:t> </w:t>
            </w:r>
          </w:p>
          <w:p w14:paraId="73DDCE26" w14:textId="77777777" w:rsidR="00AD12E9" w:rsidRPr="003B72B8" w:rsidRDefault="785835EA" w:rsidP="221D1331">
            <w:pPr>
              <w:pStyle w:val="paragraph"/>
              <w:spacing w:before="0" w:beforeAutospacing="0" w:after="0" w:afterAutospacing="0"/>
              <w:ind w:left="5" w:right="105"/>
              <w:jc w:val="both"/>
              <w:textAlignment w:val="baseline"/>
              <w:rPr>
                <w:rFonts w:ascii="Aeonik" w:eastAsia="Aeonik" w:hAnsi="Aeonik" w:cs="Aeonik"/>
                <w:sz w:val="18"/>
                <w:szCs w:val="18"/>
              </w:rPr>
            </w:pPr>
            <w:r w:rsidRPr="221D1331">
              <w:rPr>
                <w:rStyle w:val="eop"/>
                <w:rFonts w:ascii="Aeonik" w:eastAsia="Aeonik" w:hAnsi="Aeonik" w:cs="Aeonik"/>
                <w:sz w:val="20"/>
                <w:szCs w:val="20"/>
              </w:rPr>
              <w:t> </w:t>
            </w:r>
          </w:p>
          <w:p w14:paraId="1F3A7308" w14:textId="77777777" w:rsidR="00AD12E9" w:rsidRPr="003B72B8" w:rsidRDefault="785835EA" w:rsidP="221D1331">
            <w:pPr>
              <w:pStyle w:val="paragraph"/>
              <w:spacing w:before="0" w:beforeAutospacing="0" w:after="0" w:afterAutospacing="0"/>
              <w:ind w:left="20"/>
              <w:textAlignment w:val="baseline"/>
              <w:rPr>
                <w:rFonts w:ascii="Aeonik" w:eastAsia="Aeonik" w:hAnsi="Aeonik" w:cs="Aeonik"/>
                <w:sz w:val="18"/>
                <w:szCs w:val="18"/>
              </w:rPr>
            </w:pPr>
            <w:r w:rsidRPr="221D1331">
              <w:rPr>
                <w:rStyle w:val="normaltextrun"/>
                <w:rFonts w:ascii="Aeonik" w:eastAsia="Aeonik" w:hAnsi="Aeonik" w:cs="Aeonik"/>
              </w:rPr>
              <w:t>GAC Expected Levels of Academic Achievement</w:t>
            </w:r>
            <w:r w:rsidRPr="221D1331">
              <w:rPr>
                <w:rStyle w:val="eop"/>
                <w:rFonts w:ascii="Aeonik" w:eastAsia="Aeonik" w:hAnsi="Aeonik" w:cs="Aeonik"/>
              </w:rPr>
              <w:t> </w:t>
            </w:r>
          </w:p>
          <w:p w14:paraId="205BAAB0" w14:textId="77777777" w:rsidR="00AD12E9" w:rsidRPr="003B72B8" w:rsidRDefault="785835EA" w:rsidP="221D1331">
            <w:pPr>
              <w:pStyle w:val="paragraph"/>
              <w:spacing w:before="0" w:beforeAutospacing="0" w:after="0" w:afterAutospacing="0"/>
              <w:ind w:left="20" w:right="945"/>
              <w:jc w:val="both"/>
              <w:textAlignment w:val="baseline"/>
              <w:rPr>
                <w:rFonts w:ascii="Aeonik" w:eastAsia="Aeonik" w:hAnsi="Aeonik" w:cs="Aeonik"/>
                <w:sz w:val="18"/>
                <w:szCs w:val="18"/>
              </w:rPr>
            </w:pPr>
            <w:r w:rsidRPr="221D1331">
              <w:rPr>
                <w:rStyle w:val="normaltextrun"/>
                <w:rFonts w:ascii="Aeonik" w:eastAsia="Aeonik" w:hAnsi="Aeonik" w:cs="Aeonik"/>
                <w:sz w:val="20"/>
                <w:szCs w:val="20"/>
              </w:rPr>
              <w:t>Each academic degree or award is required to demonstrate achievement of program learning outcomes that reflect appropriate levels of academic achievement. See Appendix.</w:t>
            </w:r>
            <w:r w:rsidRPr="221D1331">
              <w:rPr>
                <w:rStyle w:val="eop"/>
                <w:rFonts w:ascii="Aeonik" w:eastAsia="Aeonik" w:hAnsi="Aeonik" w:cs="Aeonik"/>
                <w:sz w:val="20"/>
                <w:szCs w:val="20"/>
              </w:rPr>
              <w:t> </w:t>
            </w:r>
          </w:p>
          <w:p w14:paraId="77AFDEED" w14:textId="77777777" w:rsidR="00AD12E9" w:rsidRPr="003B72B8" w:rsidRDefault="785835EA" w:rsidP="221D1331">
            <w:pPr>
              <w:pStyle w:val="paragraph"/>
              <w:spacing w:before="0" w:beforeAutospacing="0" w:after="0" w:afterAutospacing="0"/>
              <w:ind w:left="-700" w:hanging="360"/>
              <w:textAlignment w:val="baseline"/>
              <w:rPr>
                <w:rFonts w:ascii="Aeonik" w:eastAsia="Aeonik" w:hAnsi="Aeonik" w:cs="Aeonik"/>
                <w:sz w:val="18"/>
                <w:szCs w:val="18"/>
              </w:rPr>
            </w:pPr>
            <w:r w:rsidRPr="221D1331">
              <w:rPr>
                <w:rStyle w:val="eop"/>
                <w:rFonts w:ascii="Aeonik" w:eastAsia="Aeonik" w:hAnsi="Aeonik" w:cs="Aeonik"/>
                <w:sz w:val="22"/>
                <w:szCs w:val="22"/>
              </w:rPr>
              <w:t> </w:t>
            </w:r>
          </w:p>
          <w:p w14:paraId="411BC42C" w14:textId="2B30B8DB" w:rsidR="00EC7ACD" w:rsidRPr="003B72B8" w:rsidRDefault="333A3ACE" w:rsidP="221D1331">
            <w:pPr>
              <w:pStyle w:val="paragraph"/>
              <w:spacing w:before="0" w:beforeAutospacing="0" w:after="0" w:afterAutospacing="0"/>
              <w:ind w:left="167"/>
              <w:rPr>
                <w:rFonts w:ascii="Aeonik" w:eastAsia="Aeonik" w:hAnsi="Aeonik" w:cs="Aeonik"/>
                <w:i/>
                <w:iCs/>
                <w:sz w:val="18"/>
                <w:szCs w:val="18"/>
              </w:rPr>
            </w:pPr>
            <w:r w:rsidRPr="221D1331">
              <w:rPr>
                <w:rStyle w:val="normaltextrun"/>
                <w:rFonts w:ascii="Aeonik" w:eastAsia="Aeonik" w:hAnsi="Aeonik" w:cs="Aeonik"/>
                <w:i/>
                <w:iCs/>
                <w:sz w:val="22"/>
                <w:szCs w:val="22"/>
              </w:rPr>
              <w:t xml:space="preserve">To </w:t>
            </w:r>
            <w:r w:rsidR="785835EA" w:rsidRPr="221D1331">
              <w:rPr>
                <w:rStyle w:val="normaltextrun"/>
                <w:rFonts w:ascii="Aeonik" w:eastAsia="Aeonik" w:hAnsi="Aeonik" w:cs="Aeonik"/>
                <w:i/>
                <w:iCs/>
                <w:sz w:val="22"/>
                <w:szCs w:val="22"/>
              </w:rPr>
              <w:t>demonstrate that the above standard is met, the program shall submit the following information:</w:t>
            </w:r>
            <w:r w:rsidR="785835EA" w:rsidRPr="221D1331">
              <w:rPr>
                <w:rStyle w:val="eop"/>
                <w:rFonts w:ascii="Aeonik" w:eastAsia="Aeonik" w:hAnsi="Aeonik" w:cs="Aeonik"/>
                <w:i/>
                <w:iCs/>
                <w:sz w:val="22"/>
                <w:szCs w:val="22"/>
              </w:rPr>
              <w:t> </w:t>
            </w:r>
          </w:p>
        </w:tc>
      </w:tr>
    </w:tbl>
    <w:p w14:paraId="165FDA44" w14:textId="77777777" w:rsidR="00236AE3" w:rsidRPr="003B72B8" w:rsidRDefault="00236AE3" w:rsidP="221D1331">
      <w:pPr>
        <w:rPr>
          <w:rFonts w:ascii="Aeonik" w:eastAsia="Aeonik" w:hAnsi="Aeonik" w:cs="Aeonik"/>
        </w:rPr>
      </w:pPr>
      <w:r w:rsidRPr="221D1331">
        <w:rPr>
          <w:rFonts w:ascii="Aeonik" w:eastAsia="Aeonik" w:hAnsi="Aeonik" w:cs="Aeonik"/>
        </w:rPr>
        <w:br w:type="page"/>
      </w:r>
    </w:p>
    <w:tbl>
      <w:tblPr>
        <w:tblW w:w="14490" w:type="dxa"/>
        <w:tblInd w:w="85" w:type="dxa"/>
        <w:tblLayout w:type="fixed"/>
        <w:tblLook w:val="04A0" w:firstRow="1" w:lastRow="0" w:firstColumn="1" w:lastColumn="0" w:noHBand="0" w:noVBand="1"/>
      </w:tblPr>
      <w:tblGrid>
        <w:gridCol w:w="2543"/>
        <w:gridCol w:w="2520"/>
        <w:gridCol w:w="2520"/>
        <w:gridCol w:w="4657"/>
        <w:gridCol w:w="2250"/>
      </w:tblGrid>
      <w:tr w:rsidR="00AC7EB2" w:rsidRPr="003B72B8" w14:paraId="411BC434" w14:textId="77777777" w:rsidTr="221D1331">
        <w:trPr>
          <w:cantSplit/>
          <w:trHeight w:val="576"/>
        </w:trPr>
        <w:tc>
          <w:tcPr>
            <w:tcW w:w="2543"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42E" w14:textId="31153A07" w:rsidR="00AC7EB2" w:rsidRPr="003B72B8" w:rsidRDefault="00AC7EB2" w:rsidP="221D1331">
            <w:pPr>
              <w:spacing w:after="0" w:line="240" w:lineRule="auto"/>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lastRenderedPageBreak/>
              <w:t>Elements of the Standard</w:t>
            </w:r>
          </w:p>
        </w:tc>
        <w:tc>
          <w:tcPr>
            <w:tcW w:w="2520"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42F" w14:textId="77777777" w:rsidR="00AC7EB2" w:rsidRPr="003B72B8" w:rsidRDefault="00AC7EB2" w:rsidP="221D1331">
            <w:pPr>
              <w:spacing w:after="0" w:line="240" w:lineRule="auto"/>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Sources of Documentation &amp; Evidence</w:t>
            </w:r>
          </w:p>
        </w:tc>
        <w:tc>
          <w:tcPr>
            <w:tcW w:w="2520"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430" w14:textId="77777777" w:rsidR="00AC7EB2" w:rsidRPr="003B72B8" w:rsidRDefault="00AC7EB2" w:rsidP="221D1331">
            <w:pPr>
              <w:spacing w:after="0" w:line="240" w:lineRule="auto"/>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Review Questions</w:t>
            </w:r>
          </w:p>
        </w:tc>
        <w:tc>
          <w:tcPr>
            <w:tcW w:w="4657" w:type="dxa"/>
            <w:tcBorders>
              <w:top w:val="single" w:sz="4" w:space="0" w:color="auto"/>
              <w:bottom w:val="single" w:sz="4" w:space="0" w:color="auto"/>
              <w:right w:val="single" w:sz="4" w:space="0" w:color="auto"/>
            </w:tcBorders>
            <w:shd w:val="clear" w:color="auto" w:fill="E5DCF2"/>
            <w:vAlign w:val="center"/>
          </w:tcPr>
          <w:p w14:paraId="411BC431" w14:textId="77777777" w:rsidR="00AC7EB2" w:rsidRPr="003B72B8" w:rsidRDefault="00AC7EB2" w:rsidP="221D1331">
            <w:pPr>
              <w:spacing w:after="0" w:line="240" w:lineRule="auto"/>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Comments &amp; Notes</w:t>
            </w:r>
          </w:p>
        </w:tc>
        <w:tc>
          <w:tcPr>
            <w:tcW w:w="2250" w:type="dxa"/>
            <w:tcBorders>
              <w:top w:val="single" w:sz="4" w:space="0" w:color="auto"/>
              <w:bottom w:val="single" w:sz="4" w:space="0" w:color="auto"/>
              <w:right w:val="single" w:sz="4" w:space="0" w:color="auto"/>
            </w:tcBorders>
            <w:shd w:val="clear" w:color="auto" w:fill="E5DCF2"/>
            <w:vAlign w:val="center"/>
          </w:tcPr>
          <w:p w14:paraId="411BC432" w14:textId="306D6B61" w:rsidR="00AC7EB2" w:rsidRPr="003B72B8" w:rsidRDefault="00AC7EB2" w:rsidP="221D1331">
            <w:pPr>
              <w:spacing w:after="0" w:line="240" w:lineRule="auto"/>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Alignment</w:t>
            </w:r>
            <w:r w:rsidR="4329DB96" w:rsidRPr="221D1331">
              <w:rPr>
                <w:rFonts w:ascii="Aeonik" w:eastAsia="Aeonik" w:hAnsi="Aeonik" w:cs="Aeonik"/>
                <w:b/>
                <w:bCs/>
                <w:color w:val="000000" w:themeColor="text1"/>
                <w:sz w:val="20"/>
                <w:szCs w:val="20"/>
                <w:vertAlign w:val="superscript"/>
              </w:rPr>
              <w:t>2</w:t>
            </w:r>
          </w:p>
          <w:p w14:paraId="411BC433" w14:textId="77777777" w:rsidR="00AC7EB2" w:rsidRPr="003B72B8" w:rsidRDefault="00AC7EB2" w:rsidP="221D1331">
            <w:pPr>
              <w:spacing w:after="0" w:line="240" w:lineRule="auto"/>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(Check 1 box)</w:t>
            </w:r>
          </w:p>
        </w:tc>
      </w:tr>
      <w:tr w:rsidR="00AC7EB2" w:rsidRPr="003B72B8" w14:paraId="411BC453" w14:textId="77777777" w:rsidTr="221D1331">
        <w:trPr>
          <w:cantSplit/>
          <w:trHeight w:val="1250"/>
        </w:trPr>
        <w:tc>
          <w:tcPr>
            <w:tcW w:w="2543" w:type="dxa"/>
            <w:tcBorders>
              <w:top w:val="single" w:sz="4" w:space="0" w:color="auto"/>
              <w:left w:val="single" w:sz="8" w:space="0" w:color="auto"/>
              <w:bottom w:val="single" w:sz="4" w:space="0" w:color="auto"/>
              <w:right w:val="single" w:sz="8" w:space="0" w:color="auto"/>
            </w:tcBorders>
            <w:shd w:val="clear" w:color="auto" w:fill="E5DCF2"/>
            <w:hideMark/>
          </w:tcPr>
          <w:p w14:paraId="42C8090A" w14:textId="77777777" w:rsidR="00AC7EB2" w:rsidRPr="003B72B8" w:rsidRDefault="00AC7EB2" w:rsidP="221D1331">
            <w:pPr>
              <w:spacing w:after="0" w:line="240" w:lineRule="auto"/>
              <w:ind w:left="185" w:hanging="180"/>
              <w:rPr>
                <w:rFonts w:ascii="Aeonik" w:eastAsia="Aeonik" w:hAnsi="Aeonik" w:cs="Aeonik"/>
                <w:sz w:val="20"/>
                <w:szCs w:val="20"/>
              </w:rPr>
            </w:pPr>
            <w:r w:rsidRPr="221D1331">
              <w:rPr>
                <w:rFonts w:ascii="Aeonik" w:eastAsia="Aeonik" w:hAnsi="Aeonik" w:cs="Aeonik"/>
                <w:b/>
                <w:bCs/>
                <w:sz w:val="20"/>
                <w:szCs w:val="20"/>
              </w:rPr>
              <w:t>D.2.1:</w:t>
            </w:r>
            <w:r w:rsidRPr="221D1331">
              <w:rPr>
                <w:rFonts w:ascii="Aeonik" w:eastAsia="Aeonik" w:hAnsi="Aeonik" w:cs="Aeonik"/>
                <w:sz w:val="20"/>
                <w:szCs w:val="20"/>
              </w:rPr>
              <w:t xml:space="preserve"> Description of the academic degree or award</w:t>
            </w:r>
            <w:r w:rsidR="333A3ACE" w:rsidRPr="221D1331">
              <w:rPr>
                <w:rFonts w:ascii="Aeonik" w:eastAsia="Aeonik" w:hAnsi="Aeonik" w:cs="Aeonik"/>
                <w:sz w:val="20"/>
                <w:szCs w:val="20"/>
              </w:rPr>
              <w:t xml:space="preserve"> including:</w:t>
            </w:r>
          </w:p>
          <w:p w14:paraId="1E2E39CA" w14:textId="77777777" w:rsidR="00147293" w:rsidRPr="003B72B8" w:rsidRDefault="00147293" w:rsidP="221D1331">
            <w:pPr>
              <w:spacing w:after="0" w:line="240" w:lineRule="auto"/>
              <w:ind w:left="185" w:hanging="180"/>
              <w:rPr>
                <w:rFonts w:ascii="Aeonik" w:eastAsia="Aeonik" w:hAnsi="Aeonik" w:cs="Aeonik"/>
                <w:sz w:val="20"/>
                <w:szCs w:val="20"/>
              </w:rPr>
            </w:pPr>
          </w:p>
          <w:p w14:paraId="5ACBD316" w14:textId="77777777" w:rsidR="00147293" w:rsidRPr="003B72B8" w:rsidRDefault="490CE471" w:rsidP="221D1331">
            <w:pPr>
              <w:pStyle w:val="ListParagraph"/>
              <w:numPr>
                <w:ilvl w:val="0"/>
                <w:numId w:val="37"/>
              </w:numPr>
              <w:spacing w:after="0" w:line="240" w:lineRule="auto"/>
              <w:ind w:left="187" w:hanging="187"/>
              <w:rPr>
                <w:rFonts w:ascii="Aeonik" w:eastAsia="Aeonik" w:hAnsi="Aeonik" w:cs="Aeonik"/>
                <w:sz w:val="20"/>
                <w:szCs w:val="20"/>
              </w:rPr>
            </w:pPr>
            <w:r w:rsidRPr="221D1331">
              <w:rPr>
                <w:rFonts w:ascii="Aeonik" w:eastAsia="Aeonik" w:hAnsi="Aeonik" w:cs="Aeonik"/>
                <w:b/>
                <w:bCs/>
                <w:sz w:val="20"/>
                <w:szCs w:val="20"/>
              </w:rPr>
              <w:t>D.2.1.1:</w:t>
            </w:r>
            <w:r w:rsidRPr="221D1331">
              <w:rPr>
                <w:rFonts w:ascii="Aeonik" w:eastAsia="Aeonik" w:hAnsi="Aeonik" w:cs="Aeonik"/>
                <w:sz w:val="20"/>
                <w:szCs w:val="20"/>
              </w:rPr>
              <w:t xml:space="preserve"> how it executes its mission.</w:t>
            </w:r>
          </w:p>
          <w:p w14:paraId="38DEEA35" w14:textId="77777777" w:rsidR="00147293" w:rsidRPr="003B72B8" w:rsidRDefault="00147293" w:rsidP="221D1331">
            <w:pPr>
              <w:spacing w:after="0" w:line="240" w:lineRule="auto"/>
              <w:ind w:left="185" w:hanging="180"/>
              <w:rPr>
                <w:rFonts w:ascii="Aeonik" w:eastAsia="Aeonik" w:hAnsi="Aeonik" w:cs="Aeonik"/>
                <w:sz w:val="20"/>
                <w:szCs w:val="20"/>
              </w:rPr>
            </w:pPr>
          </w:p>
          <w:p w14:paraId="411BC435" w14:textId="3A51EC77" w:rsidR="00AC7EB2" w:rsidRPr="003B72B8" w:rsidRDefault="00AC7EB2" w:rsidP="221D1331">
            <w:pPr>
              <w:pStyle w:val="ListParagraph"/>
              <w:spacing w:after="0" w:line="240" w:lineRule="auto"/>
              <w:ind w:left="187"/>
              <w:rPr>
                <w:rFonts w:ascii="Aeonik" w:eastAsia="Aeonik" w:hAnsi="Aeonik" w:cs="Aeonik"/>
                <w:color w:val="000000"/>
                <w:sz w:val="20"/>
                <w:szCs w:val="20"/>
              </w:rPr>
            </w:pPr>
          </w:p>
        </w:tc>
        <w:tc>
          <w:tcPr>
            <w:tcW w:w="2520" w:type="dxa"/>
            <w:tcBorders>
              <w:top w:val="single" w:sz="4" w:space="0" w:color="auto"/>
              <w:left w:val="nil"/>
              <w:bottom w:val="single" w:sz="4" w:space="0" w:color="auto"/>
              <w:right w:val="single" w:sz="8" w:space="0" w:color="auto"/>
            </w:tcBorders>
            <w:shd w:val="clear" w:color="auto" w:fill="auto"/>
            <w:hideMark/>
          </w:tcPr>
          <w:p w14:paraId="411BC436" w14:textId="06773A83" w:rsidR="00AC7EB2" w:rsidRPr="003B72B8" w:rsidRDefault="00CE09B0" w:rsidP="221D1331">
            <w:pPr>
              <w:tabs>
                <w:tab w:val="left" w:pos="342"/>
              </w:tabs>
              <w:spacing w:after="0" w:line="240" w:lineRule="auto"/>
              <w:ind w:left="252" w:hanging="252"/>
              <w:rPr>
                <w:rFonts w:ascii="Aeonik" w:eastAsia="Aeonik" w:hAnsi="Aeonik" w:cs="Aeonik"/>
                <w:sz w:val="20"/>
                <w:szCs w:val="20"/>
              </w:rPr>
            </w:pPr>
            <w:sdt>
              <w:sdtPr>
                <w:rPr>
                  <w:rFonts w:ascii="Aeonik" w:eastAsia="Aeonik" w:hAnsi="Aeonik" w:cs="Aeonik"/>
                  <w:color w:val="000000"/>
                  <w:sz w:val="20"/>
                  <w:szCs w:val="20"/>
                </w:rPr>
                <w:id w:val="206372706"/>
                <w14:checkbox>
                  <w14:checked w14:val="0"/>
                  <w14:checkedState w14:val="2612" w14:font="MS Gothic"/>
                  <w14:uncheckedState w14:val="2610" w14:font="MS Gothic"/>
                </w14:checkbox>
              </w:sdtPr>
              <w:sdtEndPr>
                <w:rPr>
                  <w:color w:val="000000" w:themeColor="text1"/>
                </w:rPr>
              </w:sdtEndPr>
              <w:sdtContent>
                <w:r w:rsidR="00AC7EB2" w:rsidRPr="221D1331">
                  <w:rPr>
                    <w:rFonts w:ascii="Aeonik" w:eastAsia="Aeonik" w:hAnsi="Aeonik" w:cs="Aeonik"/>
                    <w:color w:val="000000"/>
                    <w:sz w:val="20"/>
                    <w:szCs w:val="20"/>
                  </w:rPr>
                  <w:t>☐</w:t>
                </w:r>
              </w:sdtContent>
            </w:sdt>
            <w:r w:rsidR="00445B5A" w:rsidRPr="003B72B8">
              <w:rPr>
                <w:rFonts w:ascii="Agrandir Text" w:eastAsia="Times New Roman" w:hAnsi="Agrandir Text" w:cs="Tahoma"/>
                <w:color w:val="000000"/>
                <w:sz w:val="20"/>
                <w:szCs w:val="20"/>
              </w:rPr>
              <w:tab/>
            </w:r>
            <w:r w:rsidR="2A08B090" w:rsidRPr="221D1331">
              <w:rPr>
                <w:rFonts w:ascii="Aeonik" w:eastAsia="Aeonik" w:hAnsi="Aeonik" w:cs="Aeonik"/>
                <w:color w:val="000000"/>
                <w:sz w:val="20"/>
                <w:szCs w:val="20"/>
              </w:rPr>
              <w:t xml:space="preserve">Evidence is optional. </w:t>
            </w:r>
          </w:p>
        </w:tc>
        <w:tc>
          <w:tcPr>
            <w:tcW w:w="2520" w:type="dxa"/>
            <w:tcBorders>
              <w:top w:val="single" w:sz="4" w:space="0" w:color="auto"/>
              <w:left w:val="nil"/>
              <w:bottom w:val="single" w:sz="4" w:space="0" w:color="auto"/>
              <w:right w:val="single" w:sz="4" w:space="0" w:color="auto"/>
            </w:tcBorders>
            <w:shd w:val="clear" w:color="auto" w:fill="auto"/>
            <w:hideMark/>
          </w:tcPr>
          <w:p w14:paraId="716C5914" w14:textId="72F828D6" w:rsidR="00AC7EB2" w:rsidRPr="003B72B8" w:rsidRDefault="6A4D1E16"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How do the curricula relate to the mission of the program?</w:t>
            </w:r>
          </w:p>
          <w:p w14:paraId="3D2284F3" w14:textId="77777777" w:rsidR="00BA67D5" w:rsidRPr="003B72B8" w:rsidRDefault="00BA67D5" w:rsidP="221D1331">
            <w:pPr>
              <w:pStyle w:val="ListParagraph"/>
              <w:spacing w:after="0" w:line="240" w:lineRule="auto"/>
              <w:ind w:left="162"/>
              <w:rPr>
                <w:rFonts w:ascii="Aeonik" w:eastAsia="Aeonik" w:hAnsi="Aeonik" w:cs="Aeonik"/>
                <w:color w:val="000000"/>
                <w:sz w:val="20"/>
                <w:szCs w:val="20"/>
              </w:rPr>
            </w:pPr>
          </w:p>
          <w:p w14:paraId="42CDB1E2" w14:textId="77777777" w:rsidR="00BA67D5" w:rsidRPr="003B72B8" w:rsidRDefault="00BA67D5" w:rsidP="221D1331">
            <w:pPr>
              <w:pStyle w:val="ListParagraph"/>
              <w:spacing w:after="0" w:line="240" w:lineRule="auto"/>
              <w:ind w:left="162"/>
              <w:rPr>
                <w:rFonts w:ascii="Aeonik" w:eastAsia="Aeonik" w:hAnsi="Aeonik" w:cs="Aeonik"/>
                <w:color w:val="000000"/>
                <w:sz w:val="20"/>
                <w:szCs w:val="20"/>
              </w:rPr>
            </w:pPr>
          </w:p>
          <w:p w14:paraId="411BC437" w14:textId="2A806EA0" w:rsidR="00AC7EB2" w:rsidRPr="003B72B8" w:rsidRDefault="00AC7EB2" w:rsidP="221D1331">
            <w:pPr>
              <w:spacing w:after="0" w:line="240" w:lineRule="auto"/>
              <w:ind w:left="-36"/>
              <w:rPr>
                <w:rFonts w:ascii="Aeonik" w:eastAsia="Aeonik" w:hAnsi="Aeonik" w:cs="Aeonik"/>
                <w:color w:val="000000"/>
                <w:sz w:val="20"/>
                <w:szCs w:val="20"/>
              </w:rPr>
            </w:pPr>
          </w:p>
        </w:tc>
        <w:tc>
          <w:tcPr>
            <w:tcW w:w="4657" w:type="dxa"/>
            <w:tcBorders>
              <w:top w:val="single" w:sz="4" w:space="0" w:color="auto"/>
              <w:bottom w:val="single" w:sz="4" w:space="0" w:color="auto"/>
              <w:right w:val="single" w:sz="4" w:space="0" w:color="auto"/>
            </w:tcBorders>
          </w:tcPr>
          <w:p w14:paraId="411BC438" w14:textId="77777777" w:rsidR="00AC7EB2" w:rsidRPr="003B72B8" w:rsidRDefault="00AC7EB2"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 xml:space="preserve">Rationale &amp; </w:t>
            </w:r>
            <w:r w:rsidR="00445B5A" w:rsidRPr="221D1331">
              <w:rPr>
                <w:rFonts w:ascii="Aeonik" w:eastAsia="Aeonik" w:hAnsi="Aeonik" w:cs="Aeonik"/>
                <w:b/>
                <w:bCs/>
                <w:color w:val="FF0000"/>
              </w:rPr>
              <w:t>Evidence Supporting Alignment:</w:t>
            </w:r>
          </w:p>
          <w:p w14:paraId="411BC439" w14:textId="77777777" w:rsidR="00AC7EB2" w:rsidRPr="003B72B8" w:rsidRDefault="00AC7EB2" w:rsidP="221D1331">
            <w:pPr>
              <w:spacing w:after="0" w:line="240" w:lineRule="auto"/>
              <w:rPr>
                <w:rFonts w:ascii="Aeonik" w:eastAsia="Aeonik" w:hAnsi="Aeonik" w:cs="Aeonik"/>
                <w:color w:val="FF0000"/>
                <w:sz w:val="20"/>
                <w:szCs w:val="20"/>
              </w:rPr>
            </w:pPr>
          </w:p>
          <w:p w14:paraId="411BC43A" w14:textId="77777777" w:rsidR="00445B5A" w:rsidRPr="003B72B8" w:rsidRDefault="00445B5A" w:rsidP="221D1331">
            <w:pPr>
              <w:spacing w:after="0" w:line="240" w:lineRule="auto"/>
              <w:rPr>
                <w:rFonts w:ascii="Aeonik" w:eastAsia="Aeonik" w:hAnsi="Aeonik" w:cs="Aeonik"/>
                <w:color w:val="FF0000"/>
                <w:sz w:val="20"/>
                <w:szCs w:val="20"/>
              </w:rPr>
            </w:pPr>
          </w:p>
          <w:p w14:paraId="411BC43B" w14:textId="77777777" w:rsidR="00445B5A" w:rsidRPr="003B72B8" w:rsidRDefault="00445B5A" w:rsidP="221D1331">
            <w:pPr>
              <w:spacing w:after="0" w:line="240" w:lineRule="auto"/>
              <w:rPr>
                <w:rFonts w:ascii="Aeonik" w:eastAsia="Aeonik" w:hAnsi="Aeonik" w:cs="Aeonik"/>
                <w:color w:val="FF0000"/>
                <w:sz w:val="20"/>
                <w:szCs w:val="20"/>
              </w:rPr>
            </w:pPr>
          </w:p>
          <w:p w14:paraId="411BC43C" w14:textId="77777777" w:rsidR="00AC7EB2" w:rsidRPr="003B72B8" w:rsidRDefault="00AC7EB2" w:rsidP="221D1331">
            <w:pPr>
              <w:spacing w:after="0" w:line="240" w:lineRule="auto"/>
              <w:rPr>
                <w:rFonts w:ascii="Aeonik" w:eastAsia="Aeonik" w:hAnsi="Aeonik" w:cs="Aeonik"/>
                <w:color w:val="FF0000"/>
                <w:sz w:val="20"/>
                <w:szCs w:val="20"/>
              </w:rPr>
            </w:pPr>
          </w:p>
          <w:p w14:paraId="411BC43D" w14:textId="77777777" w:rsidR="00AC7EB2" w:rsidRPr="003B72B8" w:rsidRDefault="00AC7EB2" w:rsidP="221D1331">
            <w:pPr>
              <w:spacing w:after="0" w:line="240" w:lineRule="auto"/>
              <w:rPr>
                <w:rFonts w:ascii="Aeonik" w:eastAsia="Aeonik" w:hAnsi="Aeonik" w:cs="Aeonik"/>
                <w:color w:val="FF0000"/>
                <w:sz w:val="20"/>
                <w:szCs w:val="20"/>
              </w:rPr>
            </w:pPr>
          </w:p>
          <w:p w14:paraId="411BC43E" w14:textId="77777777" w:rsidR="00AC7EB2" w:rsidRPr="003B72B8" w:rsidRDefault="00AC7EB2"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43F" w14:textId="77777777" w:rsidR="00AC7EB2" w:rsidRPr="003B72B8" w:rsidRDefault="00AC7EB2" w:rsidP="221D1331">
            <w:pPr>
              <w:spacing w:after="0" w:line="240" w:lineRule="auto"/>
              <w:rPr>
                <w:rFonts w:ascii="Aeonik" w:eastAsia="Aeonik" w:hAnsi="Aeonik" w:cs="Aeonik"/>
                <w:color w:val="FF0000"/>
                <w:sz w:val="20"/>
                <w:szCs w:val="20"/>
              </w:rPr>
            </w:pPr>
          </w:p>
          <w:p w14:paraId="060D8260" w14:textId="24EAA50B" w:rsidR="3B1C6FF2" w:rsidRPr="003B72B8" w:rsidRDefault="733D6833"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014EB1AA" w14:textId="77777777" w:rsidR="2FD5C185" w:rsidRPr="003B72B8" w:rsidRDefault="2FD5C185" w:rsidP="221D1331">
            <w:pPr>
              <w:spacing w:after="0" w:line="240" w:lineRule="auto"/>
              <w:rPr>
                <w:rFonts w:ascii="Aeonik" w:eastAsia="Aeonik" w:hAnsi="Aeonik" w:cs="Aeonik"/>
                <w:color w:val="FF0000"/>
                <w:sz w:val="20"/>
                <w:szCs w:val="20"/>
              </w:rPr>
            </w:pPr>
          </w:p>
          <w:p w14:paraId="42B8385A" w14:textId="6C458623" w:rsidR="404B41DC" w:rsidRPr="003B72B8" w:rsidRDefault="733D6833"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443" w14:textId="77777777" w:rsidR="004C6ADF" w:rsidRPr="003B72B8" w:rsidRDefault="004C6ADF" w:rsidP="221D1331">
            <w:pPr>
              <w:spacing w:after="0" w:line="240" w:lineRule="auto"/>
              <w:rPr>
                <w:rFonts w:ascii="Aeonik" w:eastAsia="Aeonik" w:hAnsi="Aeonik" w:cs="Aeonik"/>
                <w:color w:val="FF0000"/>
                <w:sz w:val="20"/>
                <w:szCs w:val="20"/>
              </w:rPr>
            </w:pPr>
          </w:p>
          <w:p w14:paraId="411BC444" w14:textId="77777777" w:rsidR="00AC7EB2" w:rsidRPr="003B72B8" w:rsidRDefault="00AC7EB2" w:rsidP="221D1331">
            <w:pPr>
              <w:spacing w:after="0" w:line="240" w:lineRule="auto"/>
              <w:rPr>
                <w:rFonts w:ascii="Aeonik" w:eastAsia="Aeonik" w:hAnsi="Aeonik" w:cs="Aeonik"/>
                <w:sz w:val="20"/>
                <w:szCs w:val="20"/>
              </w:rPr>
            </w:pPr>
          </w:p>
        </w:tc>
        <w:tc>
          <w:tcPr>
            <w:tcW w:w="2250" w:type="dxa"/>
            <w:tcBorders>
              <w:top w:val="single" w:sz="4" w:space="0" w:color="auto"/>
              <w:bottom w:val="single" w:sz="4" w:space="0" w:color="auto"/>
              <w:right w:val="single" w:sz="4" w:space="0" w:color="auto"/>
            </w:tcBorders>
          </w:tcPr>
          <w:p w14:paraId="411BC445" w14:textId="77777777" w:rsidR="00AC7EB2" w:rsidRPr="003B72B8" w:rsidRDefault="00AC7EB2"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AC7EB2" w:rsidRPr="003B72B8" w14:paraId="411BC448" w14:textId="77777777" w:rsidTr="221D1331">
              <w:trPr>
                <w:trHeight w:val="254"/>
              </w:trPr>
              <w:tc>
                <w:tcPr>
                  <w:tcW w:w="1548" w:type="dxa"/>
                </w:tcPr>
                <w:p w14:paraId="411BC446" w14:textId="77777777" w:rsidR="00AC7EB2" w:rsidRPr="003B72B8" w:rsidRDefault="00AC7EB2" w:rsidP="221D1331">
                  <w:pPr>
                    <w:spacing w:after="200"/>
                    <w:rPr>
                      <w:rFonts w:ascii="Aeonik" w:eastAsia="Aeonik" w:hAnsi="Aeonik" w:cs="Aeonik"/>
                      <w:b/>
                      <w:bCs/>
                      <w:sz w:val="18"/>
                      <w:szCs w:val="18"/>
                    </w:rPr>
                  </w:pPr>
                  <w:bookmarkStart w:id="2" w:name="_Hlk120090177"/>
                  <w:r w:rsidRPr="221D1331">
                    <w:rPr>
                      <w:rFonts w:ascii="Aeonik" w:eastAsia="Aeonik" w:hAnsi="Aeonik" w:cs="Aeonik"/>
                      <w:b/>
                      <w:bCs/>
                      <w:sz w:val="18"/>
                      <w:szCs w:val="18"/>
                    </w:rPr>
                    <w:t xml:space="preserve">Distinguished: </w:t>
                  </w:r>
                </w:p>
              </w:tc>
              <w:tc>
                <w:tcPr>
                  <w:tcW w:w="450" w:type="dxa"/>
                </w:tcPr>
                <w:p w14:paraId="411BC447" w14:textId="77777777" w:rsidR="00AC7EB2" w:rsidRPr="003B72B8" w:rsidRDefault="00AC7EB2" w:rsidP="221D1331">
                  <w:pPr>
                    <w:spacing w:after="200"/>
                    <w:rPr>
                      <w:rFonts w:ascii="Aeonik" w:eastAsia="Aeonik" w:hAnsi="Aeonik" w:cs="Aeonik"/>
                      <w:b/>
                      <w:bCs/>
                    </w:rPr>
                  </w:pPr>
                </w:p>
              </w:tc>
            </w:tr>
            <w:tr w:rsidR="00AC7EB2" w:rsidRPr="003B72B8" w14:paraId="411BC44B" w14:textId="77777777" w:rsidTr="221D1331">
              <w:trPr>
                <w:trHeight w:val="254"/>
              </w:trPr>
              <w:tc>
                <w:tcPr>
                  <w:tcW w:w="1548" w:type="dxa"/>
                </w:tcPr>
                <w:p w14:paraId="411BC449"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44A" w14:textId="77777777" w:rsidR="00AC7EB2" w:rsidRPr="003B72B8" w:rsidRDefault="00AC7EB2" w:rsidP="221D1331">
                  <w:pPr>
                    <w:spacing w:after="200"/>
                    <w:rPr>
                      <w:rFonts w:ascii="Aeonik" w:eastAsia="Aeonik" w:hAnsi="Aeonik" w:cs="Aeonik"/>
                      <w:b/>
                      <w:bCs/>
                    </w:rPr>
                  </w:pPr>
                </w:p>
              </w:tc>
            </w:tr>
            <w:tr w:rsidR="00AC7EB2" w:rsidRPr="003B72B8" w14:paraId="411BC44E" w14:textId="77777777" w:rsidTr="221D1331">
              <w:trPr>
                <w:trHeight w:val="254"/>
              </w:trPr>
              <w:tc>
                <w:tcPr>
                  <w:tcW w:w="1548" w:type="dxa"/>
                </w:tcPr>
                <w:p w14:paraId="411BC44C"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44D" w14:textId="77777777" w:rsidR="00AC7EB2" w:rsidRPr="003B72B8" w:rsidRDefault="00AC7EB2" w:rsidP="221D1331">
                  <w:pPr>
                    <w:spacing w:after="200"/>
                    <w:rPr>
                      <w:rFonts w:ascii="Aeonik" w:eastAsia="Aeonik" w:hAnsi="Aeonik" w:cs="Aeonik"/>
                      <w:b/>
                      <w:bCs/>
                    </w:rPr>
                  </w:pPr>
                </w:p>
              </w:tc>
            </w:tr>
            <w:tr w:rsidR="00AC7EB2" w:rsidRPr="003B72B8" w14:paraId="411BC451" w14:textId="77777777" w:rsidTr="221D1331">
              <w:trPr>
                <w:trHeight w:val="332"/>
              </w:trPr>
              <w:tc>
                <w:tcPr>
                  <w:tcW w:w="1548" w:type="dxa"/>
                </w:tcPr>
                <w:p w14:paraId="411BC44F"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450" w14:textId="77777777" w:rsidR="00AC7EB2" w:rsidRPr="003B72B8" w:rsidRDefault="00AC7EB2" w:rsidP="221D1331">
                  <w:pPr>
                    <w:spacing w:after="200"/>
                    <w:rPr>
                      <w:rFonts w:ascii="Aeonik" w:eastAsia="Aeonik" w:hAnsi="Aeonik" w:cs="Aeonik"/>
                      <w:b/>
                      <w:bCs/>
                    </w:rPr>
                  </w:pPr>
                </w:p>
              </w:tc>
            </w:tr>
            <w:bookmarkEnd w:id="2"/>
          </w:tbl>
          <w:p w14:paraId="411BC452" w14:textId="77777777" w:rsidR="00AC7EB2" w:rsidRPr="003B72B8" w:rsidRDefault="00AC7EB2" w:rsidP="221D1331">
            <w:pPr>
              <w:spacing w:after="0" w:line="240" w:lineRule="auto"/>
              <w:rPr>
                <w:rFonts w:ascii="Aeonik" w:eastAsia="Aeonik" w:hAnsi="Aeonik" w:cs="Aeonik"/>
                <w:color w:val="000000"/>
                <w:sz w:val="18"/>
                <w:szCs w:val="18"/>
              </w:rPr>
            </w:pPr>
          </w:p>
        </w:tc>
      </w:tr>
      <w:tr w:rsidR="00D67D7C" w:rsidRPr="003B72B8" w14:paraId="1ED5682F" w14:textId="77777777" w:rsidTr="221D1331">
        <w:trPr>
          <w:cantSplit/>
          <w:trHeight w:val="1250"/>
        </w:trPr>
        <w:tc>
          <w:tcPr>
            <w:tcW w:w="2543" w:type="dxa"/>
            <w:tcBorders>
              <w:top w:val="single" w:sz="4" w:space="0" w:color="auto"/>
              <w:left w:val="single" w:sz="8" w:space="0" w:color="auto"/>
              <w:bottom w:val="single" w:sz="4" w:space="0" w:color="auto"/>
              <w:right w:val="single" w:sz="8" w:space="0" w:color="auto"/>
            </w:tcBorders>
            <w:shd w:val="clear" w:color="auto" w:fill="E5DCF2"/>
          </w:tcPr>
          <w:p w14:paraId="6805C902" w14:textId="6C5CB7EE" w:rsidR="00D67D7C" w:rsidRPr="003B72B8" w:rsidRDefault="15582A5F" w:rsidP="221D1331">
            <w:pPr>
              <w:pStyle w:val="ListParagraph"/>
              <w:numPr>
                <w:ilvl w:val="0"/>
                <w:numId w:val="37"/>
              </w:numPr>
              <w:spacing w:after="0" w:line="240" w:lineRule="auto"/>
              <w:ind w:left="187" w:hanging="187"/>
              <w:rPr>
                <w:rFonts w:ascii="Aeonik" w:eastAsia="Aeonik" w:hAnsi="Aeonik" w:cs="Aeonik"/>
                <w:sz w:val="20"/>
                <w:szCs w:val="20"/>
              </w:rPr>
            </w:pPr>
            <w:r w:rsidRPr="221D1331">
              <w:rPr>
                <w:rFonts w:ascii="Aeonik" w:eastAsia="Aeonik" w:hAnsi="Aeonik" w:cs="Aeonik"/>
                <w:b/>
                <w:bCs/>
                <w:sz w:val="20"/>
                <w:szCs w:val="20"/>
              </w:rPr>
              <w:t xml:space="preserve">D.2.1.2: </w:t>
            </w:r>
            <w:r w:rsidRPr="221D1331">
              <w:rPr>
                <w:rFonts w:ascii="Aeonik" w:eastAsia="Aeonik" w:hAnsi="Aeonik" w:cs="Aeonik"/>
                <w:sz w:val="20"/>
                <w:szCs w:val="20"/>
              </w:rPr>
              <w:t xml:space="preserve">how it reflects professional standards and/or frameworks utilized in the curricula. </w:t>
            </w:r>
          </w:p>
        </w:tc>
        <w:tc>
          <w:tcPr>
            <w:tcW w:w="2520" w:type="dxa"/>
            <w:tcBorders>
              <w:top w:val="single" w:sz="4" w:space="0" w:color="auto"/>
              <w:left w:val="nil"/>
              <w:bottom w:val="single" w:sz="4" w:space="0" w:color="auto"/>
              <w:right w:val="single" w:sz="8" w:space="0" w:color="auto"/>
            </w:tcBorders>
            <w:shd w:val="clear" w:color="auto" w:fill="auto"/>
          </w:tcPr>
          <w:p w14:paraId="40FD3216" w14:textId="23301118" w:rsidR="00D67D7C"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380675050"/>
                <w14:checkbox>
                  <w14:checked w14:val="0"/>
                  <w14:checkedState w14:val="2612" w14:font="MS Gothic"/>
                  <w14:uncheckedState w14:val="2610" w14:font="MS Gothic"/>
                </w14:checkbox>
              </w:sdtPr>
              <w:sdtEndPr>
                <w:rPr>
                  <w:color w:val="000000" w:themeColor="text1"/>
                </w:rPr>
              </w:sdtEndPr>
              <w:sdtContent>
                <w:r w:rsidR="490CE471" w:rsidRPr="221D1331">
                  <w:rPr>
                    <w:rFonts w:ascii="Aeonik" w:eastAsia="Aeonik" w:hAnsi="Aeonik" w:cs="Aeonik"/>
                    <w:color w:val="000000"/>
                    <w:sz w:val="20"/>
                    <w:szCs w:val="20"/>
                  </w:rPr>
                  <w:t>☐</w:t>
                </w:r>
              </w:sdtContent>
            </w:sdt>
            <w:r w:rsidR="00147293" w:rsidRPr="003B72B8">
              <w:rPr>
                <w:rFonts w:ascii="Agrandir Text" w:eastAsia="Times New Roman" w:hAnsi="Agrandir Text" w:cs="Tahoma"/>
                <w:color w:val="000000"/>
                <w:sz w:val="20"/>
                <w:szCs w:val="20"/>
              </w:rPr>
              <w:tab/>
            </w:r>
            <w:r w:rsidR="490CE471" w:rsidRPr="221D1331">
              <w:rPr>
                <w:rFonts w:ascii="Aeonik" w:eastAsia="Aeonik" w:hAnsi="Aeonik" w:cs="Aeonik"/>
                <w:color w:val="000000"/>
                <w:sz w:val="20"/>
                <w:szCs w:val="20"/>
              </w:rPr>
              <w:t xml:space="preserve">Evidence is optional. </w:t>
            </w:r>
          </w:p>
        </w:tc>
        <w:tc>
          <w:tcPr>
            <w:tcW w:w="2520" w:type="dxa"/>
            <w:tcBorders>
              <w:top w:val="single" w:sz="4" w:space="0" w:color="auto"/>
              <w:left w:val="nil"/>
              <w:bottom w:val="single" w:sz="4" w:space="0" w:color="auto"/>
              <w:right w:val="single" w:sz="4" w:space="0" w:color="auto"/>
            </w:tcBorders>
            <w:shd w:val="clear" w:color="auto" w:fill="auto"/>
          </w:tcPr>
          <w:p w14:paraId="624575CD" w14:textId="77777777" w:rsidR="00147293" w:rsidRPr="003B72B8" w:rsidRDefault="490CE471"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What project management professional standards or frameworks are used in the curricula?</w:t>
            </w:r>
          </w:p>
          <w:p w14:paraId="4C774019" w14:textId="77777777" w:rsidR="00D67D7C" w:rsidRPr="003B72B8" w:rsidRDefault="00D67D7C" w:rsidP="221D1331">
            <w:pPr>
              <w:spacing w:after="0" w:line="240" w:lineRule="auto"/>
              <w:ind w:left="-36"/>
              <w:rPr>
                <w:rFonts w:ascii="Aeonik" w:eastAsia="Aeonik" w:hAnsi="Aeonik" w:cs="Aeonik"/>
                <w:color w:val="000000" w:themeColor="text1"/>
                <w:sz w:val="20"/>
                <w:szCs w:val="20"/>
              </w:rPr>
            </w:pPr>
          </w:p>
        </w:tc>
        <w:tc>
          <w:tcPr>
            <w:tcW w:w="4657" w:type="dxa"/>
            <w:tcBorders>
              <w:top w:val="single" w:sz="4" w:space="0" w:color="auto"/>
              <w:bottom w:val="single" w:sz="4" w:space="0" w:color="auto"/>
              <w:right w:val="single" w:sz="4" w:space="0" w:color="auto"/>
            </w:tcBorders>
          </w:tcPr>
          <w:p w14:paraId="2EBBDCB6" w14:textId="77777777" w:rsidR="00D67D7C" w:rsidRPr="003B72B8" w:rsidRDefault="15582A5F"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780F0F40" w14:textId="77777777" w:rsidR="00D67D7C" w:rsidRPr="003B72B8" w:rsidRDefault="00D67D7C" w:rsidP="221D1331">
            <w:pPr>
              <w:spacing w:after="0" w:line="240" w:lineRule="auto"/>
              <w:rPr>
                <w:rFonts w:ascii="Aeonik" w:eastAsia="Aeonik" w:hAnsi="Aeonik" w:cs="Aeonik"/>
                <w:color w:val="FF0000"/>
                <w:sz w:val="20"/>
                <w:szCs w:val="20"/>
              </w:rPr>
            </w:pPr>
          </w:p>
          <w:p w14:paraId="74C901FC" w14:textId="77777777" w:rsidR="00D67D7C" w:rsidRPr="003B72B8" w:rsidRDefault="00D67D7C" w:rsidP="221D1331">
            <w:pPr>
              <w:spacing w:after="0" w:line="240" w:lineRule="auto"/>
              <w:rPr>
                <w:rFonts w:ascii="Aeonik" w:eastAsia="Aeonik" w:hAnsi="Aeonik" w:cs="Aeonik"/>
                <w:color w:val="FF0000"/>
                <w:sz w:val="20"/>
                <w:szCs w:val="20"/>
              </w:rPr>
            </w:pPr>
          </w:p>
          <w:p w14:paraId="5E5E0493" w14:textId="77777777" w:rsidR="00D67D7C" w:rsidRPr="003B72B8" w:rsidRDefault="00D67D7C" w:rsidP="221D1331">
            <w:pPr>
              <w:spacing w:after="0" w:line="240" w:lineRule="auto"/>
              <w:rPr>
                <w:rFonts w:ascii="Aeonik" w:eastAsia="Aeonik" w:hAnsi="Aeonik" w:cs="Aeonik"/>
                <w:color w:val="FF0000"/>
                <w:sz w:val="20"/>
                <w:szCs w:val="20"/>
              </w:rPr>
            </w:pPr>
          </w:p>
          <w:p w14:paraId="57E2681F" w14:textId="77777777" w:rsidR="00D67D7C" w:rsidRPr="003B72B8" w:rsidRDefault="00D67D7C" w:rsidP="221D1331">
            <w:pPr>
              <w:spacing w:after="0" w:line="240" w:lineRule="auto"/>
              <w:rPr>
                <w:rFonts w:ascii="Aeonik" w:eastAsia="Aeonik" w:hAnsi="Aeonik" w:cs="Aeonik"/>
                <w:color w:val="FF0000"/>
                <w:sz w:val="20"/>
                <w:szCs w:val="20"/>
              </w:rPr>
            </w:pPr>
          </w:p>
          <w:p w14:paraId="23C15C9B" w14:textId="77777777" w:rsidR="00D67D7C" w:rsidRPr="003B72B8" w:rsidRDefault="00D67D7C" w:rsidP="221D1331">
            <w:pPr>
              <w:spacing w:after="0" w:line="240" w:lineRule="auto"/>
              <w:rPr>
                <w:rFonts w:ascii="Aeonik" w:eastAsia="Aeonik" w:hAnsi="Aeonik" w:cs="Aeonik"/>
                <w:color w:val="FF0000"/>
                <w:sz w:val="20"/>
                <w:szCs w:val="20"/>
              </w:rPr>
            </w:pPr>
          </w:p>
          <w:p w14:paraId="4C0A7D00" w14:textId="77777777" w:rsidR="00D67D7C" w:rsidRPr="003B72B8" w:rsidRDefault="15582A5F"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96A48E8" w14:textId="77777777" w:rsidR="00D67D7C" w:rsidRPr="003B72B8" w:rsidRDefault="00D67D7C" w:rsidP="221D1331">
            <w:pPr>
              <w:spacing w:after="0" w:line="240" w:lineRule="auto"/>
              <w:rPr>
                <w:rFonts w:ascii="Aeonik" w:eastAsia="Aeonik" w:hAnsi="Aeonik" w:cs="Aeonik"/>
                <w:color w:val="FF0000"/>
                <w:sz w:val="20"/>
                <w:szCs w:val="20"/>
              </w:rPr>
            </w:pPr>
          </w:p>
          <w:p w14:paraId="0D7BD94E" w14:textId="77777777" w:rsidR="00D67D7C" w:rsidRPr="003B72B8" w:rsidRDefault="15582A5F"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634C43D3" w14:textId="77777777" w:rsidR="00D67D7C" w:rsidRPr="003B72B8" w:rsidRDefault="00D67D7C" w:rsidP="221D1331">
            <w:pPr>
              <w:spacing w:after="0" w:line="240" w:lineRule="auto"/>
              <w:rPr>
                <w:rFonts w:ascii="Aeonik" w:eastAsia="Aeonik" w:hAnsi="Aeonik" w:cs="Aeonik"/>
                <w:color w:val="FF0000"/>
                <w:sz w:val="20"/>
                <w:szCs w:val="20"/>
              </w:rPr>
            </w:pPr>
          </w:p>
          <w:p w14:paraId="7FD2E238" w14:textId="77777777" w:rsidR="00D67D7C" w:rsidRPr="003B72B8" w:rsidRDefault="15582A5F"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15E2CB36" w14:textId="77777777" w:rsidR="00D67D7C" w:rsidRPr="003B72B8" w:rsidRDefault="00D67D7C" w:rsidP="221D1331">
            <w:pPr>
              <w:spacing w:after="0" w:line="240" w:lineRule="auto"/>
              <w:rPr>
                <w:rFonts w:ascii="Aeonik" w:eastAsia="Aeonik" w:hAnsi="Aeonik" w:cs="Aeonik"/>
                <w:b/>
                <w:bCs/>
                <w:color w:val="FF0000"/>
              </w:rPr>
            </w:pPr>
          </w:p>
        </w:tc>
        <w:tc>
          <w:tcPr>
            <w:tcW w:w="2250" w:type="dxa"/>
            <w:tcBorders>
              <w:top w:val="single" w:sz="4" w:space="0" w:color="auto"/>
              <w:bottom w:val="single" w:sz="4" w:space="0" w:color="auto"/>
              <w:right w:val="single" w:sz="4" w:space="0" w:color="auto"/>
            </w:tcBorders>
          </w:tcPr>
          <w:tbl>
            <w:tblPr>
              <w:tblStyle w:val="TableGrid"/>
              <w:tblW w:w="1998" w:type="dxa"/>
              <w:tblLayout w:type="fixed"/>
              <w:tblLook w:val="04A0" w:firstRow="1" w:lastRow="0" w:firstColumn="1" w:lastColumn="0" w:noHBand="0" w:noVBand="1"/>
            </w:tblPr>
            <w:tblGrid>
              <w:gridCol w:w="1548"/>
              <w:gridCol w:w="450"/>
            </w:tblGrid>
            <w:tr w:rsidR="00D67D7C" w:rsidRPr="003B72B8" w14:paraId="7CBE2B07" w14:textId="77777777" w:rsidTr="221D1331">
              <w:trPr>
                <w:trHeight w:val="254"/>
              </w:trPr>
              <w:tc>
                <w:tcPr>
                  <w:tcW w:w="1548" w:type="dxa"/>
                </w:tcPr>
                <w:p w14:paraId="7E89F1CE" w14:textId="77777777" w:rsidR="00D67D7C" w:rsidRPr="003B72B8" w:rsidRDefault="15582A5F"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0D0E6826" w14:textId="77777777" w:rsidR="00D67D7C" w:rsidRPr="003B72B8" w:rsidRDefault="00D67D7C" w:rsidP="221D1331">
                  <w:pPr>
                    <w:spacing w:after="200"/>
                    <w:rPr>
                      <w:rFonts w:ascii="Aeonik" w:eastAsia="Aeonik" w:hAnsi="Aeonik" w:cs="Aeonik"/>
                      <w:b/>
                      <w:bCs/>
                    </w:rPr>
                  </w:pPr>
                </w:p>
              </w:tc>
            </w:tr>
            <w:tr w:rsidR="00D67D7C" w:rsidRPr="003B72B8" w14:paraId="28AAF7ED" w14:textId="77777777" w:rsidTr="221D1331">
              <w:trPr>
                <w:trHeight w:val="254"/>
              </w:trPr>
              <w:tc>
                <w:tcPr>
                  <w:tcW w:w="1548" w:type="dxa"/>
                </w:tcPr>
                <w:p w14:paraId="2685B8B6" w14:textId="77777777" w:rsidR="00D67D7C" w:rsidRPr="003B72B8" w:rsidRDefault="15582A5F"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730BD9AF" w14:textId="77777777" w:rsidR="00D67D7C" w:rsidRPr="003B72B8" w:rsidRDefault="00D67D7C" w:rsidP="221D1331">
                  <w:pPr>
                    <w:spacing w:after="200"/>
                    <w:rPr>
                      <w:rFonts w:ascii="Aeonik" w:eastAsia="Aeonik" w:hAnsi="Aeonik" w:cs="Aeonik"/>
                      <w:b/>
                      <w:bCs/>
                    </w:rPr>
                  </w:pPr>
                </w:p>
              </w:tc>
            </w:tr>
            <w:tr w:rsidR="00D67D7C" w:rsidRPr="003B72B8" w14:paraId="35B6436D" w14:textId="77777777" w:rsidTr="221D1331">
              <w:trPr>
                <w:trHeight w:val="254"/>
              </w:trPr>
              <w:tc>
                <w:tcPr>
                  <w:tcW w:w="1548" w:type="dxa"/>
                </w:tcPr>
                <w:p w14:paraId="41F6018F" w14:textId="77777777" w:rsidR="00D67D7C" w:rsidRPr="003B72B8" w:rsidRDefault="15582A5F"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15A6A936" w14:textId="77777777" w:rsidR="00D67D7C" w:rsidRPr="003B72B8" w:rsidRDefault="00D67D7C" w:rsidP="221D1331">
                  <w:pPr>
                    <w:spacing w:after="200"/>
                    <w:rPr>
                      <w:rFonts w:ascii="Aeonik" w:eastAsia="Aeonik" w:hAnsi="Aeonik" w:cs="Aeonik"/>
                      <w:b/>
                      <w:bCs/>
                    </w:rPr>
                  </w:pPr>
                </w:p>
              </w:tc>
            </w:tr>
            <w:tr w:rsidR="00D67D7C" w:rsidRPr="003B72B8" w14:paraId="4EFFC062" w14:textId="77777777" w:rsidTr="221D1331">
              <w:trPr>
                <w:trHeight w:val="332"/>
              </w:trPr>
              <w:tc>
                <w:tcPr>
                  <w:tcW w:w="1548" w:type="dxa"/>
                </w:tcPr>
                <w:p w14:paraId="2C457907" w14:textId="77777777" w:rsidR="00D67D7C" w:rsidRPr="003B72B8" w:rsidRDefault="15582A5F"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0040BF83" w14:textId="77777777" w:rsidR="00D67D7C" w:rsidRPr="003B72B8" w:rsidRDefault="00D67D7C" w:rsidP="221D1331">
                  <w:pPr>
                    <w:spacing w:after="200"/>
                    <w:rPr>
                      <w:rFonts w:ascii="Aeonik" w:eastAsia="Aeonik" w:hAnsi="Aeonik" w:cs="Aeonik"/>
                      <w:b/>
                      <w:bCs/>
                    </w:rPr>
                  </w:pPr>
                </w:p>
              </w:tc>
            </w:tr>
          </w:tbl>
          <w:p w14:paraId="389A9F13" w14:textId="77777777" w:rsidR="00D67D7C" w:rsidRPr="003B72B8" w:rsidRDefault="00D67D7C" w:rsidP="221D1331">
            <w:pPr>
              <w:rPr>
                <w:rFonts w:ascii="Aeonik" w:eastAsia="Aeonik" w:hAnsi="Aeonik" w:cs="Aeonik"/>
                <w:b/>
                <w:bCs/>
                <w:sz w:val="18"/>
                <w:szCs w:val="18"/>
              </w:rPr>
            </w:pPr>
          </w:p>
        </w:tc>
      </w:tr>
      <w:tr w:rsidR="005D297E" w:rsidRPr="003B72B8" w14:paraId="2BA28776" w14:textId="77777777" w:rsidTr="221D1331">
        <w:trPr>
          <w:cantSplit/>
          <w:trHeight w:val="1250"/>
        </w:trPr>
        <w:tc>
          <w:tcPr>
            <w:tcW w:w="2543" w:type="dxa"/>
            <w:tcBorders>
              <w:top w:val="single" w:sz="4" w:space="0" w:color="auto"/>
              <w:left w:val="single" w:sz="8" w:space="0" w:color="auto"/>
              <w:bottom w:val="single" w:sz="4" w:space="0" w:color="auto"/>
              <w:right w:val="single" w:sz="8" w:space="0" w:color="auto"/>
            </w:tcBorders>
            <w:shd w:val="clear" w:color="auto" w:fill="E5DCF2"/>
          </w:tcPr>
          <w:p w14:paraId="29D6E80A" w14:textId="10C240AB" w:rsidR="005D297E" w:rsidRPr="003B72B8" w:rsidRDefault="22D54412" w:rsidP="221D1331">
            <w:pPr>
              <w:pStyle w:val="ListParagraph"/>
              <w:numPr>
                <w:ilvl w:val="0"/>
                <w:numId w:val="37"/>
              </w:numPr>
              <w:spacing w:after="0" w:line="240" w:lineRule="auto"/>
              <w:ind w:left="187" w:hanging="187"/>
              <w:rPr>
                <w:rFonts w:ascii="Aeonik" w:eastAsia="Aeonik" w:hAnsi="Aeonik" w:cs="Aeonik"/>
                <w:sz w:val="20"/>
                <w:szCs w:val="20"/>
              </w:rPr>
            </w:pPr>
            <w:r w:rsidRPr="221D1331">
              <w:rPr>
                <w:rFonts w:ascii="Aeonik" w:eastAsia="Aeonik" w:hAnsi="Aeonik" w:cs="Aeonik"/>
                <w:b/>
                <w:bCs/>
                <w:sz w:val="20"/>
                <w:szCs w:val="20"/>
              </w:rPr>
              <w:lastRenderedPageBreak/>
              <w:t xml:space="preserve">D.2.1.3: </w:t>
            </w:r>
            <w:r w:rsidRPr="221D1331">
              <w:rPr>
                <w:rFonts w:ascii="Aeonik" w:eastAsia="Aeonik" w:hAnsi="Aeonik" w:cs="Aeonik"/>
                <w:sz w:val="20"/>
                <w:szCs w:val="20"/>
              </w:rPr>
              <w:t>how it serves potential and current students.</w:t>
            </w:r>
          </w:p>
        </w:tc>
        <w:tc>
          <w:tcPr>
            <w:tcW w:w="2520" w:type="dxa"/>
            <w:tcBorders>
              <w:top w:val="single" w:sz="4" w:space="0" w:color="auto"/>
              <w:left w:val="nil"/>
              <w:bottom w:val="single" w:sz="4" w:space="0" w:color="auto"/>
              <w:right w:val="single" w:sz="8" w:space="0" w:color="auto"/>
            </w:tcBorders>
            <w:shd w:val="clear" w:color="auto" w:fill="auto"/>
          </w:tcPr>
          <w:p w14:paraId="3490909D" w14:textId="270C59BB" w:rsidR="005D297E" w:rsidRPr="003B72B8" w:rsidRDefault="00CE09B0" w:rsidP="221D1331">
            <w:pPr>
              <w:spacing w:after="0" w:line="240" w:lineRule="auto"/>
              <w:ind w:left="321" w:hanging="252"/>
              <w:rPr>
                <w:rFonts w:ascii="Aeonik" w:eastAsia="Aeonik" w:hAnsi="Aeonik" w:cs="Aeonik"/>
                <w:color w:val="000000"/>
                <w:sz w:val="20"/>
                <w:szCs w:val="20"/>
              </w:rPr>
            </w:pPr>
            <w:sdt>
              <w:sdtPr>
                <w:rPr>
                  <w:rFonts w:ascii="Aeonik" w:eastAsia="Aeonik" w:hAnsi="Aeonik" w:cs="Aeonik"/>
                  <w:color w:val="000000"/>
                  <w:sz w:val="20"/>
                  <w:szCs w:val="20"/>
                </w:rPr>
                <w:id w:val="-1872138329"/>
                <w14:checkbox>
                  <w14:checked w14:val="0"/>
                  <w14:checkedState w14:val="2612" w14:font="MS Gothic"/>
                  <w14:uncheckedState w14:val="2610" w14:font="MS Gothic"/>
                </w14:checkbox>
              </w:sdtPr>
              <w:sdtEndPr>
                <w:rPr>
                  <w:color w:val="000000" w:themeColor="text1"/>
                </w:rPr>
              </w:sdtEndPr>
              <w:sdtContent>
                <w:r w:rsidR="490CE471" w:rsidRPr="221D1331">
                  <w:rPr>
                    <w:rFonts w:ascii="Aeonik" w:eastAsia="Aeonik" w:hAnsi="Aeonik" w:cs="Aeonik"/>
                    <w:color w:val="000000"/>
                    <w:sz w:val="20"/>
                    <w:szCs w:val="20"/>
                  </w:rPr>
                  <w:t>☐</w:t>
                </w:r>
              </w:sdtContent>
            </w:sdt>
            <w:r w:rsidR="00147293" w:rsidRPr="003B72B8">
              <w:rPr>
                <w:rFonts w:ascii="Agrandir Text" w:eastAsia="Times New Roman" w:hAnsi="Agrandir Text" w:cs="Tahoma"/>
                <w:color w:val="000000"/>
                <w:sz w:val="20"/>
                <w:szCs w:val="20"/>
              </w:rPr>
              <w:tab/>
            </w:r>
            <w:r w:rsidR="490CE471" w:rsidRPr="221D1331">
              <w:rPr>
                <w:rFonts w:ascii="Aeonik" w:eastAsia="Aeonik" w:hAnsi="Aeonik" w:cs="Aeonik"/>
                <w:color w:val="000000"/>
                <w:sz w:val="20"/>
                <w:szCs w:val="20"/>
              </w:rPr>
              <w:t xml:space="preserve">Evidence is optional. Optional evidence </w:t>
            </w:r>
            <w:r w:rsidR="21485020" w:rsidRPr="221D1331">
              <w:rPr>
                <w:rFonts w:ascii="Aeonik" w:eastAsia="Aeonik" w:hAnsi="Aeonik" w:cs="Aeonik"/>
                <w:color w:val="000000"/>
                <w:sz w:val="20"/>
                <w:szCs w:val="20"/>
              </w:rPr>
              <w:t xml:space="preserve">could </w:t>
            </w:r>
            <w:r w:rsidR="490CE471" w:rsidRPr="221D1331">
              <w:rPr>
                <w:rFonts w:ascii="Aeonik" w:eastAsia="Aeonik" w:hAnsi="Aeonik" w:cs="Aeonik"/>
                <w:color w:val="000000"/>
                <w:sz w:val="20"/>
                <w:szCs w:val="20"/>
              </w:rPr>
              <w:t>include demographic data on the current students.</w:t>
            </w:r>
          </w:p>
        </w:tc>
        <w:tc>
          <w:tcPr>
            <w:tcW w:w="2520" w:type="dxa"/>
            <w:tcBorders>
              <w:top w:val="single" w:sz="4" w:space="0" w:color="auto"/>
              <w:left w:val="nil"/>
              <w:bottom w:val="single" w:sz="4" w:space="0" w:color="auto"/>
              <w:right w:val="single" w:sz="4" w:space="0" w:color="auto"/>
            </w:tcBorders>
            <w:shd w:val="clear" w:color="auto" w:fill="auto"/>
          </w:tcPr>
          <w:p w14:paraId="1C20C7DE" w14:textId="77777777" w:rsidR="00F632DE" w:rsidRPr="003B72B8" w:rsidRDefault="72D74AF0"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What are the demographics of the current and future students that the program intends to serve?</w:t>
            </w:r>
          </w:p>
          <w:p w14:paraId="30A05E06" w14:textId="77777777" w:rsidR="00F632DE" w:rsidRPr="003B72B8" w:rsidRDefault="00F632DE" w:rsidP="221D1331">
            <w:pPr>
              <w:pStyle w:val="ListParagraph"/>
              <w:spacing w:after="0" w:line="240" w:lineRule="auto"/>
              <w:ind w:left="162"/>
              <w:rPr>
                <w:rFonts w:ascii="Aeonik" w:eastAsia="Aeonik" w:hAnsi="Aeonik" w:cs="Aeonik"/>
                <w:color w:val="000000"/>
                <w:sz w:val="20"/>
                <w:szCs w:val="20"/>
              </w:rPr>
            </w:pPr>
          </w:p>
          <w:p w14:paraId="2908ADBB" w14:textId="1343E5DF" w:rsidR="005D297E" w:rsidRPr="003B72B8" w:rsidRDefault="72D74AF0" w:rsidP="221D1331">
            <w:pPr>
              <w:pStyle w:val="ListParagraph"/>
              <w:numPr>
                <w:ilvl w:val="0"/>
                <w:numId w:val="2"/>
              </w:numPr>
              <w:spacing w:after="0" w:line="240" w:lineRule="auto"/>
              <w:ind w:left="162" w:hanging="198"/>
              <w:rPr>
                <w:rFonts w:ascii="Aeonik" w:eastAsia="Aeonik" w:hAnsi="Aeonik" w:cs="Aeonik"/>
                <w:color w:val="000000" w:themeColor="text1"/>
                <w:sz w:val="20"/>
                <w:szCs w:val="20"/>
              </w:rPr>
            </w:pPr>
            <w:r w:rsidRPr="221D1331">
              <w:rPr>
                <w:rFonts w:ascii="Aeonik" w:eastAsia="Aeonik" w:hAnsi="Aeonik" w:cs="Aeonik"/>
                <w:color w:val="000000" w:themeColor="text1"/>
                <w:sz w:val="20"/>
                <w:szCs w:val="20"/>
              </w:rPr>
              <w:t>Do the curricula serve the desired current and future students?</w:t>
            </w:r>
          </w:p>
        </w:tc>
        <w:tc>
          <w:tcPr>
            <w:tcW w:w="4657" w:type="dxa"/>
            <w:tcBorders>
              <w:top w:val="single" w:sz="4" w:space="0" w:color="auto"/>
              <w:bottom w:val="single" w:sz="4" w:space="0" w:color="auto"/>
              <w:right w:val="single" w:sz="4" w:space="0" w:color="auto"/>
            </w:tcBorders>
          </w:tcPr>
          <w:p w14:paraId="3962BD5B" w14:textId="77777777" w:rsidR="005D297E" w:rsidRPr="003B72B8" w:rsidRDefault="22D54412"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1C07309D" w14:textId="77777777" w:rsidR="005D297E" w:rsidRPr="003B72B8" w:rsidRDefault="005D297E" w:rsidP="221D1331">
            <w:pPr>
              <w:spacing w:after="0" w:line="240" w:lineRule="auto"/>
              <w:rPr>
                <w:rFonts w:ascii="Aeonik" w:eastAsia="Aeonik" w:hAnsi="Aeonik" w:cs="Aeonik"/>
                <w:color w:val="FF0000"/>
                <w:sz w:val="20"/>
                <w:szCs w:val="20"/>
              </w:rPr>
            </w:pPr>
          </w:p>
          <w:p w14:paraId="5AE0C7BB" w14:textId="77777777" w:rsidR="005D297E" w:rsidRPr="003B72B8" w:rsidRDefault="005D297E" w:rsidP="221D1331">
            <w:pPr>
              <w:spacing w:after="0" w:line="240" w:lineRule="auto"/>
              <w:rPr>
                <w:rFonts w:ascii="Aeonik" w:eastAsia="Aeonik" w:hAnsi="Aeonik" w:cs="Aeonik"/>
                <w:color w:val="FF0000"/>
                <w:sz w:val="20"/>
                <w:szCs w:val="20"/>
              </w:rPr>
            </w:pPr>
          </w:p>
          <w:p w14:paraId="7C5B42D2" w14:textId="77777777" w:rsidR="005D297E" w:rsidRPr="003B72B8" w:rsidRDefault="005D297E" w:rsidP="221D1331">
            <w:pPr>
              <w:spacing w:after="0" w:line="240" w:lineRule="auto"/>
              <w:rPr>
                <w:rFonts w:ascii="Aeonik" w:eastAsia="Aeonik" w:hAnsi="Aeonik" w:cs="Aeonik"/>
                <w:color w:val="FF0000"/>
                <w:sz w:val="20"/>
                <w:szCs w:val="20"/>
              </w:rPr>
            </w:pPr>
          </w:p>
          <w:p w14:paraId="541F7616" w14:textId="77777777" w:rsidR="005D297E" w:rsidRPr="003B72B8" w:rsidRDefault="005D297E" w:rsidP="221D1331">
            <w:pPr>
              <w:spacing w:after="0" w:line="240" w:lineRule="auto"/>
              <w:rPr>
                <w:rFonts w:ascii="Aeonik" w:eastAsia="Aeonik" w:hAnsi="Aeonik" w:cs="Aeonik"/>
                <w:color w:val="FF0000"/>
                <w:sz w:val="20"/>
                <w:szCs w:val="20"/>
              </w:rPr>
            </w:pPr>
          </w:p>
          <w:p w14:paraId="56021750" w14:textId="77777777" w:rsidR="005D297E" w:rsidRPr="003B72B8" w:rsidRDefault="005D297E" w:rsidP="221D1331">
            <w:pPr>
              <w:spacing w:after="0" w:line="240" w:lineRule="auto"/>
              <w:rPr>
                <w:rFonts w:ascii="Aeonik" w:eastAsia="Aeonik" w:hAnsi="Aeonik" w:cs="Aeonik"/>
                <w:color w:val="FF0000"/>
                <w:sz w:val="20"/>
                <w:szCs w:val="20"/>
              </w:rPr>
            </w:pPr>
          </w:p>
          <w:p w14:paraId="2945326D" w14:textId="77777777" w:rsidR="005D297E" w:rsidRPr="003B72B8" w:rsidRDefault="22D54412"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5EAC5BAF" w14:textId="77777777" w:rsidR="005D297E" w:rsidRPr="003B72B8" w:rsidRDefault="005D297E" w:rsidP="221D1331">
            <w:pPr>
              <w:spacing w:after="0" w:line="240" w:lineRule="auto"/>
              <w:rPr>
                <w:rFonts w:ascii="Aeonik" w:eastAsia="Aeonik" w:hAnsi="Aeonik" w:cs="Aeonik"/>
                <w:color w:val="FF0000"/>
                <w:sz w:val="20"/>
                <w:szCs w:val="20"/>
              </w:rPr>
            </w:pPr>
          </w:p>
          <w:p w14:paraId="15462B7C" w14:textId="77777777" w:rsidR="005D297E" w:rsidRPr="003B72B8" w:rsidRDefault="22D54412"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3FFEDE88" w14:textId="77777777" w:rsidR="005D297E" w:rsidRPr="003B72B8" w:rsidRDefault="005D297E" w:rsidP="221D1331">
            <w:pPr>
              <w:spacing w:after="0" w:line="240" w:lineRule="auto"/>
              <w:rPr>
                <w:rFonts w:ascii="Aeonik" w:eastAsia="Aeonik" w:hAnsi="Aeonik" w:cs="Aeonik"/>
                <w:color w:val="FF0000"/>
                <w:sz w:val="20"/>
                <w:szCs w:val="20"/>
              </w:rPr>
            </w:pPr>
          </w:p>
          <w:p w14:paraId="2FABE0DF" w14:textId="77777777" w:rsidR="005D297E" w:rsidRPr="003B72B8" w:rsidRDefault="22D54412"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CFD987A" w14:textId="77777777" w:rsidR="005D297E" w:rsidRPr="003B72B8" w:rsidRDefault="005D297E" w:rsidP="221D1331">
            <w:pPr>
              <w:spacing w:after="0" w:line="240" w:lineRule="auto"/>
              <w:rPr>
                <w:rFonts w:ascii="Aeonik" w:eastAsia="Aeonik" w:hAnsi="Aeonik" w:cs="Aeonik"/>
                <w:b/>
                <w:bCs/>
                <w:color w:val="FF0000"/>
              </w:rPr>
            </w:pPr>
          </w:p>
        </w:tc>
        <w:tc>
          <w:tcPr>
            <w:tcW w:w="2250" w:type="dxa"/>
            <w:tcBorders>
              <w:top w:val="single" w:sz="4" w:space="0" w:color="auto"/>
              <w:bottom w:val="single" w:sz="4" w:space="0" w:color="auto"/>
              <w:right w:val="single" w:sz="4" w:space="0" w:color="auto"/>
            </w:tcBorders>
          </w:tcPr>
          <w:tbl>
            <w:tblPr>
              <w:tblStyle w:val="TableGrid"/>
              <w:tblW w:w="1998" w:type="dxa"/>
              <w:tblLayout w:type="fixed"/>
              <w:tblLook w:val="04A0" w:firstRow="1" w:lastRow="0" w:firstColumn="1" w:lastColumn="0" w:noHBand="0" w:noVBand="1"/>
            </w:tblPr>
            <w:tblGrid>
              <w:gridCol w:w="1548"/>
              <w:gridCol w:w="450"/>
            </w:tblGrid>
            <w:tr w:rsidR="005D297E" w:rsidRPr="003B72B8" w14:paraId="795335B7" w14:textId="77777777" w:rsidTr="221D1331">
              <w:trPr>
                <w:trHeight w:val="254"/>
              </w:trPr>
              <w:tc>
                <w:tcPr>
                  <w:tcW w:w="1548" w:type="dxa"/>
                </w:tcPr>
                <w:p w14:paraId="24BC022D" w14:textId="77777777" w:rsidR="005D297E" w:rsidRPr="003B72B8" w:rsidRDefault="22D5441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5BAC3AA8" w14:textId="77777777" w:rsidR="005D297E" w:rsidRPr="003B72B8" w:rsidRDefault="005D297E" w:rsidP="221D1331">
                  <w:pPr>
                    <w:spacing w:after="200"/>
                    <w:rPr>
                      <w:rFonts w:ascii="Aeonik" w:eastAsia="Aeonik" w:hAnsi="Aeonik" w:cs="Aeonik"/>
                      <w:b/>
                      <w:bCs/>
                    </w:rPr>
                  </w:pPr>
                </w:p>
              </w:tc>
            </w:tr>
            <w:tr w:rsidR="005D297E" w:rsidRPr="003B72B8" w14:paraId="09CF6DE5" w14:textId="77777777" w:rsidTr="221D1331">
              <w:trPr>
                <w:trHeight w:val="254"/>
              </w:trPr>
              <w:tc>
                <w:tcPr>
                  <w:tcW w:w="1548" w:type="dxa"/>
                </w:tcPr>
                <w:p w14:paraId="0840A2E6" w14:textId="77777777" w:rsidR="005D297E" w:rsidRPr="003B72B8" w:rsidRDefault="22D5441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32B5F6F2" w14:textId="77777777" w:rsidR="005D297E" w:rsidRPr="003B72B8" w:rsidRDefault="005D297E" w:rsidP="221D1331">
                  <w:pPr>
                    <w:spacing w:after="200"/>
                    <w:rPr>
                      <w:rFonts w:ascii="Aeonik" w:eastAsia="Aeonik" w:hAnsi="Aeonik" w:cs="Aeonik"/>
                      <w:b/>
                      <w:bCs/>
                    </w:rPr>
                  </w:pPr>
                </w:p>
              </w:tc>
            </w:tr>
            <w:tr w:rsidR="005D297E" w:rsidRPr="003B72B8" w14:paraId="49D678DC" w14:textId="77777777" w:rsidTr="221D1331">
              <w:trPr>
                <w:trHeight w:val="254"/>
              </w:trPr>
              <w:tc>
                <w:tcPr>
                  <w:tcW w:w="1548" w:type="dxa"/>
                </w:tcPr>
                <w:p w14:paraId="75B7A4B5" w14:textId="77777777" w:rsidR="005D297E" w:rsidRPr="003B72B8" w:rsidRDefault="22D5441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2136AEA3" w14:textId="77777777" w:rsidR="005D297E" w:rsidRPr="003B72B8" w:rsidRDefault="005D297E" w:rsidP="221D1331">
                  <w:pPr>
                    <w:spacing w:after="200"/>
                    <w:rPr>
                      <w:rFonts w:ascii="Aeonik" w:eastAsia="Aeonik" w:hAnsi="Aeonik" w:cs="Aeonik"/>
                      <w:b/>
                      <w:bCs/>
                    </w:rPr>
                  </w:pPr>
                </w:p>
              </w:tc>
            </w:tr>
            <w:tr w:rsidR="005D297E" w:rsidRPr="003B72B8" w14:paraId="5AE91184" w14:textId="77777777" w:rsidTr="221D1331">
              <w:trPr>
                <w:trHeight w:val="332"/>
              </w:trPr>
              <w:tc>
                <w:tcPr>
                  <w:tcW w:w="1548" w:type="dxa"/>
                </w:tcPr>
                <w:p w14:paraId="43E75B00" w14:textId="77777777" w:rsidR="005D297E" w:rsidRPr="003B72B8" w:rsidRDefault="22D5441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1D9AE8FE" w14:textId="77777777" w:rsidR="005D297E" w:rsidRPr="003B72B8" w:rsidRDefault="005D297E" w:rsidP="221D1331">
                  <w:pPr>
                    <w:spacing w:after="200"/>
                    <w:rPr>
                      <w:rFonts w:ascii="Aeonik" w:eastAsia="Aeonik" w:hAnsi="Aeonik" w:cs="Aeonik"/>
                      <w:b/>
                      <w:bCs/>
                    </w:rPr>
                  </w:pPr>
                </w:p>
              </w:tc>
            </w:tr>
          </w:tbl>
          <w:p w14:paraId="37CF6D58" w14:textId="77777777" w:rsidR="005D297E" w:rsidRPr="003B72B8" w:rsidRDefault="005D297E" w:rsidP="221D1331">
            <w:pPr>
              <w:rPr>
                <w:rFonts w:ascii="Aeonik" w:eastAsia="Aeonik" w:hAnsi="Aeonik" w:cs="Aeonik"/>
                <w:b/>
                <w:bCs/>
                <w:sz w:val="18"/>
                <w:szCs w:val="18"/>
              </w:rPr>
            </w:pPr>
          </w:p>
        </w:tc>
      </w:tr>
      <w:tr w:rsidR="00AC7EB2" w:rsidRPr="003B72B8" w14:paraId="411BC478" w14:textId="77777777" w:rsidTr="221D1331">
        <w:trPr>
          <w:cantSplit/>
          <w:trHeight w:val="719"/>
        </w:trPr>
        <w:tc>
          <w:tcPr>
            <w:tcW w:w="2543" w:type="dxa"/>
            <w:tcBorders>
              <w:top w:val="single" w:sz="4" w:space="0" w:color="auto"/>
              <w:left w:val="single" w:sz="4" w:space="0" w:color="auto"/>
              <w:bottom w:val="single" w:sz="4" w:space="0" w:color="auto"/>
              <w:right w:val="single" w:sz="4" w:space="0" w:color="auto"/>
            </w:tcBorders>
            <w:shd w:val="clear" w:color="auto" w:fill="E5DCF2"/>
            <w:hideMark/>
          </w:tcPr>
          <w:p w14:paraId="411BC454" w14:textId="38802C78" w:rsidR="00AC7EB2" w:rsidRPr="003B72B8" w:rsidRDefault="00AC7EB2" w:rsidP="221D1331">
            <w:pPr>
              <w:tabs>
                <w:tab w:val="left" w:pos="185"/>
              </w:tabs>
              <w:spacing w:after="0" w:line="240" w:lineRule="auto"/>
              <w:ind w:left="185" w:hanging="180"/>
              <w:rPr>
                <w:rFonts w:ascii="Aeonik" w:eastAsia="Aeonik" w:hAnsi="Aeonik" w:cs="Aeonik"/>
                <w:sz w:val="20"/>
                <w:szCs w:val="20"/>
              </w:rPr>
            </w:pPr>
            <w:r w:rsidRPr="221D1331">
              <w:rPr>
                <w:rFonts w:ascii="Aeonik" w:eastAsia="Aeonik" w:hAnsi="Aeonik" w:cs="Aeonik"/>
                <w:b/>
                <w:bCs/>
                <w:sz w:val="20"/>
                <w:szCs w:val="20"/>
              </w:rPr>
              <w:t>D.2.2:</w:t>
            </w:r>
            <w:r w:rsidRPr="221D1331">
              <w:rPr>
                <w:rFonts w:ascii="Aeonik" w:eastAsia="Aeonik" w:hAnsi="Aeonik" w:cs="Aeonik"/>
                <w:sz w:val="20"/>
                <w:szCs w:val="20"/>
              </w:rPr>
              <w:t xml:space="preserve"> </w:t>
            </w:r>
            <w:r w:rsidR="5EFDA80C" w:rsidRPr="221D1331">
              <w:rPr>
                <w:rFonts w:ascii="Aeonik" w:eastAsia="Aeonik" w:hAnsi="Aeonik" w:cs="Aeonik"/>
                <w:sz w:val="20"/>
                <w:szCs w:val="20"/>
              </w:rPr>
              <w:t xml:space="preserve">List the program learning outcomes reflecting the academic degree or award level and the knowledge, skills, and/or competencies acquired throughout the program. </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411BC455" w14:textId="42C8814B"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351917629"/>
                <w14:checkbox>
                  <w14:checked w14:val="0"/>
                  <w14:checkedState w14:val="2612" w14:font="MS Gothic"/>
                  <w14:uncheckedState w14:val="2610" w14:font="MS Gothic"/>
                </w14:checkbox>
              </w:sdtPr>
              <w:sdtEndPr>
                <w:rPr>
                  <w:color w:val="000000" w:themeColor="text1"/>
                </w:rPr>
              </w:sdtEndPr>
              <w:sdtContent>
                <w:r w:rsidR="00AC7EB2" w:rsidRPr="221D1331">
                  <w:rPr>
                    <w:rFonts w:ascii="Aeonik" w:eastAsia="Aeonik" w:hAnsi="Aeonik" w:cs="Aeonik"/>
                    <w:color w:val="000000"/>
                    <w:sz w:val="20"/>
                    <w:szCs w:val="20"/>
                  </w:rPr>
                  <w:t>☐</w:t>
                </w:r>
              </w:sdtContent>
            </w:sdt>
            <w:r w:rsidR="00445B5A" w:rsidRPr="003B72B8">
              <w:rPr>
                <w:rFonts w:ascii="Agrandir Text" w:eastAsia="Times New Roman" w:hAnsi="Agrandir Text" w:cs="Tahoma"/>
                <w:color w:val="000000"/>
                <w:sz w:val="20"/>
                <w:szCs w:val="20"/>
              </w:rPr>
              <w:tab/>
            </w:r>
            <w:r w:rsidR="6A4D1E16" w:rsidRPr="221D1331">
              <w:rPr>
                <w:rFonts w:ascii="Aeonik" w:eastAsia="Aeonik" w:hAnsi="Aeonik" w:cs="Aeonik"/>
                <w:color w:val="000000"/>
                <w:sz w:val="20"/>
                <w:szCs w:val="20"/>
              </w:rPr>
              <w:t xml:space="preserve">Evidence is optional. </w:t>
            </w:r>
          </w:p>
          <w:p w14:paraId="411BC456" w14:textId="77777777" w:rsidR="00AC7EB2" w:rsidRPr="003B72B8" w:rsidRDefault="00AC7EB2" w:rsidP="221D1331">
            <w:pPr>
              <w:spacing w:after="0" w:line="240" w:lineRule="auto"/>
              <w:ind w:left="162" w:hanging="183"/>
              <w:rPr>
                <w:rFonts w:ascii="Aeonik" w:eastAsia="Aeonik" w:hAnsi="Aeonik" w:cs="Aeonik"/>
                <w:color w:val="000000"/>
                <w:sz w:val="20"/>
                <w:szCs w:val="20"/>
              </w:rPr>
            </w:pPr>
          </w:p>
          <w:p w14:paraId="411BC457" w14:textId="5B228C4B" w:rsidR="00AC7EB2" w:rsidRPr="003B72B8" w:rsidRDefault="00AC7EB2" w:rsidP="221D1331">
            <w:pPr>
              <w:tabs>
                <w:tab w:val="left" w:pos="342"/>
              </w:tabs>
              <w:spacing w:after="0" w:line="240" w:lineRule="auto"/>
              <w:ind w:left="252" w:hanging="252"/>
              <w:rPr>
                <w:rFonts w:ascii="Aeonik" w:eastAsia="Aeonik" w:hAnsi="Aeonik" w:cs="Aeonik"/>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411BC458" w14:textId="26E9480B" w:rsidR="00AC7EB2" w:rsidRPr="003B72B8" w:rsidRDefault="00AC7EB2" w:rsidP="221D1331">
            <w:pPr>
              <w:pStyle w:val="ListParagraph"/>
              <w:numPr>
                <w:ilvl w:val="0"/>
                <w:numId w:val="18"/>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Do the </w:t>
            </w:r>
            <w:r w:rsidR="6A4D1E16" w:rsidRPr="221D1331">
              <w:rPr>
                <w:rFonts w:ascii="Aeonik" w:eastAsia="Aeonik" w:hAnsi="Aeonik" w:cs="Aeonik"/>
                <w:color w:val="000000" w:themeColor="text1"/>
                <w:sz w:val="20"/>
                <w:szCs w:val="20"/>
              </w:rPr>
              <w:t>learning outcomes reflect the academic degree or award level?</w:t>
            </w:r>
          </w:p>
          <w:p w14:paraId="411BC459" w14:textId="77777777" w:rsidR="00AC7EB2" w:rsidRPr="003B72B8" w:rsidRDefault="00AC7EB2" w:rsidP="221D1331">
            <w:pPr>
              <w:spacing w:after="0" w:line="240" w:lineRule="auto"/>
              <w:rPr>
                <w:rFonts w:ascii="Aeonik" w:eastAsia="Aeonik" w:hAnsi="Aeonik" w:cs="Aeonik"/>
                <w:color w:val="000000"/>
                <w:sz w:val="20"/>
                <w:szCs w:val="20"/>
              </w:rPr>
            </w:pPr>
          </w:p>
          <w:p w14:paraId="411BC45A" w14:textId="2404EB05" w:rsidR="00E6291B" w:rsidRPr="003B72B8" w:rsidRDefault="6A4D1E16" w:rsidP="221D1331">
            <w:pPr>
              <w:pStyle w:val="ListParagraph"/>
              <w:numPr>
                <w:ilvl w:val="0"/>
                <w:numId w:val="18"/>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Do the learning outcomes state the knowledge, skills, and competencies that a student will acquire throughout the program? </w:t>
            </w:r>
          </w:p>
          <w:p w14:paraId="411BC45B" w14:textId="77777777" w:rsidR="00E6291B" w:rsidRPr="003B72B8" w:rsidRDefault="00E6291B" w:rsidP="221D1331">
            <w:pPr>
              <w:spacing w:after="0" w:line="240" w:lineRule="auto"/>
              <w:rPr>
                <w:rFonts w:ascii="Aeonik" w:eastAsia="Aeonik" w:hAnsi="Aeonik" w:cs="Aeonik"/>
                <w:color w:val="000000"/>
                <w:sz w:val="20"/>
                <w:szCs w:val="20"/>
              </w:rPr>
            </w:pPr>
          </w:p>
          <w:p w14:paraId="411BC45C" w14:textId="77777777" w:rsidR="00445B5A" w:rsidRPr="003B72B8" w:rsidRDefault="00445B5A" w:rsidP="221D1331">
            <w:pPr>
              <w:pStyle w:val="ListParagraph"/>
              <w:spacing w:after="0" w:line="240" w:lineRule="auto"/>
              <w:ind w:left="162"/>
              <w:rPr>
                <w:rFonts w:ascii="Aeonik" w:eastAsia="Aeonik" w:hAnsi="Aeonik" w:cs="Aeonik"/>
                <w:color w:val="000000"/>
                <w:sz w:val="20"/>
                <w:szCs w:val="20"/>
              </w:rPr>
            </w:pPr>
          </w:p>
        </w:tc>
        <w:tc>
          <w:tcPr>
            <w:tcW w:w="4657" w:type="dxa"/>
            <w:tcBorders>
              <w:top w:val="single" w:sz="4" w:space="0" w:color="auto"/>
              <w:bottom w:val="single" w:sz="4" w:space="0" w:color="auto"/>
              <w:right w:val="single" w:sz="4" w:space="0" w:color="auto"/>
            </w:tcBorders>
          </w:tcPr>
          <w:p w14:paraId="411BC45D" w14:textId="77777777" w:rsidR="00AC7EB2" w:rsidRPr="003B72B8" w:rsidRDefault="00AC7EB2"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 xml:space="preserve">Rationale &amp; </w:t>
            </w:r>
            <w:r w:rsidR="00445B5A" w:rsidRPr="221D1331">
              <w:rPr>
                <w:rFonts w:ascii="Aeonik" w:eastAsia="Aeonik" w:hAnsi="Aeonik" w:cs="Aeonik"/>
                <w:b/>
                <w:bCs/>
                <w:color w:val="FF0000"/>
              </w:rPr>
              <w:t>Evidence Supporting Alignment:</w:t>
            </w:r>
          </w:p>
          <w:p w14:paraId="411BC45E" w14:textId="77777777" w:rsidR="00AC7EB2" w:rsidRPr="003B72B8" w:rsidRDefault="00AC7EB2" w:rsidP="221D1331">
            <w:pPr>
              <w:spacing w:after="0" w:line="240" w:lineRule="auto"/>
              <w:rPr>
                <w:rFonts w:ascii="Aeonik" w:eastAsia="Aeonik" w:hAnsi="Aeonik" w:cs="Aeonik"/>
                <w:color w:val="FF0000"/>
                <w:sz w:val="20"/>
                <w:szCs w:val="20"/>
              </w:rPr>
            </w:pPr>
          </w:p>
          <w:p w14:paraId="411BC45F" w14:textId="77777777" w:rsidR="00AC7EB2" w:rsidRPr="003B72B8" w:rsidRDefault="00AC7EB2" w:rsidP="221D1331">
            <w:pPr>
              <w:spacing w:after="0" w:line="240" w:lineRule="auto"/>
              <w:rPr>
                <w:rFonts w:ascii="Aeonik" w:eastAsia="Aeonik" w:hAnsi="Aeonik" w:cs="Aeonik"/>
                <w:color w:val="FF0000"/>
                <w:sz w:val="20"/>
                <w:szCs w:val="20"/>
              </w:rPr>
            </w:pPr>
          </w:p>
          <w:p w14:paraId="411BC460" w14:textId="77777777" w:rsidR="00AC7EB2" w:rsidRPr="003B72B8" w:rsidRDefault="00AC7EB2" w:rsidP="221D1331">
            <w:pPr>
              <w:spacing w:after="0" w:line="240" w:lineRule="auto"/>
              <w:rPr>
                <w:rFonts w:ascii="Aeonik" w:eastAsia="Aeonik" w:hAnsi="Aeonik" w:cs="Aeonik"/>
                <w:color w:val="FF0000"/>
                <w:sz w:val="20"/>
                <w:szCs w:val="20"/>
              </w:rPr>
            </w:pPr>
          </w:p>
          <w:p w14:paraId="411BC461" w14:textId="77777777" w:rsidR="00AC7EB2" w:rsidRPr="003B72B8" w:rsidRDefault="00AC7EB2" w:rsidP="221D1331">
            <w:pPr>
              <w:spacing w:after="0" w:line="240" w:lineRule="auto"/>
              <w:rPr>
                <w:rFonts w:ascii="Aeonik" w:eastAsia="Aeonik" w:hAnsi="Aeonik" w:cs="Aeonik"/>
                <w:color w:val="FF0000"/>
                <w:sz w:val="20"/>
                <w:szCs w:val="20"/>
              </w:rPr>
            </w:pPr>
          </w:p>
          <w:p w14:paraId="411BC462" w14:textId="77777777" w:rsidR="00AC7EB2" w:rsidRPr="003B72B8" w:rsidRDefault="00AC7EB2" w:rsidP="221D1331">
            <w:pPr>
              <w:spacing w:after="0" w:line="240" w:lineRule="auto"/>
              <w:rPr>
                <w:rFonts w:ascii="Aeonik" w:eastAsia="Aeonik" w:hAnsi="Aeonik" w:cs="Aeonik"/>
                <w:color w:val="FF0000"/>
                <w:sz w:val="20"/>
                <w:szCs w:val="20"/>
              </w:rPr>
            </w:pPr>
          </w:p>
          <w:p w14:paraId="411BC463" w14:textId="77777777" w:rsidR="00AC7EB2" w:rsidRPr="003B72B8" w:rsidRDefault="00AC7EB2"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464" w14:textId="77777777" w:rsidR="00AC7EB2" w:rsidRPr="003B72B8" w:rsidRDefault="00AC7EB2" w:rsidP="221D1331">
            <w:pPr>
              <w:spacing w:after="0" w:line="240" w:lineRule="auto"/>
              <w:rPr>
                <w:rFonts w:ascii="Aeonik" w:eastAsia="Aeonik" w:hAnsi="Aeonik" w:cs="Aeonik"/>
                <w:color w:val="FF0000"/>
                <w:sz w:val="20"/>
                <w:szCs w:val="20"/>
              </w:rPr>
            </w:pPr>
          </w:p>
          <w:p w14:paraId="75564D16" w14:textId="24EAA50B" w:rsidR="004C6ADF" w:rsidRPr="003B72B8" w:rsidRDefault="0B3B3F8B"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5C4E873E" w14:textId="77777777" w:rsidR="004C6ADF" w:rsidRPr="003B72B8" w:rsidRDefault="004C6ADF" w:rsidP="221D1331">
            <w:pPr>
              <w:spacing w:after="0" w:line="240" w:lineRule="auto"/>
              <w:rPr>
                <w:rFonts w:ascii="Aeonik" w:eastAsia="Aeonik" w:hAnsi="Aeonik" w:cs="Aeonik"/>
                <w:color w:val="FF0000"/>
                <w:sz w:val="20"/>
                <w:szCs w:val="20"/>
              </w:rPr>
            </w:pPr>
          </w:p>
          <w:p w14:paraId="411BC468" w14:textId="45D9CB24" w:rsidR="004C6ADF" w:rsidRPr="003B72B8" w:rsidRDefault="0B3B3F8B"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Suggestions</w:t>
            </w:r>
            <w:r w:rsidR="00AC7EB2" w:rsidRPr="221D1331">
              <w:rPr>
                <w:rFonts w:ascii="Aeonik" w:eastAsia="Aeonik" w:hAnsi="Aeonik" w:cs="Aeonik"/>
                <w:b/>
                <w:bCs/>
                <w:color w:val="0D0D0D" w:themeColor="text1" w:themeTint="F2"/>
                <w:sz w:val="16"/>
                <w:szCs w:val="16"/>
              </w:rPr>
              <w:t xml:space="preserve">, if applicable </w:t>
            </w:r>
            <w:r w:rsidR="00AC7EB2" w:rsidRPr="221D1331">
              <w:rPr>
                <w:rFonts w:ascii="Aeonik" w:eastAsia="Aeonik" w:hAnsi="Aeonik" w:cs="Aeonik"/>
                <w:sz w:val="16"/>
                <w:szCs w:val="16"/>
              </w:rPr>
              <w:t>(based on accreditation standards, team members may offer collegial advice about opportunities for program improvement):</w:t>
            </w:r>
          </w:p>
          <w:p w14:paraId="411BC469" w14:textId="77777777" w:rsidR="004C6ADF" w:rsidRPr="003B72B8" w:rsidRDefault="004C6ADF" w:rsidP="221D1331">
            <w:pPr>
              <w:spacing w:after="0" w:line="240" w:lineRule="auto"/>
              <w:rPr>
                <w:rFonts w:ascii="Aeonik" w:eastAsia="Aeonik" w:hAnsi="Aeonik" w:cs="Aeonik"/>
                <w:b/>
                <w:bCs/>
                <w:sz w:val="16"/>
                <w:szCs w:val="16"/>
              </w:rPr>
            </w:pPr>
          </w:p>
        </w:tc>
        <w:tc>
          <w:tcPr>
            <w:tcW w:w="2250" w:type="dxa"/>
            <w:tcBorders>
              <w:top w:val="single" w:sz="4" w:space="0" w:color="auto"/>
              <w:bottom w:val="single" w:sz="4" w:space="0" w:color="auto"/>
              <w:right w:val="single" w:sz="4" w:space="0" w:color="auto"/>
            </w:tcBorders>
          </w:tcPr>
          <w:p w14:paraId="411BC46A" w14:textId="77777777" w:rsidR="00AC7EB2" w:rsidRPr="003B72B8" w:rsidRDefault="00AC7EB2" w:rsidP="221D1331">
            <w:pPr>
              <w:spacing w:after="0" w:line="240" w:lineRule="auto"/>
              <w:rPr>
                <w:rFonts w:ascii="Aeonik" w:eastAsia="Aeonik" w:hAnsi="Aeonik" w:cs="Aeonik"/>
                <w:sz w:val="18"/>
                <w:szCs w:val="18"/>
              </w:rPr>
            </w:pPr>
          </w:p>
          <w:tbl>
            <w:tblPr>
              <w:tblStyle w:val="TableGrid"/>
              <w:tblW w:w="2047" w:type="dxa"/>
              <w:tblLayout w:type="fixed"/>
              <w:tblLook w:val="04A0" w:firstRow="1" w:lastRow="0" w:firstColumn="1" w:lastColumn="0" w:noHBand="0" w:noVBand="1"/>
            </w:tblPr>
            <w:tblGrid>
              <w:gridCol w:w="1597"/>
              <w:gridCol w:w="450"/>
            </w:tblGrid>
            <w:tr w:rsidR="00AC7EB2" w:rsidRPr="003B72B8" w14:paraId="411BC46D" w14:textId="77777777" w:rsidTr="221D1331">
              <w:trPr>
                <w:trHeight w:val="254"/>
              </w:trPr>
              <w:tc>
                <w:tcPr>
                  <w:tcW w:w="1597" w:type="dxa"/>
                </w:tcPr>
                <w:p w14:paraId="411BC46B"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46C" w14:textId="77777777" w:rsidR="00AC7EB2" w:rsidRPr="003B72B8" w:rsidRDefault="00AC7EB2" w:rsidP="221D1331">
                  <w:pPr>
                    <w:spacing w:after="200"/>
                    <w:rPr>
                      <w:rFonts w:ascii="Aeonik" w:eastAsia="Aeonik" w:hAnsi="Aeonik" w:cs="Aeonik"/>
                      <w:b/>
                      <w:bCs/>
                    </w:rPr>
                  </w:pPr>
                </w:p>
              </w:tc>
            </w:tr>
            <w:tr w:rsidR="00AC7EB2" w:rsidRPr="003B72B8" w14:paraId="411BC470" w14:textId="77777777" w:rsidTr="221D1331">
              <w:trPr>
                <w:trHeight w:val="254"/>
              </w:trPr>
              <w:tc>
                <w:tcPr>
                  <w:tcW w:w="1597" w:type="dxa"/>
                </w:tcPr>
                <w:p w14:paraId="411BC46E"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46F" w14:textId="77777777" w:rsidR="00AC7EB2" w:rsidRPr="003B72B8" w:rsidRDefault="00AC7EB2" w:rsidP="221D1331">
                  <w:pPr>
                    <w:spacing w:after="200"/>
                    <w:rPr>
                      <w:rFonts w:ascii="Aeonik" w:eastAsia="Aeonik" w:hAnsi="Aeonik" w:cs="Aeonik"/>
                      <w:b/>
                      <w:bCs/>
                    </w:rPr>
                  </w:pPr>
                </w:p>
              </w:tc>
            </w:tr>
            <w:tr w:rsidR="00AC7EB2" w:rsidRPr="003B72B8" w14:paraId="411BC473" w14:textId="77777777" w:rsidTr="221D1331">
              <w:trPr>
                <w:trHeight w:val="254"/>
              </w:trPr>
              <w:tc>
                <w:tcPr>
                  <w:tcW w:w="1597" w:type="dxa"/>
                </w:tcPr>
                <w:p w14:paraId="411BC471"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105A63DB" w:rsidRPr="221D1331">
                    <w:rPr>
                      <w:rFonts w:ascii="Aeonik" w:eastAsia="Aeonik" w:hAnsi="Aeonik" w:cs="Aeonik"/>
                      <w:b/>
                      <w:bCs/>
                      <w:sz w:val="18"/>
                      <w:szCs w:val="18"/>
                    </w:rPr>
                    <w:t>:</w:t>
                  </w:r>
                </w:p>
              </w:tc>
              <w:tc>
                <w:tcPr>
                  <w:tcW w:w="450" w:type="dxa"/>
                </w:tcPr>
                <w:p w14:paraId="411BC472" w14:textId="77777777" w:rsidR="00AC7EB2" w:rsidRPr="003B72B8" w:rsidRDefault="00AC7EB2" w:rsidP="221D1331">
                  <w:pPr>
                    <w:spacing w:after="200"/>
                    <w:rPr>
                      <w:rFonts w:ascii="Aeonik" w:eastAsia="Aeonik" w:hAnsi="Aeonik" w:cs="Aeonik"/>
                      <w:b/>
                      <w:bCs/>
                    </w:rPr>
                  </w:pPr>
                </w:p>
              </w:tc>
            </w:tr>
            <w:tr w:rsidR="00AC7EB2" w:rsidRPr="003B72B8" w14:paraId="411BC476" w14:textId="77777777" w:rsidTr="221D1331">
              <w:trPr>
                <w:trHeight w:val="332"/>
              </w:trPr>
              <w:tc>
                <w:tcPr>
                  <w:tcW w:w="1597" w:type="dxa"/>
                </w:tcPr>
                <w:p w14:paraId="411BC474"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475" w14:textId="77777777" w:rsidR="00AC7EB2" w:rsidRPr="003B72B8" w:rsidRDefault="00AC7EB2" w:rsidP="221D1331">
                  <w:pPr>
                    <w:spacing w:after="200"/>
                    <w:rPr>
                      <w:rFonts w:ascii="Aeonik" w:eastAsia="Aeonik" w:hAnsi="Aeonik" w:cs="Aeonik"/>
                      <w:b/>
                      <w:bCs/>
                    </w:rPr>
                  </w:pPr>
                </w:p>
              </w:tc>
            </w:tr>
          </w:tbl>
          <w:p w14:paraId="411BC477" w14:textId="77777777" w:rsidR="00AC7EB2" w:rsidRPr="003B72B8" w:rsidRDefault="00AC7EB2" w:rsidP="221D1331">
            <w:pPr>
              <w:spacing w:line="240" w:lineRule="auto"/>
              <w:rPr>
                <w:rFonts w:ascii="Aeonik" w:eastAsia="Aeonik" w:hAnsi="Aeonik" w:cs="Aeonik"/>
                <w:sz w:val="18"/>
                <w:szCs w:val="18"/>
              </w:rPr>
            </w:pPr>
          </w:p>
        </w:tc>
      </w:tr>
      <w:tr w:rsidR="00AC7EB2" w:rsidRPr="003B72B8" w14:paraId="411BC49F" w14:textId="77777777" w:rsidTr="221D1331">
        <w:trPr>
          <w:cantSplit/>
          <w:trHeight w:val="1628"/>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411BC479" w14:textId="4CD67E23" w:rsidR="00AC7EB2" w:rsidRPr="003B72B8" w:rsidRDefault="00AC7EB2" w:rsidP="221D1331">
            <w:pPr>
              <w:tabs>
                <w:tab w:val="left" w:pos="185"/>
              </w:tabs>
              <w:spacing w:after="240" w:line="240" w:lineRule="auto"/>
              <w:ind w:left="185" w:hanging="180"/>
              <w:rPr>
                <w:rFonts w:ascii="Aeonik" w:eastAsia="Aeonik" w:hAnsi="Aeonik" w:cs="Aeonik"/>
                <w:sz w:val="20"/>
                <w:szCs w:val="20"/>
              </w:rPr>
            </w:pPr>
            <w:r w:rsidRPr="221D1331">
              <w:rPr>
                <w:rFonts w:ascii="Aeonik" w:eastAsia="Aeonik" w:hAnsi="Aeonik" w:cs="Aeonik"/>
                <w:b/>
                <w:bCs/>
                <w:sz w:val="20"/>
                <w:szCs w:val="20"/>
              </w:rPr>
              <w:lastRenderedPageBreak/>
              <w:t>D.2.3:</w:t>
            </w:r>
            <w:r w:rsidRPr="221D1331">
              <w:rPr>
                <w:rFonts w:ascii="Aeonik" w:eastAsia="Aeonik" w:hAnsi="Aeonik" w:cs="Aeonik"/>
                <w:sz w:val="20"/>
                <w:szCs w:val="20"/>
              </w:rPr>
              <w:t xml:space="preserve"> A chart </w:t>
            </w:r>
            <w:r w:rsidR="055AD9B5" w:rsidRPr="221D1331">
              <w:rPr>
                <w:rFonts w:ascii="Aeonik" w:eastAsia="Aeonik" w:hAnsi="Aeonik" w:cs="Aeonik"/>
                <w:sz w:val="20"/>
                <w:szCs w:val="20"/>
              </w:rPr>
              <w:t>for each degree or award</w:t>
            </w:r>
            <w:r w:rsidR="418A4262" w:rsidRPr="221D1331">
              <w:rPr>
                <w:rFonts w:ascii="Aeonik" w:eastAsia="Aeonik" w:hAnsi="Aeonik" w:cs="Aeonik"/>
                <w:sz w:val="20"/>
                <w:szCs w:val="20"/>
              </w:rPr>
              <w:t xml:space="preserve"> </w:t>
            </w:r>
            <w:r w:rsidRPr="221D1331">
              <w:rPr>
                <w:rFonts w:ascii="Aeonik" w:eastAsia="Aeonik" w:hAnsi="Aeonik" w:cs="Aeonik"/>
                <w:sz w:val="20"/>
                <w:szCs w:val="20"/>
              </w:rPr>
              <w:t xml:space="preserve">that cross-references </w:t>
            </w:r>
            <w:r w:rsidR="049C90DF" w:rsidRPr="221D1331">
              <w:rPr>
                <w:rFonts w:ascii="Aeonik" w:eastAsia="Aeonik" w:hAnsi="Aeonik" w:cs="Aeonik"/>
                <w:sz w:val="20"/>
                <w:szCs w:val="20"/>
              </w:rPr>
              <w:t>the program learning outcome</w:t>
            </w:r>
            <w:r w:rsidRPr="221D1331">
              <w:rPr>
                <w:rFonts w:ascii="Aeonik" w:eastAsia="Aeonik" w:hAnsi="Aeonik" w:cs="Aeonik"/>
                <w:sz w:val="20"/>
                <w:szCs w:val="20"/>
              </w:rPr>
              <w:t xml:space="preserve"> with the GAC core areas of focus.</w:t>
            </w:r>
            <w:r w:rsidR="049C90DF" w:rsidRPr="221D1331">
              <w:rPr>
                <w:rFonts w:ascii="Aeonik" w:eastAsia="Aeonik" w:hAnsi="Aeonik" w:cs="Aeonik"/>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11BC47A" w14:textId="45ED2F18"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069079499"/>
                <w14:checkbox>
                  <w14:checked w14:val="0"/>
                  <w14:checkedState w14:val="2612" w14:font="MS Gothic"/>
                  <w14:uncheckedState w14:val="2610" w14:font="MS Gothic"/>
                </w14:checkbox>
              </w:sdtPr>
              <w:sdtEndPr>
                <w:rPr>
                  <w:color w:val="000000" w:themeColor="text1"/>
                </w:rPr>
              </w:sdtEndPr>
              <w:sdtContent>
                <w:r w:rsidR="00AC7EB2" w:rsidRPr="221D1331">
                  <w:rPr>
                    <w:rFonts w:ascii="Aeonik" w:eastAsia="Aeonik" w:hAnsi="Aeonik" w:cs="Aeonik"/>
                    <w:color w:val="000000"/>
                    <w:sz w:val="20"/>
                    <w:szCs w:val="20"/>
                  </w:rPr>
                  <w:t>☐</w:t>
                </w:r>
              </w:sdtContent>
            </w:sdt>
            <w:r w:rsidR="004C6ADF" w:rsidRPr="003B72B8">
              <w:rPr>
                <w:rFonts w:ascii="Agrandir Text" w:eastAsia="Times New Roman" w:hAnsi="Agrandir Text" w:cs="Tahoma"/>
                <w:color w:val="000000"/>
                <w:sz w:val="20"/>
                <w:szCs w:val="20"/>
              </w:rPr>
              <w:tab/>
            </w:r>
            <w:r w:rsidR="00AC7EB2" w:rsidRPr="221D1331">
              <w:rPr>
                <w:rFonts w:ascii="Aeonik" w:eastAsia="Aeonik" w:hAnsi="Aeonik" w:cs="Aeonik"/>
                <w:color w:val="000000"/>
                <w:sz w:val="20"/>
                <w:szCs w:val="20"/>
              </w:rPr>
              <w:t xml:space="preserve">Chart </w:t>
            </w:r>
            <w:r w:rsidR="37BC8A7A" w:rsidRPr="221D1331">
              <w:rPr>
                <w:rFonts w:ascii="Aeonik" w:eastAsia="Aeonik" w:hAnsi="Aeonik" w:cs="Aeonik"/>
                <w:color w:val="000000"/>
                <w:sz w:val="20"/>
                <w:szCs w:val="20"/>
              </w:rPr>
              <w:t xml:space="preserve">A </w:t>
            </w:r>
            <w:r w:rsidR="46692D4B" w:rsidRPr="221D1331">
              <w:rPr>
                <w:rFonts w:ascii="Aeonik" w:eastAsia="Aeonik" w:hAnsi="Aeonik" w:cs="Aeonik"/>
                <w:color w:val="000000"/>
                <w:sz w:val="20"/>
                <w:szCs w:val="20"/>
              </w:rPr>
              <w:t xml:space="preserve">must </w:t>
            </w:r>
            <w:r w:rsidR="00AC7EB2" w:rsidRPr="221D1331">
              <w:rPr>
                <w:rFonts w:ascii="Aeonik" w:eastAsia="Aeonik" w:hAnsi="Aeonik" w:cs="Aeonik"/>
                <w:color w:val="000000"/>
                <w:sz w:val="20"/>
                <w:szCs w:val="20"/>
              </w:rPr>
              <w:t>cross-</w:t>
            </w:r>
            <w:r w:rsidR="46692D4B" w:rsidRPr="221D1331">
              <w:rPr>
                <w:rFonts w:ascii="Aeonik" w:eastAsia="Aeonik" w:hAnsi="Aeonik" w:cs="Aeonik"/>
                <w:color w:val="000000"/>
                <w:sz w:val="20"/>
                <w:szCs w:val="20"/>
              </w:rPr>
              <w:t>reference</w:t>
            </w:r>
            <w:r w:rsidR="00AC7EB2" w:rsidRPr="221D1331">
              <w:rPr>
                <w:rFonts w:ascii="Aeonik" w:eastAsia="Aeonik" w:hAnsi="Aeonik" w:cs="Aeonik"/>
                <w:color w:val="000000"/>
                <w:sz w:val="20"/>
                <w:szCs w:val="20"/>
              </w:rPr>
              <w:t xml:space="preserve"> the </w:t>
            </w:r>
            <w:r w:rsidR="46692D4B" w:rsidRPr="221D1331">
              <w:rPr>
                <w:rFonts w:ascii="Aeonik" w:eastAsia="Aeonik" w:hAnsi="Aeonik" w:cs="Aeonik"/>
                <w:color w:val="000000"/>
                <w:sz w:val="20"/>
                <w:szCs w:val="20"/>
              </w:rPr>
              <w:t>same program</w:t>
            </w:r>
            <w:r w:rsidR="00AC7EB2" w:rsidRPr="221D1331">
              <w:rPr>
                <w:rFonts w:ascii="Aeonik" w:eastAsia="Aeonik" w:hAnsi="Aeonik" w:cs="Aeonik"/>
                <w:color w:val="000000"/>
                <w:sz w:val="20"/>
                <w:szCs w:val="20"/>
              </w:rPr>
              <w:t xml:space="preserve"> learning outcomes </w:t>
            </w:r>
            <w:r w:rsidR="46692D4B" w:rsidRPr="221D1331">
              <w:rPr>
                <w:rFonts w:ascii="Aeonik" w:eastAsia="Aeonik" w:hAnsi="Aeonik" w:cs="Aeonik"/>
                <w:color w:val="000000"/>
                <w:sz w:val="20"/>
                <w:szCs w:val="20"/>
              </w:rPr>
              <w:t xml:space="preserve">listed in </w:t>
            </w:r>
            <w:r w:rsidR="69A932E6" w:rsidRPr="221D1331">
              <w:rPr>
                <w:rFonts w:ascii="Aeonik" w:eastAsia="Aeonik" w:hAnsi="Aeonik" w:cs="Aeonik"/>
                <w:color w:val="000000"/>
                <w:sz w:val="20"/>
                <w:szCs w:val="20"/>
              </w:rPr>
              <w:t>S</w:t>
            </w:r>
            <w:r w:rsidR="46692D4B" w:rsidRPr="221D1331">
              <w:rPr>
                <w:rFonts w:ascii="Aeonik" w:eastAsia="Aeonik" w:hAnsi="Aeonik" w:cs="Aeonik"/>
                <w:color w:val="000000"/>
                <w:sz w:val="20"/>
                <w:szCs w:val="20"/>
              </w:rPr>
              <w:t xml:space="preserve">tandard 2.2 </w:t>
            </w:r>
            <w:r w:rsidR="00AC7EB2" w:rsidRPr="221D1331">
              <w:rPr>
                <w:rFonts w:ascii="Aeonik" w:eastAsia="Aeonik" w:hAnsi="Aeonik" w:cs="Aeonik"/>
                <w:color w:val="000000"/>
                <w:sz w:val="20"/>
                <w:szCs w:val="20"/>
              </w:rPr>
              <w:t>wi</w:t>
            </w:r>
            <w:r w:rsidR="5E45B757" w:rsidRPr="221D1331">
              <w:rPr>
                <w:rFonts w:ascii="Aeonik" w:eastAsia="Aeonik" w:hAnsi="Aeonik" w:cs="Aeonik"/>
                <w:color w:val="000000"/>
                <w:sz w:val="20"/>
                <w:szCs w:val="20"/>
              </w:rPr>
              <w:t>th the GAC core areas of focus.</w:t>
            </w:r>
          </w:p>
          <w:p w14:paraId="411BC47B" w14:textId="77777777" w:rsidR="00AC7EB2" w:rsidRPr="003B72B8" w:rsidRDefault="00AC7EB2" w:rsidP="221D1331">
            <w:pPr>
              <w:spacing w:after="0" w:line="240" w:lineRule="auto"/>
              <w:ind w:left="162" w:hanging="181"/>
              <w:rPr>
                <w:rFonts w:ascii="Aeonik" w:eastAsia="Aeonik" w:hAnsi="Aeonik" w:cs="Aeonik"/>
                <w:color w:val="000000"/>
                <w:sz w:val="16"/>
                <w:szCs w:val="16"/>
              </w:rPr>
            </w:pPr>
          </w:p>
          <w:p w14:paraId="411BC47C" w14:textId="457D038B" w:rsidR="004B53E4"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553575767"/>
                <w14:checkbox>
                  <w14:checked w14:val="0"/>
                  <w14:checkedState w14:val="2612" w14:font="MS Gothic"/>
                  <w14:uncheckedState w14:val="2610" w14:font="MS Gothic"/>
                </w14:checkbox>
              </w:sdtPr>
              <w:sdtEndPr>
                <w:rPr>
                  <w:color w:val="000000" w:themeColor="text1"/>
                </w:rPr>
              </w:sdtEndPr>
              <w:sdtContent>
                <w:r w:rsidR="340C26EC" w:rsidRPr="221D1331">
                  <w:rPr>
                    <w:rFonts w:ascii="Aeonik" w:eastAsia="Aeonik" w:hAnsi="Aeonik" w:cs="Aeonik"/>
                    <w:color w:val="000000"/>
                    <w:sz w:val="20"/>
                    <w:szCs w:val="20"/>
                  </w:rPr>
                  <w:t>☐</w:t>
                </w:r>
              </w:sdtContent>
            </w:sdt>
            <w:r w:rsidR="004C6ADF" w:rsidRPr="003B72B8">
              <w:rPr>
                <w:rFonts w:ascii="Agrandir Text" w:eastAsia="Times New Roman" w:hAnsi="Agrandir Text" w:cs="Tahoma"/>
                <w:color w:val="000000"/>
                <w:sz w:val="20"/>
                <w:szCs w:val="20"/>
              </w:rPr>
              <w:tab/>
            </w:r>
            <w:r w:rsidR="4A7C75FE" w:rsidRPr="221D1331">
              <w:rPr>
                <w:rFonts w:ascii="Aeonik" w:eastAsia="Aeonik" w:hAnsi="Aeonik" w:cs="Aeonik"/>
                <w:color w:val="000000"/>
                <w:sz w:val="20"/>
                <w:szCs w:val="20"/>
                <w:vertAlign w:val="superscript"/>
              </w:rPr>
              <w:t>1</w:t>
            </w:r>
            <w:r w:rsidR="46692D4B" w:rsidRPr="221D1331">
              <w:rPr>
                <w:rFonts w:ascii="Aeonik" w:eastAsia="Aeonik" w:hAnsi="Aeonik" w:cs="Aeonik"/>
                <w:color w:val="000000"/>
                <w:sz w:val="20"/>
                <w:szCs w:val="20"/>
              </w:rPr>
              <w:t>During the site visit, the program will be asked to provide samples of student work that demonstrate the accuracy of the alignment of the program learning outcomes with the GAC core areas of focus.</w:t>
            </w:r>
          </w:p>
          <w:p w14:paraId="411BC47D" w14:textId="77777777" w:rsidR="00EC2E43" w:rsidRPr="003B72B8" w:rsidRDefault="00EC2E43" w:rsidP="221D1331">
            <w:pPr>
              <w:tabs>
                <w:tab w:val="left" w:pos="342"/>
              </w:tabs>
              <w:spacing w:after="0" w:line="240" w:lineRule="auto"/>
              <w:ind w:left="252" w:hanging="252"/>
              <w:rPr>
                <w:rFonts w:ascii="Aeonik" w:eastAsia="Aeonik" w:hAnsi="Aeonik" w:cs="Aeonik"/>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1BC47E" w14:textId="0B86AA6F" w:rsidR="00A56253" w:rsidRPr="003B72B8" w:rsidRDefault="0F325A72" w:rsidP="221D1331">
            <w:pPr>
              <w:pStyle w:val="ListParagraph"/>
              <w:numPr>
                <w:ilvl w:val="0"/>
                <w:numId w:val="11"/>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Does the </w:t>
            </w:r>
            <w:r w:rsidR="46692D4B" w:rsidRPr="221D1331">
              <w:rPr>
                <w:rFonts w:ascii="Aeonik" w:eastAsia="Aeonik" w:hAnsi="Aeonik" w:cs="Aeonik"/>
                <w:color w:val="000000" w:themeColor="text1"/>
                <w:sz w:val="20"/>
                <w:szCs w:val="20"/>
              </w:rPr>
              <w:t>course content align</w:t>
            </w:r>
            <w:r w:rsidRPr="221D1331">
              <w:rPr>
                <w:rFonts w:ascii="Aeonik" w:eastAsia="Aeonik" w:hAnsi="Aeonik" w:cs="Aeonik"/>
                <w:color w:val="000000" w:themeColor="text1"/>
                <w:sz w:val="20"/>
                <w:szCs w:val="20"/>
              </w:rPr>
              <w:t xml:space="preserve"> with the GAC core areas of focus?</w:t>
            </w:r>
          </w:p>
          <w:p w14:paraId="411BC47F" w14:textId="77777777" w:rsidR="00A56253" w:rsidRPr="003B72B8" w:rsidRDefault="00A56253" w:rsidP="221D1331">
            <w:pPr>
              <w:pStyle w:val="ListParagraph"/>
              <w:spacing w:after="0" w:line="240" w:lineRule="auto"/>
              <w:ind w:left="162"/>
              <w:rPr>
                <w:rFonts w:ascii="Aeonik" w:eastAsia="Aeonik" w:hAnsi="Aeonik" w:cs="Aeonik"/>
                <w:color w:val="000000"/>
                <w:sz w:val="20"/>
                <w:szCs w:val="20"/>
              </w:rPr>
            </w:pPr>
          </w:p>
          <w:p w14:paraId="411BC483" w14:textId="77777777" w:rsidR="00AC7EB2" w:rsidRPr="003B72B8" w:rsidRDefault="00AC7EB2" w:rsidP="221D1331">
            <w:pPr>
              <w:pStyle w:val="ListParagraph"/>
              <w:spacing w:after="0" w:line="240" w:lineRule="auto"/>
              <w:ind w:left="162"/>
              <w:rPr>
                <w:rFonts w:ascii="Aeonik" w:eastAsia="Aeonik" w:hAnsi="Aeonik" w:cs="Aeonik"/>
                <w:color w:val="000000"/>
                <w:sz w:val="20"/>
                <w:szCs w:val="20"/>
              </w:rPr>
            </w:pPr>
          </w:p>
        </w:tc>
        <w:tc>
          <w:tcPr>
            <w:tcW w:w="4657" w:type="dxa"/>
            <w:tcBorders>
              <w:top w:val="single" w:sz="4" w:space="0" w:color="auto"/>
              <w:bottom w:val="single" w:sz="4" w:space="0" w:color="auto"/>
              <w:right w:val="single" w:sz="4" w:space="0" w:color="auto"/>
            </w:tcBorders>
          </w:tcPr>
          <w:p w14:paraId="411BC484" w14:textId="77777777" w:rsidR="004C6ADF" w:rsidRPr="003B72B8" w:rsidRDefault="4161B1D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485" w14:textId="77777777" w:rsidR="004C6ADF" w:rsidRPr="003B72B8" w:rsidRDefault="004C6ADF" w:rsidP="221D1331">
            <w:pPr>
              <w:spacing w:after="0" w:line="240" w:lineRule="auto"/>
              <w:rPr>
                <w:rFonts w:ascii="Aeonik" w:eastAsia="Aeonik" w:hAnsi="Aeonik" w:cs="Aeonik"/>
                <w:color w:val="FF0000"/>
                <w:sz w:val="20"/>
                <w:szCs w:val="20"/>
              </w:rPr>
            </w:pPr>
          </w:p>
          <w:p w14:paraId="411BC486" w14:textId="77777777" w:rsidR="004C6ADF" w:rsidRPr="003B72B8" w:rsidRDefault="004C6ADF" w:rsidP="221D1331">
            <w:pPr>
              <w:spacing w:after="0" w:line="240" w:lineRule="auto"/>
              <w:rPr>
                <w:rFonts w:ascii="Aeonik" w:eastAsia="Aeonik" w:hAnsi="Aeonik" w:cs="Aeonik"/>
                <w:color w:val="FF0000"/>
                <w:sz w:val="20"/>
                <w:szCs w:val="20"/>
              </w:rPr>
            </w:pPr>
          </w:p>
          <w:p w14:paraId="411BC487" w14:textId="77777777" w:rsidR="004C6ADF" w:rsidRPr="003B72B8" w:rsidRDefault="004C6ADF" w:rsidP="221D1331">
            <w:pPr>
              <w:spacing w:after="0" w:line="240" w:lineRule="auto"/>
              <w:rPr>
                <w:rFonts w:ascii="Aeonik" w:eastAsia="Aeonik" w:hAnsi="Aeonik" w:cs="Aeonik"/>
                <w:color w:val="FF0000"/>
                <w:sz w:val="20"/>
                <w:szCs w:val="20"/>
              </w:rPr>
            </w:pPr>
          </w:p>
          <w:p w14:paraId="411BC488" w14:textId="77777777" w:rsidR="004C6ADF" w:rsidRPr="003B72B8" w:rsidRDefault="004C6ADF" w:rsidP="221D1331">
            <w:pPr>
              <w:spacing w:after="0" w:line="240" w:lineRule="auto"/>
              <w:rPr>
                <w:rFonts w:ascii="Aeonik" w:eastAsia="Aeonik" w:hAnsi="Aeonik" w:cs="Aeonik"/>
                <w:color w:val="FF0000"/>
                <w:sz w:val="20"/>
                <w:szCs w:val="20"/>
              </w:rPr>
            </w:pPr>
          </w:p>
          <w:p w14:paraId="411BC489" w14:textId="77777777" w:rsidR="004C6ADF" w:rsidRPr="003B72B8" w:rsidRDefault="004C6ADF" w:rsidP="221D1331">
            <w:pPr>
              <w:spacing w:after="0" w:line="240" w:lineRule="auto"/>
              <w:rPr>
                <w:rFonts w:ascii="Aeonik" w:eastAsia="Aeonik" w:hAnsi="Aeonik" w:cs="Aeonik"/>
                <w:color w:val="FF0000"/>
                <w:sz w:val="20"/>
                <w:szCs w:val="20"/>
              </w:rPr>
            </w:pPr>
          </w:p>
          <w:p w14:paraId="411BC48A" w14:textId="77777777" w:rsidR="004C6ADF" w:rsidRPr="003B72B8" w:rsidRDefault="4161B1D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48B" w14:textId="77777777" w:rsidR="004C6ADF" w:rsidRPr="003B72B8" w:rsidRDefault="004C6ADF" w:rsidP="221D1331">
            <w:pPr>
              <w:spacing w:after="0" w:line="240" w:lineRule="auto"/>
              <w:rPr>
                <w:rFonts w:ascii="Aeonik" w:eastAsia="Aeonik" w:hAnsi="Aeonik" w:cs="Aeonik"/>
                <w:color w:val="FF0000"/>
                <w:sz w:val="20"/>
                <w:szCs w:val="20"/>
              </w:rPr>
            </w:pPr>
          </w:p>
          <w:p w14:paraId="307883F3" w14:textId="24EAA50B" w:rsidR="3B1C6FF2" w:rsidRPr="003B72B8" w:rsidRDefault="3162781B"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64995239" w14:textId="77777777" w:rsidR="2FD5C185" w:rsidRPr="003B72B8" w:rsidRDefault="2FD5C185" w:rsidP="221D1331">
            <w:pPr>
              <w:spacing w:after="0" w:line="240" w:lineRule="auto"/>
              <w:rPr>
                <w:rFonts w:ascii="Aeonik" w:eastAsia="Aeonik" w:hAnsi="Aeonik" w:cs="Aeonik"/>
                <w:color w:val="FF0000"/>
                <w:sz w:val="20"/>
                <w:szCs w:val="20"/>
              </w:rPr>
            </w:pPr>
          </w:p>
          <w:p w14:paraId="4005CE4F" w14:textId="6867AF05" w:rsidR="475DDCB3" w:rsidRPr="003B72B8" w:rsidRDefault="3162781B"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48F" w14:textId="77777777" w:rsidR="004C6ADF" w:rsidRPr="003B72B8" w:rsidRDefault="004C6ADF" w:rsidP="221D1331">
            <w:pPr>
              <w:spacing w:after="0" w:line="240" w:lineRule="auto"/>
              <w:rPr>
                <w:rFonts w:ascii="Aeonik" w:eastAsia="Aeonik" w:hAnsi="Aeonik" w:cs="Aeonik"/>
                <w:color w:val="FF0000"/>
                <w:sz w:val="20"/>
                <w:szCs w:val="20"/>
              </w:rPr>
            </w:pPr>
          </w:p>
          <w:p w14:paraId="411BC490" w14:textId="77777777" w:rsidR="00AC7EB2" w:rsidRPr="003B72B8" w:rsidRDefault="00AC7EB2" w:rsidP="221D1331">
            <w:pPr>
              <w:spacing w:after="0" w:line="240" w:lineRule="auto"/>
              <w:rPr>
                <w:rFonts w:ascii="Aeonik" w:eastAsia="Aeonik" w:hAnsi="Aeonik" w:cs="Aeonik"/>
                <w:sz w:val="20"/>
                <w:szCs w:val="20"/>
              </w:rPr>
            </w:pPr>
          </w:p>
        </w:tc>
        <w:tc>
          <w:tcPr>
            <w:tcW w:w="2250" w:type="dxa"/>
            <w:tcBorders>
              <w:top w:val="single" w:sz="4" w:space="0" w:color="auto"/>
              <w:bottom w:val="single" w:sz="4" w:space="0" w:color="auto"/>
              <w:right w:val="single" w:sz="4" w:space="0" w:color="auto"/>
            </w:tcBorders>
          </w:tcPr>
          <w:p w14:paraId="411BC491" w14:textId="77777777" w:rsidR="00AC7EB2" w:rsidRPr="003B72B8" w:rsidRDefault="00AC7EB2" w:rsidP="221D1331">
            <w:pPr>
              <w:spacing w:after="0" w:line="240" w:lineRule="auto"/>
              <w:rPr>
                <w:rFonts w:ascii="Aeonik" w:eastAsia="Aeonik" w:hAnsi="Aeonik" w:cs="Aeonik"/>
                <w:sz w:val="18"/>
                <w:szCs w:val="18"/>
              </w:rPr>
            </w:pPr>
          </w:p>
          <w:tbl>
            <w:tblPr>
              <w:tblStyle w:val="TableGrid"/>
              <w:tblW w:w="2047" w:type="dxa"/>
              <w:tblLayout w:type="fixed"/>
              <w:tblLook w:val="04A0" w:firstRow="1" w:lastRow="0" w:firstColumn="1" w:lastColumn="0" w:noHBand="0" w:noVBand="1"/>
            </w:tblPr>
            <w:tblGrid>
              <w:gridCol w:w="1597"/>
              <w:gridCol w:w="450"/>
            </w:tblGrid>
            <w:tr w:rsidR="00AC7EB2" w:rsidRPr="003B72B8" w14:paraId="411BC494" w14:textId="77777777" w:rsidTr="221D1331">
              <w:trPr>
                <w:trHeight w:val="254"/>
              </w:trPr>
              <w:tc>
                <w:tcPr>
                  <w:tcW w:w="1597" w:type="dxa"/>
                </w:tcPr>
                <w:p w14:paraId="411BC492"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493" w14:textId="77777777" w:rsidR="00AC7EB2" w:rsidRPr="003B72B8" w:rsidRDefault="00AC7EB2" w:rsidP="221D1331">
                  <w:pPr>
                    <w:spacing w:after="200"/>
                    <w:rPr>
                      <w:rFonts w:ascii="Aeonik" w:eastAsia="Aeonik" w:hAnsi="Aeonik" w:cs="Aeonik"/>
                      <w:b/>
                      <w:bCs/>
                    </w:rPr>
                  </w:pPr>
                </w:p>
              </w:tc>
            </w:tr>
            <w:tr w:rsidR="00AC7EB2" w:rsidRPr="003B72B8" w14:paraId="411BC497" w14:textId="77777777" w:rsidTr="221D1331">
              <w:trPr>
                <w:trHeight w:val="254"/>
              </w:trPr>
              <w:tc>
                <w:tcPr>
                  <w:tcW w:w="1597" w:type="dxa"/>
                </w:tcPr>
                <w:p w14:paraId="411BC495"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496" w14:textId="77777777" w:rsidR="00AC7EB2" w:rsidRPr="003B72B8" w:rsidRDefault="00AC7EB2" w:rsidP="221D1331">
                  <w:pPr>
                    <w:spacing w:after="200"/>
                    <w:rPr>
                      <w:rFonts w:ascii="Aeonik" w:eastAsia="Aeonik" w:hAnsi="Aeonik" w:cs="Aeonik"/>
                      <w:b/>
                      <w:bCs/>
                    </w:rPr>
                  </w:pPr>
                </w:p>
              </w:tc>
            </w:tr>
            <w:tr w:rsidR="00AC7EB2" w:rsidRPr="003B72B8" w14:paraId="411BC49A" w14:textId="77777777" w:rsidTr="221D1331">
              <w:trPr>
                <w:trHeight w:val="254"/>
              </w:trPr>
              <w:tc>
                <w:tcPr>
                  <w:tcW w:w="1597" w:type="dxa"/>
                </w:tcPr>
                <w:p w14:paraId="411BC498"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499" w14:textId="77777777" w:rsidR="00AC7EB2" w:rsidRPr="003B72B8" w:rsidRDefault="00AC7EB2" w:rsidP="221D1331">
                  <w:pPr>
                    <w:spacing w:after="200"/>
                    <w:rPr>
                      <w:rFonts w:ascii="Aeonik" w:eastAsia="Aeonik" w:hAnsi="Aeonik" w:cs="Aeonik"/>
                      <w:b/>
                      <w:bCs/>
                    </w:rPr>
                  </w:pPr>
                </w:p>
              </w:tc>
            </w:tr>
            <w:tr w:rsidR="00AC7EB2" w:rsidRPr="003B72B8" w14:paraId="411BC49D" w14:textId="77777777" w:rsidTr="221D1331">
              <w:trPr>
                <w:trHeight w:val="332"/>
              </w:trPr>
              <w:tc>
                <w:tcPr>
                  <w:tcW w:w="1597" w:type="dxa"/>
                </w:tcPr>
                <w:p w14:paraId="411BC49B"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49C" w14:textId="77777777" w:rsidR="00AC7EB2" w:rsidRPr="003B72B8" w:rsidRDefault="00AC7EB2" w:rsidP="221D1331">
                  <w:pPr>
                    <w:spacing w:after="200"/>
                    <w:rPr>
                      <w:rFonts w:ascii="Aeonik" w:eastAsia="Aeonik" w:hAnsi="Aeonik" w:cs="Aeonik"/>
                      <w:b/>
                      <w:bCs/>
                    </w:rPr>
                  </w:pPr>
                </w:p>
              </w:tc>
            </w:tr>
          </w:tbl>
          <w:p w14:paraId="411BC49E" w14:textId="77777777" w:rsidR="00AC7EB2" w:rsidRPr="003B72B8" w:rsidRDefault="00AC7EB2" w:rsidP="221D1331">
            <w:pPr>
              <w:spacing w:line="240" w:lineRule="auto"/>
              <w:rPr>
                <w:rFonts w:ascii="Aeonik" w:eastAsia="Aeonik" w:hAnsi="Aeonik" w:cs="Aeonik"/>
                <w:sz w:val="18"/>
                <w:szCs w:val="18"/>
              </w:rPr>
            </w:pPr>
          </w:p>
        </w:tc>
      </w:tr>
      <w:tr w:rsidR="00AC7EB2" w:rsidRPr="003B72B8" w14:paraId="411BC4C2" w14:textId="77777777" w:rsidTr="221D1331">
        <w:trPr>
          <w:cantSplit/>
          <w:trHeight w:val="1430"/>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411BC4A0" w14:textId="3921897A" w:rsidR="00AC7EB2" w:rsidRPr="003B72B8" w:rsidRDefault="00AC7EB2" w:rsidP="221D1331">
            <w:pPr>
              <w:tabs>
                <w:tab w:val="left" w:pos="185"/>
              </w:tabs>
              <w:spacing w:after="240" w:line="240" w:lineRule="auto"/>
              <w:ind w:left="185" w:hanging="180"/>
              <w:rPr>
                <w:rFonts w:ascii="Aeonik" w:eastAsia="Aeonik" w:hAnsi="Aeonik" w:cs="Aeonik"/>
                <w:sz w:val="20"/>
                <w:szCs w:val="20"/>
              </w:rPr>
            </w:pPr>
            <w:r w:rsidRPr="221D1331">
              <w:rPr>
                <w:rFonts w:ascii="Aeonik" w:eastAsia="Aeonik" w:hAnsi="Aeonik" w:cs="Aeonik"/>
                <w:b/>
                <w:bCs/>
                <w:sz w:val="20"/>
                <w:szCs w:val="20"/>
              </w:rPr>
              <w:lastRenderedPageBreak/>
              <w:t>D.2.4:</w:t>
            </w:r>
            <w:r w:rsidRPr="221D1331">
              <w:rPr>
                <w:rFonts w:ascii="Aeonik" w:eastAsia="Aeonik" w:hAnsi="Aeonik" w:cs="Aeonik"/>
                <w:sz w:val="20"/>
                <w:szCs w:val="20"/>
              </w:rPr>
              <w:t xml:space="preserve"> </w:t>
            </w:r>
            <w:r w:rsidR="049C90DF" w:rsidRPr="221D1331">
              <w:rPr>
                <w:rFonts w:ascii="Aeonik" w:eastAsia="Aeonik" w:hAnsi="Aeonik" w:cs="Aeonik"/>
                <w:sz w:val="20"/>
                <w:szCs w:val="20"/>
              </w:rPr>
              <w:t>A chart for each degree or award that cross-references each course or subject with the program learning outcomes</w:t>
            </w:r>
            <w:r w:rsidR="4329DB96" w:rsidRPr="221D1331">
              <w:rPr>
                <w:rFonts w:ascii="Aeonik" w:eastAsia="Aeonik" w:hAnsi="Aeonik" w:cs="Aeonik"/>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1BC4A1" w14:textId="3734978B" w:rsidR="00AC7EB2" w:rsidRPr="003B72B8" w:rsidRDefault="00CE09B0" w:rsidP="221D1331">
            <w:pPr>
              <w:tabs>
                <w:tab w:val="left" w:pos="409"/>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114519596"/>
                <w14:checkbox>
                  <w14:checked w14:val="0"/>
                  <w14:checkedState w14:val="2612" w14:font="MS Gothic"/>
                  <w14:uncheckedState w14:val="2610" w14:font="MS Gothic"/>
                </w14:checkbox>
              </w:sdtPr>
              <w:sdtEndPr>
                <w:rPr>
                  <w:color w:val="000000" w:themeColor="text1"/>
                </w:rPr>
              </w:sdtEndPr>
              <w:sdtContent>
                <w:r w:rsidR="340C26EC" w:rsidRPr="221D1331">
                  <w:rPr>
                    <w:rFonts w:ascii="Aeonik" w:eastAsia="Aeonik" w:hAnsi="Aeonik" w:cs="Aeonik"/>
                    <w:color w:val="000000"/>
                    <w:sz w:val="20"/>
                    <w:szCs w:val="20"/>
                  </w:rPr>
                  <w:t>☐</w:t>
                </w:r>
              </w:sdtContent>
            </w:sdt>
            <w:r w:rsidR="00980A27" w:rsidRPr="003B72B8">
              <w:rPr>
                <w:rFonts w:ascii="Agrandir Text" w:eastAsia="Times New Roman" w:hAnsi="Agrandir Text" w:cs="Tahoma"/>
                <w:color w:val="000000"/>
                <w:sz w:val="20"/>
                <w:szCs w:val="20"/>
              </w:rPr>
              <w:tab/>
            </w:r>
            <w:r w:rsidR="6B50E1E3" w:rsidRPr="221D1331">
              <w:rPr>
                <w:rFonts w:ascii="Aeonik" w:eastAsia="Aeonik" w:hAnsi="Aeonik" w:cs="Aeonik"/>
                <w:color w:val="000000"/>
                <w:sz w:val="20"/>
                <w:szCs w:val="20"/>
              </w:rPr>
              <w:t xml:space="preserve">Chart B must cross-reference each course, module, or subject with the program learning outcomes. The program learning outcomes must be the same as the outcomes listed in Chart A and </w:t>
            </w:r>
            <w:r w:rsidR="64BBB987" w:rsidRPr="221D1331">
              <w:rPr>
                <w:rFonts w:ascii="Aeonik" w:eastAsia="Aeonik" w:hAnsi="Aeonik" w:cs="Aeonik"/>
                <w:color w:val="000000"/>
                <w:sz w:val="20"/>
                <w:szCs w:val="20"/>
              </w:rPr>
              <w:t>S</w:t>
            </w:r>
            <w:r w:rsidR="6B50E1E3" w:rsidRPr="221D1331">
              <w:rPr>
                <w:rFonts w:ascii="Aeonik" w:eastAsia="Aeonik" w:hAnsi="Aeonik" w:cs="Aeonik"/>
                <w:color w:val="000000"/>
                <w:sz w:val="20"/>
                <w:szCs w:val="20"/>
              </w:rPr>
              <w:t>tandard 2.2.</w:t>
            </w:r>
          </w:p>
          <w:p w14:paraId="400E5E45" w14:textId="77777777" w:rsidR="00AC7EB2" w:rsidRPr="003B72B8" w:rsidRDefault="00AC7EB2" w:rsidP="221D1331">
            <w:pPr>
              <w:tabs>
                <w:tab w:val="left" w:pos="409"/>
              </w:tabs>
              <w:spacing w:after="0" w:line="240" w:lineRule="auto"/>
              <w:ind w:left="252" w:hanging="252"/>
              <w:rPr>
                <w:rFonts w:ascii="Aeonik" w:eastAsia="Aeonik" w:hAnsi="Aeonik" w:cs="Aeonik"/>
                <w:color w:val="000000"/>
                <w:sz w:val="20"/>
                <w:szCs w:val="20"/>
              </w:rPr>
            </w:pPr>
          </w:p>
          <w:p w14:paraId="411BC4A3" w14:textId="67FDD5BF"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864091447"/>
                <w14:checkbox>
                  <w14:checked w14:val="0"/>
                  <w14:checkedState w14:val="2612" w14:font="MS Gothic"/>
                  <w14:uncheckedState w14:val="2610" w14:font="MS Gothic"/>
                </w14:checkbox>
              </w:sdtPr>
              <w:sdtEndPr>
                <w:rPr>
                  <w:color w:val="000000" w:themeColor="text1"/>
                </w:rPr>
              </w:sdtEndPr>
              <w:sdtContent>
                <w:r w:rsidR="3FFE1D15" w:rsidRPr="221D1331">
                  <w:rPr>
                    <w:rFonts w:ascii="Aeonik" w:eastAsia="Aeonik" w:hAnsi="Aeonik" w:cs="Aeonik"/>
                    <w:color w:val="000000"/>
                    <w:sz w:val="20"/>
                    <w:szCs w:val="20"/>
                  </w:rPr>
                  <w:t>☐</w:t>
                </w:r>
              </w:sdtContent>
            </w:sdt>
            <w:r w:rsidR="00DA0B00" w:rsidRPr="003B72B8">
              <w:rPr>
                <w:rFonts w:ascii="Agrandir Text" w:eastAsia="Times New Roman" w:hAnsi="Agrandir Text" w:cs="Tahoma"/>
                <w:color w:val="000000"/>
                <w:sz w:val="20"/>
                <w:szCs w:val="20"/>
              </w:rPr>
              <w:tab/>
            </w:r>
            <w:r w:rsidR="4A7C75FE" w:rsidRPr="221D1331">
              <w:rPr>
                <w:rFonts w:ascii="Aeonik" w:eastAsia="Aeonik" w:hAnsi="Aeonik" w:cs="Aeonik"/>
                <w:color w:val="000000"/>
                <w:sz w:val="20"/>
                <w:szCs w:val="20"/>
                <w:vertAlign w:val="superscript"/>
              </w:rPr>
              <w:t>1</w:t>
            </w:r>
            <w:r w:rsidR="3FFE1D15" w:rsidRPr="221D1331">
              <w:rPr>
                <w:rFonts w:ascii="Aeonik" w:eastAsia="Aeonik" w:hAnsi="Aeonik" w:cs="Aeonik"/>
                <w:color w:val="000000"/>
                <w:sz w:val="20"/>
                <w:szCs w:val="20"/>
              </w:rPr>
              <w:t>During the site visit, the program will be</w:t>
            </w:r>
            <w:r w:rsidR="07BDBEFE" w:rsidRPr="221D1331">
              <w:rPr>
                <w:rFonts w:ascii="Aeonik" w:eastAsia="Aeonik" w:hAnsi="Aeonik" w:cs="Aeonik"/>
                <w:color w:val="000000"/>
                <w:sz w:val="20"/>
                <w:szCs w:val="20"/>
              </w:rPr>
              <w:t xml:space="preserve"> asked </w:t>
            </w:r>
            <w:r w:rsidR="1B3459E2" w:rsidRPr="221D1331">
              <w:rPr>
                <w:rFonts w:ascii="Aeonik" w:eastAsia="Aeonik" w:hAnsi="Aeonik" w:cs="Aeonik"/>
                <w:color w:val="000000"/>
                <w:sz w:val="20"/>
                <w:szCs w:val="20"/>
              </w:rPr>
              <w:t>to provide samples of student work that demonstrate the accuracy of the alignment of the course content with the program learning outcomes.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D7A91F0" w14:textId="77777777" w:rsidR="00C20E82" w:rsidRPr="003B72B8" w:rsidRDefault="00AC7EB2" w:rsidP="221D1331">
            <w:pPr>
              <w:pStyle w:val="ListParagraph"/>
              <w:numPr>
                <w:ilvl w:val="0"/>
                <w:numId w:val="10"/>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Do</w:t>
            </w:r>
            <w:r w:rsidR="1B3459E2" w:rsidRPr="221D1331">
              <w:rPr>
                <w:rFonts w:ascii="Aeonik" w:eastAsia="Aeonik" w:hAnsi="Aeonik" w:cs="Aeonik"/>
                <w:color w:val="000000" w:themeColor="text1"/>
                <w:sz w:val="20"/>
                <w:szCs w:val="20"/>
              </w:rPr>
              <w:t>es the course content align with the program learning outcomes?</w:t>
            </w:r>
          </w:p>
          <w:p w14:paraId="3DEE7BAE" w14:textId="77777777" w:rsidR="00C20E82" w:rsidRPr="003B72B8" w:rsidRDefault="00C20E82" w:rsidP="221D1331">
            <w:pPr>
              <w:pStyle w:val="ListParagraph"/>
              <w:spacing w:after="0" w:line="240" w:lineRule="auto"/>
              <w:ind w:left="162"/>
              <w:rPr>
                <w:rFonts w:ascii="Aeonik" w:eastAsia="Aeonik" w:hAnsi="Aeonik" w:cs="Aeonik"/>
                <w:color w:val="000000"/>
                <w:sz w:val="20"/>
                <w:szCs w:val="20"/>
              </w:rPr>
            </w:pPr>
          </w:p>
          <w:p w14:paraId="784A0FCC" w14:textId="77777777" w:rsidR="00C20E82" w:rsidRPr="003B72B8" w:rsidRDefault="1B3459E2" w:rsidP="221D1331">
            <w:pPr>
              <w:pStyle w:val="ListParagraph"/>
              <w:numPr>
                <w:ilvl w:val="0"/>
                <w:numId w:val="10"/>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Are all learning outcomes adequately assessed?</w:t>
            </w:r>
          </w:p>
          <w:p w14:paraId="36B90186" w14:textId="77777777" w:rsidR="00C20E82" w:rsidRPr="003B72B8" w:rsidRDefault="00C20E82" w:rsidP="221D1331">
            <w:pPr>
              <w:spacing w:after="0" w:line="240" w:lineRule="auto"/>
              <w:rPr>
                <w:rFonts w:ascii="Aeonik" w:eastAsia="Aeonik" w:hAnsi="Aeonik" w:cs="Aeonik"/>
                <w:color w:val="000000"/>
                <w:sz w:val="20"/>
                <w:szCs w:val="20"/>
              </w:rPr>
            </w:pPr>
          </w:p>
          <w:p w14:paraId="2C25D34C" w14:textId="779509E7" w:rsidR="00C20E82" w:rsidRPr="003B72B8" w:rsidRDefault="1B3459E2" w:rsidP="221D1331">
            <w:pPr>
              <w:pStyle w:val="ListParagraph"/>
              <w:numPr>
                <w:ilvl w:val="0"/>
                <w:numId w:val="10"/>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Do the examples of student work assure student achievement of the program learning outcomes?</w:t>
            </w:r>
          </w:p>
          <w:p w14:paraId="2EEE146C" w14:textId="77777777" w:rsidR="00C20E82" w:rsidRPr="003B72B8" w:rsidRDefault="00C20E82" w:rsidP="221D1331">
            <w:pPr>
              <w:spacing w:after="0" w:line="240" w:lineRule="auto"/>
              <w:rPr>
                <w:rFonts w:ascii="Aeonik" w:eastAsia="Aeonik" w:hAnsi="Aeonik" w:cs="Aeonik"/>
                <w:color w:val="000000"/>
                <w:sz w:val="20"/>
                <w:szCs w:val="20"/>
              </w:rPr>
            </w:pPr>
          </w:p>
          <w:p w14:paraId="411BC4A6" w14:textId="3852FA12" w:rsidR="00AC7EB2" w:rsidRPr="003B72B8" w:rsidRDefault="1B3459E2" w:rsidP="221D1331">
            <w:pPr>
              <w:pStyle w:val="ListParagraph"/>
              <w:numPr>
                <w:ilvl w:val="0"/>
                <w:numId w:val="10"/>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Does the evidence provided accurately reflect the information in Chart B?</w:t>
            </w:r>
          </w:p>
        </w:tc>
        <w:tc>
          <w:tcPr>
            <w:tcW w:w="4657" w:type="dxa"/>
            <w:tcBorders>
              <w:top w:val="single" w:sz="4" w:space="0" w:color="auto"/>
              <w:left w:val="single" w:sz="4" w:space="0" w:color="auto"/>
              <w:bottom w:val="single" w:sz="4" w:space="0" w:color="auto"/>
              <w:right w:val="single" w:sz="4" w:space="0" w:color="auto"/>
            </w:tcBorders>
          </w:tcPr>
          <w:p w14:paraId="411BC4A7" w14:textId="77777777" w:rsidR="004C6ADF" w:rsidRPr="003B72B8" w:rsidRDefault="4161B1D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4A8" w14:textId="77777777" w:rsidR="004C6ADF" w:rsidRPr="003B72B8" w:rsidRDefault="004C6ADF" w:rsidP="221D1331">
            <w:pPr>
              <w:spacing w:after="0" w:line="240" w:lineRule="auto"/>
              <w:rPr>
                <w:rFonts w:ascii="Aeonik" w:eastAsia="Aeonik" w:hAnsi="Aeonik" w:cs="Aeonik"/>
                <w:color w:val="FF0000"/>
                <w:sz w:val="20"/>
                <w:szCs w:val="20"/>
              </w:rPr>
            </w:pPr>
          </w:p>
          <w:p w14:paraId="411BC4A9" w14:textId="77777777" w:rsidR="004C6ADF" w:rsidRPr="003B72B8" w:rsidRDefault="004C6ADF" w:rsidP="221D1331">
            <w:pPr>
              <w:spacing w:after="0" w:line="240" w:lineRule="auto"/>
              <w:rPr>
                <w:rFonts w:ascii="Aeonik" w:eastAsia="Aeonik" w:hAnsi="Aeonik" w:cs="Aeonik"/>
                <w:color w:val="FF0000"/>
                <w:sz w:val="20"/>
                <w:szCs w:val="20"/>
              </w:rPr>
            </w:pPr>
          </w:p>
          <w:p w14:paraId="411BC4AA" w14:textId="77777777" w:rsidR="004C6ADF" w:rsidRPr="003B72B8" w:rsidRDefault="004C6ADF" w:rsidP="221D1331">
            <w:pPr>
              <w:spacing w:after="0" w:line="240" w:lineRule="auto"/>
              <w:rPr>
                <w:rFonts w:ascii="Aeonik" w:eastAsia="Aeonik" w:hAnsi="Aeonik" w:cs="Aeonik"/>
                <w:color w:val="FF0000"/>
                <w:sz w:val="20"/>
                <w:szCs w:val="20"/>
              </w:rPr>
            </w:pPr>
          </w:p>
          <w:p w14:paraId="411BC4AB" w14:textId="77777777" w:rsidR="004C6ADF" w:rsidRPr="003B72B8" w:rsidRDefault="004C6ADF" w:rsidP="221D1331">
            <w:pPr>
              <w:spacing w:after="0" w:line="240" w:lineRule="auto"/>
              <w:rPr>
                <w:rFonts w:ascii="Aeonik" w:eastAsia="Aeonik" w:hAnsi="Aeonik" w:cs="Aeonik"/>
                <w:color w:val="FF0000"/>
                <w:sz w:val="20"/>
                <w:szCs w:val="20"/>
              </w:rPr>
            </w:pPr>
          </w:p>
          <w:p w14:paraId="411BC4AC" w14:textId="77777777" w:rsidR="004C6ADF" w:rsidRPr="003B72B8" w:rsidRDefault="004C6ADF" w:rsidP="221D1331">
            <w:pPr>
              <w:spacing w:after="0" w:line="240" w:lineRule="auto"/>
              <w:rPr>
                <w:rFonts w:ascii="Aeonik" w:eastAsia="Aeonik" w:hAnsi="Aeonik" w:cs="Aeonik"/>
                <w:color w:val="FF0000"/>
                <w:sz w:val="20"/>
                <w:szCs w:val="20"/>
              </w:rPr>
            </w:pPr>
          </w:p>
          <w:p w14:paraId="411BC4AD" w14:textId="77777777" w:rsidR="004C6ADF" w:rsidRPr="003B72B8" w:rsidRDefault="4161B1D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4AE" w14:textId="77777777" w:rsidR="004C6ADF" w:rsidRPr="003B72B8" w:rsidRDefault="004C6ADF" w:rsidP="221D1331">
            <w:pPr>
              <w:spacing w:after="0" w:line="240" w:lineRule="auto"/>
              <w:rPr>
                <w:rFonts w:ascii="Aeonik" w:eastAsia="Aeonik" w:hAnsi="Aeonik" w:cs="Aeonik"/>
                <w:color w:val="FF0000"/>
                <w:sz w:val="20"/>
                <w:szCs w:val="20"/>
              </w:rPr>
            </w:pPr>
          </w:p>
          <w:p w14:paraId="620F66F1" w14:textId="24EAA50B" w:rsidR="3B1C6FF2" w:rsidRPr="003B72B8" w:rsidRDefault="2FFD4C7D"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426CCCB6" w14:textId="77777777" w:rsidR="2FD5C185" w:rsidRPr="003B72B8" w:rsidRDefault="2FD5C185" w:rsidP="221D1331">
            <w:pPr>
              <w:spacing w:after="0" w:line="240" w:lineRule="auto"/>
              <w:rPr>
                <w:rFonts w:ascii="Aeonik" w:eastAsia="Aeonik" w:hAnsi="Aeonik" w:cs="Aeonik"/>
                <w:color w:val="FF0000"/>
                <w:sz w:val="20"/>
                <w:szCs w:val="20"/>
              </w:rPr>
            </w:pPr>
          </w:p>
          <w:p w14:paraId="2AFF7792" w14:textId="6D35BB1C" w:rsidR="68972A21" w:rsidRPr="003B72B8" w:rsidRDefault="2FFD4C7D"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039F680" w14:textId="41F210F4" w:rsidR="2FD5C185" w:rsidRPr="003B72B8" w:rsidRDefault="2FD5C185" w:rsidP="221D1331">
            <w:pPr>
              <w:spacing w:after="0" w:line="240" w:lineRule="auto"/>
              <w:rPr>
                <w:rFonts w:ascii="Aeonik" w:eastAsia="Aeonik" w:hAnsi="Aeonik" w:cs="Aeonik"/>
                <w:sz w:val="16"/>
                <w:szCs w:val="16"/>
              </w:rPr>
            </w:pPr>
          </w:p>
          <w:p w14:paraId="411BC4B2" w14:textId="77777777" w:rsidR="004C6ADF" w:rsidRPr="003B72B8" w:rsidRDefault="004C6ADF" w:rsidP="221D1331">
            <w:pPr>
              <w:spacing w:after="0" w:line="240" w:lineRule="auto"/>
              <w:rPr>
                <w:rFonts w:ascii="Aeonik" w:eastAsia="Aeonik" w:hAnsi="Aeonik" w:cs="Aeonik"/>
                <w:color w:val="FF0000"/>
                <w:sz w:val="20"/>
                <w:szCs w:val="20"/>
              </w:rPr>
            </w:pPr>
          </w:p>
          <w:p w14:paraId="411BC4B3" w14:textId="77777777" w:rsidR="00AC7EB2" w:rsidRPr="003B72B8" w:rsidRDefault="00AC7EB2" w:rsidP="221D1331">
            <w:pPr>
              <w:spacing w:after="0" w:line="240" w:lineRule="auto"/>
              <w:rPr>
                <w:rFonts w:ascii="Aeonik" w:eastAsia="Aeonik" w:hAnsi="Aeonik" w:cs="Aeonik"/>
                <w:b/>
                <w:bCs/>
                <w:sz w:val="16"/>
                <w:szCs w:val="16"/>
              </w:rPr>
            </w:pPr>
          </w:p>
        </w:tc>
        <w:tc>
          <w:tcPr>
            <w:tcW w:w="2250" w:type="dxa"/>
            <w:tcBorders>
              <w:top w:val="single" w:sz="4" w:space="0" w:color="auto"/>
              <w:bottom w:val="single" w:sz="4" w:space="0" w:color="auto"/>
              <w:right w:val="single" w:sz="4" w:space="0" w:color="auto"/>
            </w:tcBorders>
          </w:tcPr>
          <w:p w14:paraId="411BC4B4" w14:textId="77777777" w:rsidR="001F59E8" w:rsidRPr="003B72B8" w:rsidRDefault="001F59E8" w:rsidP="221D1331">
            <w:pPr>
              <w:spacing w:after="0" w:line="240" w:lineRule="auto"/>
              <w:rPr>
                <w:rFonts w:ascii="Aeonik" w:eastAsia="Aeonik" w:hAnsi="Aeonik" w:cs="Aeonik"/>
                <w:sz w:val="18"/>
                <w:szCs w:val="18"/>
              </w:rPr>
            </w:pPr>
          </w:p>
          <w:tbl>
            <w:tblPr>
              <w:tblStyle w:val="TableGrid"/>
              <w:tblW w:w="2047" w:type="dxa"/>
              <w:tblLayout w:type="fixed"/>
              <w:tblLook w:val="04A0" w:firstRow="1" w:lastRow="0" w:firstColumn="1" w:lastColumn="0" w:noHBand="0" w:noVBand="1"/>
            </w:tblPr>
            <w:tblGrid>
              <w:gridCol w:w="1548"/>
              <w:gridCol w:w="499"/>
            </w:tblGrid>
            <w:tr w:rsidR="001F59E8" w:rsidRPr="003B72B8" w14:paraId="411BC4B7" w14:textId="77777777" w:rsidTr="221D1331">
              <w:trPr>
                <w:trHeight w:val="254"/>
              </w:trPr>
              <w:tc>
                <w:tcPr>
                  <w:tcW w:w="1548" w:type="dxa"/>
                </w:tcPr>
                <w:p w14:paraId="411BC4B5" w14:textId="77777777" w:rsidR="001F59E8" w:rsidRPr="003B72B8" w:rsidRDefault="055E3997"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99" w:type="dxa"/>
                </w:tcPr>
                <w:p w14:paraId="411BC4B6" w14:textId="77777777" w:rsidR="001F59E8" w:rsidRPr="003B72B8" w:rsidRDefault="001F59E8" w:rsidP="221D1331">
                  <w:pPr>
                    <w:spacing w:after="200"/>
                    <w:rPr>
                      <w:rFonts w:ascii="Aeonik" w:eastAsia="Aeonik" w:hAnsi="Aeonik" w:cs="Aeonik"/>
                      <w:b/>
                      <w:bCs/>
                    </w:rPr>
                  </w:pPr>
                </w:p>
              </w:tc>
            </w:tr>
            <w:tr w:rsidR="001F59E8" w:rsidRPr="003B72B8" w14:paraId="411BC4BA" w14:textId="77777777" w:rsidTr="221D1331">
              <w:trPr>
                <w:trHeight w:val="254"/>
              </w:trPr>
              <w:tc>
                <w:tcPr>
                  <w:tcW w:w="1548" w:type="dxa"/>
                </w:tcPr>
                <w:p w14:paraId="411BC4B8" w14:textId="77777777" w:rsidR="001F59E8" w:rsidRPr="003B72B8" w:rsidRDefault="055E3997"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99" w:type="dxa"/>
                </w:tcPr>
                <w:p w14:paraId="411BC4B9" w14:textId="77777777" w:rsidR="001F59E8" w:rsidRPr="003B72B8" w:rsidRDefault="001F59E8" w:rsidP="221D1331">
                  <w:pPr>
                    <w:spacing w:after="200"/>
                    <w:rPr>
                      <w:rFonts w:ascii="Aeonik" w:eastAsia="Aeonik" w:hAnsi="Aeonik" w:cs="Aeonik"/>
                      <w:b/>
                      <w:bCs/>
                    </w:rPr>
                  </w:pPr>
                </w:p>
              </w:tc>
            </w:tr>
            <w:tr w:rsidR="001F59E8" w:rsidRPr="003B72B8" w14:paraId="411BC4BD" w14:textId="77777777" w:rsidTr="221D1331">
              <w:trPr>
                <w:trHeight w:val="254"/>
              </w:trPr>
              <w:tc>
                <w:tcPr>
                  <w:tcW w:w="1548" w:type="dxa"/>
                </w:tcPr>
                <w:p w14:paraId="411BC4BB" w14:textId="77777777" w:rsidR="001F59E8" w:rsidRPr="003B72B8" w:rsidRDefault="055E3997"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99" w:type="dxa"/>
                </w:tcPr>
                <w:p w14:paraId="411BC4BC" w14:textId="77777777" w:rsidR="001F59E8" w:rsidRPr="003B72B8" w:rsidRDefault="001F59E8" w:rsidP="221D1331">
                  <w:pPr>
                    <w:spacing w:after="200"/>
                    <w:rPr>
                      <w:rFonts w:ascii="Aeonik" w:eastAsia="Aeonik" w:hAnsi="Aeonik" w:cs="Aeonik"/>
                      <w:b/>
                      <w:bCs/>
                    </w:rPr>
                  </w:pPr>
                </w:p>
              </w:tc>
            </w:tr>
            <w:tr w:rsidR="001F59E8" w:rsidRPr="003B72B8" w14:paraId="411BC4C0" w14:textId="77777777" w:rsidTr="221D1331">
              <w:trPr>
                <w:trHeight w:val="332"/>
              </w:trPr>
              <w:tc>
                <w:tcPr>
                  <w:tcW w:w="1548" w:type="dxa"/>
                </w:tcPr>
                <w:p w14:paraId="411BC4BE" w14:textId="77777777" w:rsidR="001F59E8" w:rsidRPr="003B72B8" w:rsidRDefault="055E3997"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99" w:type="dxa"/>
                </w:tcPr>
                <w:p w14:paraId="411BC4BF" w14:textId="77777777" w:rsidR="001F59E8" w:rsidRPr="003B72B8" w:rsidRDefault="001F59E8" w:rsidP="221D1331">
                  <w:pPr>
                    <w:spacing w:after="200"/>
                    <w:rPr>
                      <w:rFonts w:ascii="Aeonik" w:eastAsia="Aeonik" w:hAnsi="Aeonik" w:cs="Aeonik"/>
                      <w:b/>
                      <w:bCs/>
                    </w:rPr>
                  </w:pPr>
                </w:p>
              </w:tc>
            </w:tr>
          </w:tbl>
          <w:p w14:paraId="411BC4C1" w14:textId="77777777" w:rsidR="00AC7EB2" w:rsidRPr="003B72B8" w:rsidRDefault="00AC7EB2" w:rsidP="221D1331">
            <w:pPr>
              <w:spacing w:line="240" w:lineRule="auto"/>
              <w:rPr>
                <w:rFonts w:ascii="Aeonik" w:eastAsia="Aeonik" w:hAnsi="Aeonik" w:cs="Aeonik"/>
                <w:sz w:val="18"/>
                <w:szCs w:val="18"/>
              </w:rPr>
            </w:pPr>
          </w:p>
        </w:tc>
      </w:tr>
      <w:tr w:rsidR="00AC7EB2" w:rsidRPr="003B72B8" w14:paraId="411BC4E5" w14:textId="77777777" w:rsidTr="221D1331">
        <w:trPr>
          <w:cantSplit/>
          <w:trHeight w:val="1340"/>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411BC4C3" w14:textId="24C99ADD" w:rsidR="00AC7EB2" w:rsidRPr="003B72B8" w:rsidRDefault="00AC7EB2" w:rsidP="221D1331">
            <w:pPr>
              <w:tabs>
                <w:tab w:val="left" w:pos="185"/>
              </w:tabs>
              <w:spacing w:after="240" w:line="240" w:lineRule="auto"/>
              <w:ind w:left="185" w:hanging="180"/>
              <w:rPr>
                <w:rFonts w:ascii="Aeonik" w:eastAsia="Aeonik" w:hAnsi="Aeonik" w:cs="Aeonik"/>
                <w:sz w:val="20"/>
                <w:szCs w:val="20"/>
              </w:rPr>
            </w:pPr>
            <w:r w:rsidRPr="221D1331">
              <w:rPr>
                <w:rFonts w:ascii="Aeonik" w:eastAsia="Aeonik" w:hAnsi="Aeonik" w:cs="Aeonik"/>
                <w:b/>
                <w:bCs/>
                <w:sz w:val="20"/>
                <w:szCs w:val="20"/>
              </w:rPr>
              <w:lastRenderedPageBreak/>
              <w:t>D.2.5:</w:t>
            </w:r>
            <w:r w:rsidRPr="221D1331">
              <w:rPr>
                <w:rFonts w:ascii="Aeonik" w:eastAsia="Aeonik" w:hAnsi="Aeonik" w:cs="Aeonik"/>
                <w:sz w:val="20"/>
                <w:szCs w:val="20"/>
              </w:rPr>
              <w:t xml:space="preserve"> Description and evidence of how curricula </w:t>
            </w:r>
            <w:r w:rsidR="59782DEC" w:rsidRPr="221D1331">
              <w:rPr>
                <w:rFonts w:ascii="Aeonik" w:eastAsia="Aeonik" w:hAnsi="Aeonik" w:cs="Aeonik"/>
                <w:sz w:val="20"/>
                <w:szCs w:val="20"/>
              </w:rPr>
              <w:t>facilitate student engagement including collaborative activities, integrative activities, and/or environments designed to enhance student learning</w:t>
            </w:r>
            <w:r w:rsidR="4329DB96" w:rsidRPr="221D1331">
              <w:rPr>
                <w:rFonts w:ascii="Aeonik" w:eastAsia="Aeonik" w:hAnsi="Aeonik" w:cs="Aeonik"/>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1BC4C4" w14:textId="634C2A37"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224268265"/>
                <w14:checkbox>
                  <w14:checked w14:val="0"/>
                  <w14:checkedState w14:val="2612" w14:font="MS Gothic"/>
                  <w14:uncheckedState w14:val="2610" w14:font="MS Gothic"/>
                </w14:checkbox>
              </w:sdtPr>
              <w:sdtEndPr>
                <w:rPr>
                  <w:color w:val="000000" w:themeColor="text1"/>
                </w:rPr>
              </w:sdtEndPr>
              <w:sdtContent>
                <w:r w:rsidR="340C26EC" w:rsidRPr="221D1331">
                  <w:rPr>
                    <w:rFonts w:ascii="Aeonik" w:eastAsia="Aeonik" w:hAnsi="Aeonik" w:cs="Aeonik"/>
                    <w:color w:val="000000"/>
                    <w:sz w:val="20"/>
                    <w:szCs w:val="20"/>
                  </w:rPr>
                  <w:t>☐</w:t>
                </w:r>
              </w:sdtContent>
            </w:sdt>
            <w:r w:rsidR="00980A27" w:rsidRPr="003B72B8">
              <w:rPr>
                <w:rFonts w:ascii="Agrandir Text" w:eastAsia="Times New Roman" w:hAnsi="Agrandir Text" w:cs="Tahoma"/>
                <w:color w:val="000000"/>
                <w:sz w:val="20"/>
                <w:szCs w:val="20"/>
              </w:rPr>
              <w:tab/>
            </w:r>
            <w:r w:rsidR="3CC42E62" w:rsidRPr="221D1331">
              <w:rPr>
                <w:rFonts w:ascii="Aeonik" w:eastAsia="Aeonik" w:hAnsi="Aeonik" w:cs="Aeonik"/>
                <w:color w:val="000000"/>
                <w:sz w:val="20"/>
                <w:szCs w:val="20"/>
              </w:rPr>
              <w:t>Evidence could</w:t>
            </w:r>
            <w:r w:rsidR="15E7ED9C" w:rsidRPr="221D1331">
              <w:rPr>
                <w:rFonts w:ascii="Aeonik" w:eastAsia="Aeonik" w:hAnsi="Aeonik" w:cs="Aeonik"/>
                <w:color w:val="000000"/>
                <w:sz w:val="20"/>
                <w:szCs w:val="20"/>
              </w:rPr>
              <w:t xml:space="preserve"> include</w:t>
            </w:r>
            <w:r w:rsidR="143F4AAA" w:rsidRPr="221D1331">
              <w:rPr>
                <w:rFonts w:ascii="Aeonik" w:eastAsia="Aeonik" w:hAnsi="Aeonik" w:cs="Aeonik"/>
                <w:color w:val="000000"/>
                <w:sz w:val="20"/>
                <w:szCs w:val="20"/>
              </w:rPr>
              <w:t xml:space="preserve"> assignment prompts or course syllabi that demonstrate student engagement with the curricula content.</w:t>
            </w:r>
          </w:p>
          <w:p w14:paraId="411BC4C5" w14:textId="77777777" w:rsidR="00AC7EB2" w:rsidRPr="003B72B8" w:rsidRDefault="00AC7EB2" w:rsidP="221D1331">
            <w:pPr>
              <w:spacing w:after="0" w:line="240" w:lineRule="auto"/>
              <w:ind w:left="162" w:hanging="183"/>
              <w:rPr>
                <w:rFonts w:ascii="Aeonik" w:eastAsia="Aeonik" w:hAnsi="Aeonik" w:cs="Aeonik"/>
                <w:color w:val="000000"/>
                <w:sz w:val="20"/>
                <w:szCs w:val="20"/>
              </w:rPr>
            </w:pPr>
          </w:p>
          <w:p w14:paraId="411BC4C6" w14:textId="0FFDE099"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874199682"/>
                <w14:checkbox>
                  <w14:checked w14:val="0"/>
                  <w14:checkedState w14:val="2612" w14:font="MS Gothic"/>
                  <w14:uncheckedState w14:val="2610" w14:font="MS Gothic"/>
                </w14:checkbox>
              </w:sdtPr>
              <w:sdtEndPr>
                <w:rPr>
                  <w:color w:val="000000" w:themeColor="text1"/>
                </w:rPr>
              </w:sdtEndPr>
              <w:sdtContent>
                <w:r w:rsidR="340C26EC" w:rsidRPr="221D1331">
                  <w:rPr>
                    <w:rFonts w:ascii="Aeonik" w:eastAsia="Aeonik" w:hAnsi="Aeonik" w:cs="Aeonik"/>
                    <w:color w:val="000000"/>
                    <w:sz w:val="20"/>
                    <w:szCs w:val="20"/>
                  </w:rPr>
                  <w:t>☐</w:t>
                </w:r>
              </w:sdtContent>
            </w:sdt>
            <w:r w:rsidR="00980A27" w:rsidRPr="003B72B8">
              <w:rPr>
                <w:rFonts w:ascii="Agrandir Text" w:eastAsia="MS Gothic" w:hAnsi="Agrandir Text" w:cs="Tahoma"/>
                <w:color w:val="000000"/>
                <w:sz w:val="20"/>
                <w:szCs w:val="20"/>
              </w:rPr>
              <w:tab/>
            </w:r>
            <w:r w:rsidR="4A7C75FE" w:rsidRPr="221D1331">
              <w:rPr>
                <w:rFonts w:ascii="Aeonik" w:eastAsia="Aeonik" w:hAnsi="Aeonik" w:cs="Aeonik"/>
                <w:color w:val="000000"/>
                <w:sz w:val="20"/>
                <w:szCs w:val="20"/>
                <w:vertAlign w:val="superscript"/>
              </w:rPr>
              <w:t>1</w:t>
            </w:r>
            <w:r w:rsidR="0F36F6A1" w:rsidRPr="221D1331">
              <w:rPr>
                <w:rFonts w:ascii="Aeonik" w:eastAsia="Aeonik" w:hAnsi="Aeonik" w:cs="Aeonik"/>
                <w:color w:val="000000"/>
                <w:sz w:val="20"/>
                <w:szCs w:val="20"/>
              </w:rPr>
              <w:t>During the site visit, the program will be asked to provide samples of student work that demonstrate the activities or environments that facilitate student engagement</w:t>
            </w:r>
            <w:r w:rsidR="58159086" w:rsidRPr="221D1331">
              <w:rPr>
                <w:rFonts w:ascii="Aeonik" w:eastAsia="Aeonik" w:hAnsi="Aeonik" w:cs="Aeonik"/>
                <w:color w:val="000000"/>
                <w:sz w:val="20"/>
                <w:szCs w:val="20"/>
              </w:rPr>
              <w:t xml:space="preserve"> with the curricula content.</w:t>
            </w:r>
            <w:r w:rsidR="00AC7EB2" w:rsidRPr="221D1331">
              <w:rPr>
                <w:rFonts w:ascii="Aeonik" w:eastAsia="Aeonik" w:hAnsi="Aeonik" w:cs="Aeonik"/>
                <w:color w:val="000000"/>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1BC4C7" w14:textId="0C3221DE" w:rsidR="00833844" w:rsidRPr="003B72B8" w:rsidRDefault="384AFD5C" w:rsidP="221D1331">
            <w:pPr>
              <w:pStyle w:val="ListParagraph"/>
              <w:numPr>
                <w:ilvl w:val="0"/>
                <w:numId w:val="1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How </w:t>
            </w:r>
            <w:r w:rsidR="58159086" w:rsidRPr="221D1331">
              <w:rPr>
                <w:rFonts w:ascii="Aeonik" w:eastAsia="Aeonik" w:hAnsi="Aeonik" w:cs="Aeonik"/>
                <w:color w:val="000000" w:themeColor="text1"/>
                <w:sz w:val="20"/>
                <w:szCs w:val="20"/>
              </w:rPr>
              <w:t>do the curricular requirements facilitate active student engagement?</w:t>
            </w:r>
          </w:p>
          <w:p w14:paraId="411BC4C8" w14:textId="77777777" w:rsidR="003E1250" w:rsidRPr="003B72B8" w:rsidRDefault="003E1250" w:rsidP="221D1331">
            <w:pPr>
              <w:pStyle w:val="ListParagraph"/>
              <w:spacing w:after="0" w:line="240" w:lineRule="auto"/>
              <w:ind w:left="162"/>
              <w:rPr>
                <w:rFonts w:ascii="Aeonik" w:eastAsia="Aeonik" w:hAnsi="Aeonik" w:cs="Aeonik"/>
                <w:color w:val="000000"/>
                <w:sz w:val="20"/>
                <w:szCs w:val="20"/>
              </w:rPr>
            </w:pPr>
          </w:p>
          <w:p w14:paraId="1D67BA35" w14:textId="77777777" w:rsidR="003E1250" w:rsidRDefault="38643284" w:rsidP="221D1331">
            <w:pPr>
              <w:pStyle w:val="ListParagraph"/>
              <w:numPr>
                <w:ilvl w:val="0"/>
                <w:numId w:val="1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How do the curricular requirements enhance student learning? </w:t>
            </w:r>
          </w:p>
          <w:p w14:paraId="2F5F4857" w14:textId="77777777" w:rsidR="000E5E24" w:rsidRPr="009A1629" w:rsidRDefault="000E5E24" w:rsidP="221D1331">
            <w:pPr>
              <w:pStyle w:val="ListParagraph"/>
              <w:rPr>
                <w:rFonts w:ascii="Aeonik" w:eastAsia="Aeonik" w:hAnsi="Aeonik" w:cs="Aeonik"/>
                <w:color w:val="000000"/>
                <w:sz w:val="20"/>
                <w:szCs w:val="20"/>
              </w:rPr>
            </w:pPr>
          </w:p>
          <w:p w14:paraId="411BC4C9" w14:textId="41EE04AC" w:rsidR="000E5E24" w:rsidRPr="009A1629" w:rsidRDefault="43C8C7C6" w:rsidP="221D1331">
            <w:pPr>
              <w:pStyle w:val="ListParagraph"/>
              <w:numPr>
                <w:ilvl w:val="0"/>
                <w:numId w:val="1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For </w:t>
            </w:r>
            <w:r w:rsidR="2E1A3B6C" w:rsidRPr="221D1331">
              <w:rPr>
                <w:rFonts w:ascii="Aeonik" w:eastAsia="Aeonik" w:hAnsi="Aeonik" w:cs="Aeonik"/>
                <w:color w:val="000000" w:themeColor="text1"/>
                <w:sz w:val="20"/>
                <w:szCs w:val="20"/>
              </w:rPr>
              <w:t xml:space="preserve">programs </w:t>
            </w:r>
            <w:r w:rsidR="00C49E74" w:rsidRPr="221D1331">
              <w:rPr>
                <w:rFonts w:ascii="Aeonik" w:eastAsia="Aeonik" w:hAnsi="Aeonik" w:cs="Aeonik"/>
                <w:color w:val="000000" w:themeColor="text1"/>
                <w:sz w:val="20"/>
                <w:szCs w:val="20"/>
              </w:rPr>
              <w:t>which include a</w:t>
            </w:r>
            <w:r w:rsidR="14FEB73F" w:rsidRPr="221D1331">
              <w:rPr>
                <w:rFonts w:ascii="Aeonik" w:eastAsia="Aeonik" w:hAnsi="Aeonik" w:cs="Aeonik"/>
                <w:color w:val="000000" w:themeColor="text1"/>
                <w:sz w:val="20"/>
                <w:szCs w:val="20"/>
              </w:rPr>
              <w:t xml:space="preserve"> credit</w:t>
            </w:r>
            <w:r w:rsidR="3318F3BE" w:rsidRPr="221D1331">
              <w:rPr>
                <w:rFonts w:ascii="Aeonik" w:eastAsia="Aeonik" w:hAnsi="Aeonik" w:cs="Aeonik"/>
                <w:color w:val="000000" w:themeColor="text1"/>
                <w:sz w:val="20"/>
                <w:szCs w:val="20"/>
              </w:rPr>
              <w:t>-</w:t>
            </w:r>
            <w:r w:rsidR="0A1EA300" w:rsidRPr="221D1331">
              <w:rPr>
                <w:rFonts w:ascii="Aeonik" w:eastAsia="Aeonik" w:hAnsi="Aeonik" w:cs="Aeonik"/>
                <w:color w:val="000000" w:themeColor="text1"/>
                <w:sz w:val="20"/>
                <w:szCs w:val="20"/>
              </w:rPr>
              <w:t xml:space="preserve">bearing </w:t>
            </w:r>
            <w:r w:rsidR="16387222" w:rsidRPr="221D1331">
              <w:rPr>
                <w:rFonts w:ascii="Aeonik" w:eastAsia="Aeonik" w:hAnsi="Aeonik" w:cs="Aeonik"/>
                <w:color w:val="000000" w:themeColor="text1"/>
                <w:sz w:val="20"/>
                <w:szCs w:val="20"/>
              </w:rPr>
              <w:t>experience</w:t>
            </w:r>
            <w:r w:rsidR="0A1EA300" w:rsidRPr="221D1331">
              <w:rPr>
                <w:rFonts w:ascii="Aeonik" w:eastAsia="Aeonik" w:hAnsi="Aeonik" w:cs="Aeonik"/>
                <w:color w:val="000000" w:themeColor="text1"/>
                <w:sz w:val="20"/>
                <w:szCs w:val="20"/>
              </w:rPr>
              <w:t>-based courses</w:t>
            </w:r>
            <w:r w:rsidR="63C73C4C" w:rsidRPr="221D1331">
              <w:rPr>
                <w:rFonts w:ascii="Aeonik" w:eastAsia="Aeonik" w:hAnsi="Aeonik" w:cs="Aeonik"/>
                <w:color w:val="000000" w:themeColor="text1"/>
                <w:sz w:val="20"/>
                <w:szCs w:val="20"/>
              </w:rPr>
              <w:t>:</w:t>
            </w:r>
            <w:r w:rsidR="000E5E24">
              <w:br/>
            </w:r>
            <w:r w:rsidR="237CFF9B" w:rsidRPr="221D1331">
              <w:rPr>
                <w:rFonts w:ascii="Aeonik" w:eastAsia="Aeonik" w:hAnsi="Aeonik" w:cs="Aeonik"/>
                <w:color w:val="000000" w:themeColor="text1"/>
                <w:sz w:val="20"/>
                <w:szCs w:val="20"/>
              </w:rPr>
              <w:t xml:space="preserve">- What is the process for </w:t>
            </w:r>
            <w:r w:rsidR="667903AA" w:rsidRPr="221D1331">
              <w:rPr>
                <w:rFonts w:ascii="Aeonik" w:eastAsia="Aeonik" w:hAnsi="Aeonik" w:cs="Aeonik"/>
                <w:color w:val="000000" w:themeColor="text1"/>
                <w:sz w:val="20"/>
                <w:szCs w:val="20"/>
              </w:rPr>
              <w:t>choosing and approving experience-based opportunities?</w:t>
            </w:r>
            <w:r w:rsidR="000E5E24">
              <w:br/>
            </w:r>
            <w:r w:rsidR="5AE06EF7" w:rsidRPr="221D1331">
              <w:rPr>
                <w:rFonts w:ascii="Aeonik" w:eastAsia="Aeonik" w:hAnsi="Aeonik" w:cs="Aeonik"/>
                <w:color w:val="000000" w:themeColor="text1"/>
                <w:sz w:val="20"/>
                <w:szCs w:val="20"/>
              </w:rPr>
              <w:t xml:space="preserve">- </w:t>
            </w:r>
            <w:r w:rsidR="73788BF2" w:rsidRPr="221D1331">
              <w:rPr>
                <w:rFonts w:ascii="Aeonik" w:eastAsia="Aeonik" w:hAnsi="Aeonik" w:cs="Aeonik"/>
                <w:color w:val="000000" w:themeColor="text1"/>
                <w:sz w:val="20"/>
                <w:szCs w:val="20"/>
              </w:rPr>
              <w:t xml:space="preserve">How is </w:t>
            </w:r>
            <w:r w:rsidR="32B02A41" w:rsidRPr="221D1331">
              <w:rPr>
                <w:rFonts w:ascii="Aeonik" w:eastAsia="Aeonik" w:hAnsi="Aeonik" w:cs="Aeonik"/>
                <w:color w:val="000000" w:themeColor="text1"/>
                <w:sz w:val="20"/>
                <w:szCs w:val="20"/>
              </w:rPr>
              <w:t xml:space="preserve">experience-based learning </w:t>
            </w:r>
            <w:r w:rsidR="73788BF2" w:rsidRPr="221D1331">
              <w:rPr>
                <w:rFonts w:ascii="Aeonik" w:eastAsia="Aeonik" w:hAnsi="Aeonik" w:cs="Aeonik"/>
                <w:color w:val="000000" w:themeColor="text1"/>
                <w:sz w:val="20"/>
                <w:szCs w:val="20"/>
              </w:rPr>
              <w:t>assessed</w:t>
            </w:r>
            <w:r w:rsidR="5AE06EF7" w:rsidRPr="221D1331">
              <w:rPr>
                <w:rFonts w:ascii="Aeonik" w:eastAsia="Aeonik" w:hAnsi="Aeonik" w:cs="Aeonik"/>
                <w:color w:val="000000" w:themeColor="text1"/>
                <w:sz w:val="20"/>
                <w:szCs w:val="20"/>
              </w:rPr>
              <w:t>?</w:t>
            </w:r>
            <w:r w:rsidRPr="221D1331">
              <w:rPr>
                <w:rFonts w:ascii="Aeonik" w:eastAsia="Aeonik" w:hAnsi="Aeonik" w:cs="Aeonik"/>
                <w:color w:val="000000" w:themeColor="text1"/>
                <w:sz w:val="20"/>
                <w:szCs w:val="20"/>
              </w:rPr>
              <w:t xml:space="preserve"> </w:t>
            </w:r>
          </w:p>
        </w:tc>
        <w:tc>
          <w:tcPr>
            <w:tcW w:w="4657" w:type="dxa"/>
            <w:tcBorders>
              <w:top w:val="single" w:sz="4" w:space="0" w:color="auto"/>
              <w:bottom w:val="single" w:sz="4" w:space="0" w:color="auto"/>
              <w:right w:val="single" w:sz="4" w:space="0" w:color="auto"/>
            </w:tcBorders>
          </w:tcPr>
          <w:p w14:paraId="411BC4CA" w14:textId="77777777" w:rsidR="004C6ADF" w:rsidRPr="003B72B8" w:rsidRDefault="4161B1D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4CB" w14:textId="77777777" w:rsidR="004C6ADF" w:rsidRPr="003B72B8" w:rsidRDefault="004C6ADF" w:rsidP="221D1331">
            <w:pPr>
              <w:spacing w:after="0" w:line="240" w:lineRule="auto"/>
              <w:rPr>
                <w:rFonts w:ascii="Aeonik" w:eastAsia="Aeonik" w:hAnsi="Aeonik" w:cs="Aeonik"/>
                <w:color w:val="FF0000"/>
                <w:sz w:val="20"/>
                <w:szCs w:val="20"/>
              </w:rPr>
            </w:pPr>
          </w:p>
          <w:p w14:paraId="411BC4CC" w14:textId="77777777" w:rsidR="004C6ADF" w:rsidRPr="003B72B8" w:rsidRDefault="004C6ADF" w:rsidP="221D1331">
            <w:pPr>
              <w:spacing w:after="0" w:line="240" w:lineRule="auto"/>
              <w:rPr>
                <w:rFonts w:ascii="Aeonik" w:eastAsia="Aeonik" w:hAnsi="Aeonik" w:cs="Aeonik"/>
                <w:color w:val="FF0000"/>
                <w:sz w:val="20"/>
                <w:szCs w:val="20"/>
              </w:rPr>
            </w:pPr>
          </w:p>
          <w:p w14:paraId="411BC4CD" w14:textId="77777777" w:rsidR="004C6ADF" w:rsidRPr="003B72B8" w:rsidRDefault="004C6ADF" w:rsidP="221D1331">
            <w:pPr>
              <w:spacing w:after="0" w:line="240" w:lineRule="auto"/>
              <w:rPr>
                <w:rFonts w:ascii="Aeonik" w:eastAsia="Aeonik" w:hAnsi="Aeonik" w:cs="Aeonik"/>
                <w:color w:val="FF0000"/>
                <w:sz w:val="20"/>
                <w:szCs w:val="20"/>
              </w:rPr>
            </w:pPr>
          </w:p>
          <w:p w14:paraId="411BC4CE" w14:textId="77777777" w:rsidR="004C6ADF" w:rsidRPr="003B72B8" w:rsidRDefault="004C6ADF" w:rsidP="221D1331">
            <w:pPr>
              <w:spacing w:after="0" w:line="240" w:lineRule="auto"/>
              <w:rPr>
                <w:rFonts w:ascii="Aeonik" w:eastAsia="Aeonik" w:hAnsi="Aeonik" w:cs="Aeonik"/>
                <w:color w:val="FF0000"/>
                <w:sz w:val="20"/>
                <w:szCs w:val="20"/>
              </w:rPr>
            </w:pPr>
          </w:p>
          <w:p w14:paraId="411BC4CF" w14:textId="77777777" w:rsidR="004C6ADF" w:rsidRPr="003B72B8" w:rsidRDefault="004C6ADF" w:rsidP="221D1331">
            <w:pPr>
              <w:spacing w:after="0" w:line="240" w:lineRule="auto"/>
              <w:rPr>
                <w:rFonts w:ascii="Aeonik" w:eastAsia="Aeonik" w:hAnsi="Aeonik" w:cs="Aeonik"/>
                <w:color w:val="FF0000"/>
                <w:sz w:val="20"/>
                <w:szCs w:val="20"/>
              </w:rPr>
            </w:pPr>
          </w:p>
          <w:p w14:paraId="411BC4D0" w14:textId="77777777" w:rsidR="004C6ADF" w:rsidRPr="003B72B8" w:rsidRDefault="4161B1D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4D1" w14:textId="77777777" w:rsidR="004C6ADF" w:rsidRPr="003B72B8" w:rsidRDefault="004C6ADF" w:rsidP="221D1331">
            <w:pPr>
              <w:spacing w:after="0" w:line="240" w:lineRule="auto"/>
              <w:rPr>
                <w:rFonts w:ascii="Aeonik" w:eastAsia="Aeonik" w:hAnsi="Aeonik" w:cs="Aeonik"/>
                <w:color w:val="FF0000"/>
                <w:sz w:val="20"/>
                <w:szCs w:val="20"/>
              </w:rPr>
            </w:pPr>
          </w:p>
          <w:p w14:paraId="433FCB43" w14:textId="24EAA50B" w:rsidR="3B1C6FF2" w:rsidRPr="003B72B8" w:rsidRDefault="0B178093"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51586CD7" w14:textId="77777777" w:rsidR="2FD5C185" w:rsidRPr="003B72B8" w:rsidRDefault="2FD5C185" w:rsidP="221D1331">
            <w:pPr>
              <w:spacing w:after="0" w:line="240" w:lineRule="auto"/>
              <w:rPr>
                <w:rFonts w:ascii="Aeonik" w:eastAsia="Aeonik" w:hAnsi="Aeonik" w:cs="Aeonik"/>
                <w:color w:val="FF0000"/>
                <w:sz w:val="20"/>
                <w:szCs w:val="20"/>
              </w:rPr>
            </w:pPr>
          </w:p>
          <w:p w14:paraId="66FEBE43" w14:textId="6D35BB1C" w:rsidR="6E1538B4" w:rsidRPr="003B72B8" w:rsidRDefault="0B178093"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07957549" w14:textId="0D57A9F3" w:rsidR="004C6ADF" w:rsidRPr="003B72B8" w:rsidRDefault="004C6ADF" w:rsidP="221D1331">
            <w:pPr>
              <w:spacing w:after="0" w:line="240" w:lineRule="auto"/>
              <w:rPr>
                <w:rFonts w:ascii="Aeonik" w:eastAsia="Aeonik" w:hAnsi="Aeonik" w:cs="Aeonik"/>
                <w:color w:val="FF0000"/>
                <w:sz w:val="20"/>
                <w:szCs w:val="20"/>
              </w:rPr>
            </w:pPr>
          </w:p>
          <w:p w14:paraId="411BC4D6" w14:textId="77777777" w:rsidR="00AC7EB2" w:rsidRPr="003B72B8" w:rsidRDefault="00AC7EB2" w:rsidP="221D1331">
            <w:pPr>
              <w:spacing w:after="0" w:line="240" w:lineRule="auto"/>
              <w:rPr>
                <w:rFonts w:ascii="Aeonik" w:eastAsia="Aeonik" w:hAnsi="Aeonik" w:cs="Aeonik"/>
                <w:sz w:val="20"/>
                <w:szCs w:val="20"/>
              </w:rPr>
            </w:pPr>
          </w:p>
        </w:tc>
        <w:tc>
          <w:tcPr>
            <w:tcW w:w="2250" w:type="dxa"/>
            <w:tcBorders>
              <w:top w:val="single" w:sz="4" w:space="0" w:color="auto"/>
              <w:bottom w:val="single" w:sz="4" w:space="0" w:color="auto"/>
              <w:right w:val="single" w:sz="4" w:space="0" w:color="auto"/>
            </w:tcBorders>
          </w:tcPr>
          <w:p w14:paraId="411BC4D7" w14:textId="77777777" w:rsidR="001F59E8" w:rsidRPr="003B72B8" w:rsidRDefault="001F59E8" w:rsidP="221D1331">
            <w:pPr>
              <w:spacing w:after="0" w:line="240" w:lineRule="auto"/>
              <w:rPr>
                <w:rFonts w:ascii="Aeonik" w:eastAsia="Aeonik" w:hAnsi="Aeonik" w:cs="Aeonik"/>
                <w:sz w:val="18"/>
                <w:szCs w:val="18"/>
              </w:rPr>
            </w:pPr>
          </w:p>
          <w:tbl>
            <w:tblPr>
              <w:tblStyle w:val="TableGrid"/>
              <w:tblW w:w="2047" w:type="dxa"/>
              <w:jc w:val="center"/>
              <w:tblLayout w:type="fixed"/>
              <w:tblLook w:val="04A0" w:firstRow="1" w:lastRow="0" w:firstColumn="1" w:lastColumn="0" w:noHBand="0" w:noVBand="1"/>
            </w:tblPr>
            <w:tblGrid>
              <w:gridCol w:w="1507"/>
              <w:gridCol w:w="540"/>
            </w:tblGrid>
            <w:tr w:rsidR="001F59E8" w:rsidRPr="003B72B8" w14:paraId="411BC4DA" w14:textId="77777777" w:rsidTr="221D1331">
              <w:trPr>
                <w:trHeight w:val="254"/>
                <w:jc w:val="center"/>
              </w:trPr>
              <w:tc>
                <w:tcPr>
                  <w:tcW w:w="1507" w:type="dxa"/>
                </w:tcPr>
                <w:p w14:paraId="411BC4D8" w14:textId="77777777" w:rsidR="001F59E8" w:rsidRPr="003B72B8" w:rsidRDefault="055E3997"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540" w:type="dxa"/>
                </w:tcPr>
                <w:p w14:paraId="411BC4D9" w14:textId="77777777" w:rsidR="001F59E8" w:rsidRPr="003B72B8" w:rsidRDefault="001F59E8" w:rsidP="221D1331">
                  <w:pPr>
                    <w:spacing w:after="200"/>
                    <w:rPr>
                      <w:rFonts w:ascii="Aeonik" w:eastAsia="Aeonik" w:hAnsi="Aeonik" w:cs="Aeonik"/>
                      <w:b/>
                      <w:bCs/>
                    </w:rPr>
                  </w:pPr>
                </w:p>
              </w:tc>
            </w:tr>
            <w:tr w:rsidR="001F59E8" w:rsidRPr="003B72B8" w14:paraId="411BC4DD" w14:textId="77777777" w:rsidTr="221D1331">
              <w:trPr>
                <w:trHeight w:val="254"/>
                <w:jc w:val="center"/>
              </w:trPr>
              <w:tc>
                <w:tcPr>
                  <w:tcW w:w="1507" w:type="dxa"/>
                </w:tcPr>
                <w:p w14:paraId="411BC4DB" w14:textId="77777777" w:rsidR="001F59E8" w:rsidRPr="003B72B8" w:rsidRDefault="055E3997"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540" w:type="dxa"/>
                </w:tcPr>
                <w:p w14:paraId="411BC4DC" w14:textId="77777777" w:rsidR="001F59E8" w:rsidRPr="003B72B8" w:rsidRDefault="001F59E8" w:rsidP="221D1331">
                  <w:pPr>
                    <w:spacing w:after="200"/>
                    <w:rPr>
                      <w:rFonts w:ascii="Aeonik" w:eastAsia="Aeonik" w:hAnsi="Aeonik" w:cs="Aeonik"/>
                      <w:b/>
                      <w:bCs/>
                    </w:rPr>
                  </w:pPr>
                </w:p>
              </w:tc>
            </w:tr>
            <w:tr w:rsidR="001F59E8" w:rsidRPr="003B72B8" w14:paraId="411BC4E0" w14:textId="77777777" w:rsidTr="221D1331">
              <w:trPr>
                <w:trHeight w:val="254"/>
                <w:jc w:val="center"/>
              </w:trPr>
              <w:tc>
                <w:tcPr>
                  <w:tcW w:w="1507" w:type="dxa"/>
                </w:tcPr>
                <w:p w14:paraId="411BC4DE" w14:textId="77777777" w:rsidR="001F59E8" w:rsidRPr="003B72B8" w:rsidRDefault="055E3997"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540" w:type="dxa"/>
                </w:tcPr>
                <w:p w14:paraId="411BC4DF" w14:textId="77777777" w:rsidR="001F59E8" w:rsidRPr="003B72B8" w:rsidRDefault="001F59E8" w:rsidP="221D1331">
                  <w:pPr>
                    <w:spacing w:after="200"/>
                    <w:rPr>
                      <w:rFonts w:ascii="Aeonik" w:eastAsia="Aeonik" w:hAnsi="Aeonik" w:cs="Aeonik"/>
                      <w:b/>
                      <w:bCs/>
                    </w:rPr>
                  </w:pPr>
                </w:p>
              </w:tc>
            </w:tr>
            <w:tr w:rsidR="001F59E8" w:rsidRPr="003B72B8" w14:paraId="411BC4E3" w14:textId="77777777" w:rsidTr="221D1331">
              <w:trPr>
                <w:trHeight w:val="332"/>
                <w:jc w:val="center"/>
              </w:trPr>
              <w:tc>
                <w:tcPr>
                  <w:tcW w:w="1507" w:type="dxa"/>
                </w:tcPr>
                <w:p w14:paraId="411BC4E1" w14:textId="77777777" w:rsidR="001F59E8" w:rsidRPr="003B72B8" w:rsidRDefault="055E3997"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540" w:type="dxa"/>
                </w:tcPr>
                <w:p w14:paraId="411BC4E2" w14:textId="77777777" w:rsidR="001F59E8" w:rsidRPr="003B72B8" w:rsidRDefault="001F59E8" w:rsidP="221D1331">
                  <w:pPr>
                    <w:spacing w:after="200"/>
                    <w:rPr>
                      <w:rFonts w:ascii="Aeonik" w:eastAsia="Aeonik" w:hAnsi="Aeonik" w:cs="Aeonik"/>
                      <w:b/>
                      <w:bCs/>
                    </w:rPr>
                  </w:pPr>
                </w:p>
              </w:tc>
            </w:tr>
          </w:tbl>
          <w:p w14:paraId="411BC4E4" w14:textId="77777777" w:rsidR="00AC7EB2" w:rsidRPr="003B72B8" w:rsidRDefault="00AC7EB2" w:rsidP="221D1331">
            <w:pPr>
              <w:spacing w:line="240" w:lineRule="auto"/>
              <w:rPr>
                <w:rFonts w:ascii="Aeonik" w:eastAsia="Aeonik" w:hAnsi="Aeonik" w:cs="Aeonik"/>
                <w:sz w:val="18"/>
                <w:szCs w:val="18"/>
              </w:rPr>
            </w:pPr>
          </w:p>
        </w:tc>
      </w:tr>
      <w:tr w:rsidR="00084F61" w:rsidRPr="003B72B8" w14:paraId="0EECD667" w14:textId="77777777" w:rsidTr="221D1331">
        <w:trPr>
          <w:cantSplit/>
          <w:trHeight w:val="1340"/>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5EB07CC2" w14:textId="26C46FF8" w:rsidR="00084F61" w:rsidRPr="003B72B8" w:rsidRDefault="4C3D86F8" w:rsidP="221D1331">
            <w:pPr>
              <w:tabs>
                <w:tab w:val="left" w:pos="185"/>
              </w:tabs>
              <w:spacing w:after="240" w:line="240" w:lineRule="auto"/>
              <w:ind w:left="185" w:hanging="180"/>
              <w:rPr>
                <w:rFonts w:ascii="Aeonik" w:eastAsia="Aeonik" w:hAnsi="Aeonik" w:cs="Aeonik"/>
                <w:b/>
                <w:bCs/>
                <w:sz w:val="20"/>
                <w:szCs w:val="20"/>
              </w:rPr>
            </w:pPr>
            <w:r w:rsidRPr="221D1331">
              <w:rPr>
                <w:rFonts w:ascii="Aeonik" w:eastAsia="Aeonik" w:hAnsi="Aeonik" w:cs="Aeonik"/>
                <w:b/>
                <w:bCs/>
                <w:sz w:val="20"/>
                <w:szCs w:val="20"/>
              </w:rPr>
              <w:t xml:space="preserve">D.2.6: </w:t>
            </w:r>
            <w:r w:rsidRPr="221D1331">
              <w:rPr>
                <w:rFonts w:ascii="Aeonik" w:eastAsia="Aeonik" w:hAnsi="Aeonik" w:cs="Aeonik"/>
                <w:sz w:val="20"/>
                <w:szCs w:val="20"/>
              </w:rPr>
              <w:t>Description and evidence of how curricula provide a summative experience(s) that incorporates the appropriate management of projects</w:t>
            </w:r>
            <w:r w:rsidR="4A7C75FE" w:rsidRPr="221D1331">
              <w:rPr>
                <w:rFonts w:ascii="Aeonik" w:eastAsia="Aeonik" w:hAnsi="Aeonik" w:cs="Aeonik"/>
                <w:sz w:val="20"/>
                <w:szCs w:val="20"/>
              </w:rPr>
              <w:t xml:space="preserve"> </w:t>
            </w:r>
            <w:r w:rsidRPr="221D1331">
              <w:rPr>
                <w:rFonts w:ascii="Aeonik" w:eastAsia="Aeonik" w:hAnsi="Aeonik" w:cs="Aeonik"/>
                <w:sz w:val="20"/>
                <w:szCs w:val="20"/>
              </w:rPr>
              <w:t xml:space="preserve">based on the knowledge, skills, and competencies acquired throughout the program.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7146B39" w14:textId="6F3EA013" w:rsidR="00084F61"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themeColor="text1"/>
                  <w:sz w:val="20"/>
                  <w:szCs w:val="20"/>
                </w:rPr>
                <w:id w:val="-1678567681"/>
                <w14:checkbox>
                  <w14:checked w14:val="0"/>
                  <w14:checkedState w14:val="2612" w14:font="MS Gothic"/>
                  <w14:uncheckedState w14:val="2610" w14:font="MS Gothic"/>
                </w14:checkbox>
              </w:sdtPr>
              <w:sdtEndPr/>
              <w:sdtContent>
                <w:r w:rsidR="4C3D86F8" w:rsidRPr="221D1331">
                  <w:rPr>
                    <w:rFonts w:ascii="Aeonik" w:eastAsia="Aeonik" w:hAnsi="Aeonik" w:cs="Aeonik"/>
                    <w:color w:val="000000" w:themeColor="text1"/>
                    <w:sz w:val="20"/>
                    <w:szCs w:val="20"/>
                  </w:rPr>
                  <w:t>☐</w:t>
                </w:r>
              </w:sdtContent>
            </w:sdt>
            <w:r w:rsidR="4C3D86F8" w:rsidRPr="221D1331">
              <w:rPr>
                <w:rFonts w:ascii="Aeonik" w:eastAsia="Aeonik" w:hAnsi="Aeonik" w:cs="Aeonik"/>
                <w:color w:val="000000" w:themeColor="text1"/>
                <w:sz w:val="20"/>
                <w:szCs w:val="20"/>
              </w:rPr>
              <w:t xml:space="preserve"> </w:t>
            </w:r>
            <w:r w:rsidR="687B5762" w:rsidRPr="221D1331">
              <w:rPr>
                <w:rFonts w:ascii="Aeonik" w:eastAsia="Aeonik" w:hAnsi="Aeonik" w:cs="Aeonik"/>
                <w:color w:val="000000" w:themeColor="text1"/>
                <w:sz w:val="20"/>
                <w:szCs w:val="20"/>
              </w:rPr>
              <w:t>Evidence could include</w:t>
            </w:r>
            <w:r w:rsidR="702701E9" w:rsidRPr="221D1331">
              <w:rPr>
                <w:rFonts w:ascii="Aeonik" w:eastAsia="Aeonik" w:hAnsi="Aeonik" w:cs="Aeonik"/>
                <w:color w:val="000000" w:themeColor="text1"/>
                <w:sz w:val="20"/>
                <w:szCs w:val="20"/>
              </w:rPr>
              <w:t xml:space="preserve"> assignment prompts or syllabi that include the summative experience(s).</w:t>
            </w:r>
            <w:r w:rsidR="4C3D86F8" w:rsidRPr="221D1331">
              <w:rPr>
                <w:rFonts w:ascii="Aeonik" w:eastAsia="Aeonik" w:hAnsi="Aeonik" w:cs="Aeonik"/>
                <w:color w:val="000000" w:themeColor="text1"/>
                <w:sz w:val="20"/>
                <w:szCs w:val="20"/>
              </w:rPr>
              <w:t xml:space="preserve"> </w:t>
            </w:r>
          </w:p>
          <w:p w14:paraId="75625719" w14:textId="77777777" w:rsidR="00084F61" w:rsidRPr="003B72B8" w:rsidRDefault="00084F61" w:rsidP="221D1331">
            <w:pPr>
              <w:tabs>
                <w:tab w:val="left" w:pos="342"/>
              </w:tabs>
              <w:spacing w:after="0" w:line="240" w:lineRule="auto"/>
              <w:ind w:left="252" w:hanging="252"/>
              <w:rPr>
                <w:rFonts w:ascii="Aeonik" w:eastAsia="Aeonik" w:hAnsi="Aeonik" w:cs="Aeonik"/>
                <w:color w:val="000000"/>
                <w:sz w:val="20"/>
                <w:szCs w:val="20"/>
              </w:rPr>
            </w:pPr>
          </w:p>
          <w:p w14:paraId="33AF19BC" w14:textId="199E09C1" w:rsidR="00084F61" w:rsidRPr="003B72B8" w:rsidRDefault="4C3D86F8" w:rsidP="221D1331">
            <w:pPr>
              <w:tabs>
                <w:tab w:val="left" w:pos="342"/>
              </w:tabs>
              <w:spacing w:after="0" w:line="240" w:lineRule="auto"/>
              <w:ind w:left="252" w:hanging="252"/>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 </w:t>
            </w:r>
            <w:r w:rsidR="4A7C75FE" w:rsidRPr="221D1331">
              <w:rPr>
                <w:rFonts w:ascii="Aeonik" w:eastAsia="Aeonik" w:hAnsi="Aeonik" w:cs="Aeonik"/>
                <w:color w:val="000000" w:themeColor="text1"/>
                <w:sz w:val="20"/>
                <w:szCs w:val="20"/>
                <w:vertAlign w:val="superscript"/>
              </w:rPr>
              <w:t>1</w:t>
            </w:r>
            <w:r w:rsidR="702701E9" w:rsidRPr="221D1331">
              <w:rPr>
                <w:rFonts w:ascii="Aeonik" w:eastAsia="Aeonik" w:hAnsi="Aeonik" w:cs="Aeonik"/>
                <w:color w:val="000000" w:themeColor="text1"/>
                <w:sz w:val="20"/>
                <w:szCs w:val="20"/>
              </w:rPr>
              <w:t xml:space="preserve">During the site visit, the program will be asked to provide samples of student work that evidence the summative experiences.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F7B136B" w14:textId="678E40F2" w:rsidR="00084F61" w:rsidRPr="003B72B8" w:rsidRDefault="41F630B6"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Does the program include at least one summative experience that incorporates appropriate management of projects knowledge, skills, and competencies acquired throughout the program?</w:t>
            </w:r>
          </w:p>
        </w:tc>
        <w:tc>
          <w:tcPr>
            <w:tcW w:w="4657" w:type="dxa"/>
            <w:tcBorders>
              <w:top w:val="single" w:sz="4" w:space="0" w:color="auto"/>
              <w:bottom w:val="single" w:sz="4" w:space="0" w:color="auto"/>
              <w:right w:val="single" w:sz="4" w:space="0" w:color="auto"/>
            </w:tcBorders>
          </w:tcPr>
          <w:p w14:paraId="0A1ECA98" w14:textId="77777777" w:rsidR="00084F61" w:rsidRPr="003B72B8" w:rsidRDefault="4C3D86F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5A4EDB6B" w14:textId="77777777" w:rsidR="00084F61" w:rsidRPr="003B72B8" w:rsidRDefault="00084F61" w:rsidP="221D1331">
            <w:pPr>
              <w:spacing w:after="0" w:line="240" w:lineRule="auto"/>
              <w:rPr>
                <w:rFonts w:ascii="Aeonik" w:eastAsia="Aeonik" w:hAnsi="Aeonik" w:cs="Aeonik"/>
                <w:color w:val="FF0000"/>
                <w:sz w:val="20"/>
                <w:szCs w:val="20"/>
              </w:rPr>
            </w:pPr>
          </w:p>
          <w:p w14:paraId="1E448C89" w14:textId="77777777" w:rsidR="00084F61" w:rsidRPr="003B72B8" w:rsidRDefault="00084F61" w:rsidP="221D1331">
            <w:pPr>
              <w:spacing w:after="0" w:line="240" w:lineRule="auto"/>
              <w:rPr>
                <w:rFonts w:ascii="Aeonik" w:eastAsia="Aeonik" w:hAnsi="Aeonik" w:cs="Aeonik"/>
                <w:color w:val="FF0000"/>
                <w:sz w:val="20"/>
                <w:szCs w:val="20"/>
              </w:rPr>
            </w:pPr>
          </w:p>
          <w:p w14:paraId="46D0367E" w14:textId="77777777" w:rsidR="00084F61" w:rsidRPr="003B72B8" w:rsidRDefault="00084F61" w:rsidP="221D1331">
            <w:pPr>
              <w:spacing w:after="0" w:line="240" w:lineRule="auto"/>
              <w:rPr>
                <w:rFonts w:ascii="Aeonik" w:eastAsia="Aeonik" w:hAnsi="Aeonik" w:cs="Aeonik"/>
                <w:color w:val="FF0000"/>
                <w:sz w:val="20"/>
                <w:szCs w:val="20"/>
              </w:rPr>
            </w:pPr>
          </w:p>
          <w:p w14:paraId="3CC747A1" w14:textId="77777777" w:rsidR="00084F61" w:rsidRPr="003B72B8" w:rsidRDefault="00084F61" w:rsidP="221D1331">
            <w:pPr>
              <w:spacing w:after="0" w:line="240" w:lineRule="auto"/>
              <w:rPr>
                <w:rFonts w:ascii="Aeonik" w:eastAsia="Aeonik" w:hAnsi="Aeonik" w:cs="Aeonik"/>
                <w:color w:val="FF0000"/>
                <w:sz w:val="20"/>
                <w:szCs w:val="20"/>
              </w:rPr>
            </w:pPr>
          </w:p>
          <w:p w14:paraId="4413CCBF" w14:textId="77777777" w:rsidR="00084F61" w:rsidRPr="003B72B8" w:rsidRDefault="00084F61" w:rsidP="221D1331">
            <w:pPr>
              <w:spacing w:after="0" w:line="240" w:lineRule="auto"/>
              <w:rPr>
                <w:rFonts w:ascii="Aeonik" w:eastAsia="Aeonik" w:hAnsi="Aeonik" w:cs="Aeonik"/>
                <w:color w:val="FF0000"/>
                <w:sz w:val="20"/>
                <w:szCs w:val="20"/>
              </w:rPr>
            </w:pPr>
          </w:p>
          <w:p w14:paraId="46A28C62" w14:textId="77777777" w:rsidR="00084F61" w:rsidRPr="003B72B8" w:rsidRDefault="4C3D86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64F07300" w14:textId="77777777" w:rsidR="00084F61" w:rsidRPr="003B72B8" w:rsidRDefault="00084F61" w:rsidP="221D1331">
            <w:pPr>
              <w:spacing w:after="0" w:line="240" w:lineRule="auto"/>
              <w:rPr>
                <w:rFonts w:ascii="Aeonik" w:eastAsia="Aeonik" w:hAnsi="Aeonik" w:cs="Aeonik"/>
                <w:color w:val="FF0000"/>
                <w:sz w:val="20"/>
                <w:szCs w:val="20"/>
              </w:rPr>
            </w:pPr>
          </w:p>
          <w:p w14:paraId="7778BA50" w14:textId="77777777" w:rsidR="00084F61" w:rsidRPr="003B72B8" w:rsidRDefault="4C3D86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6D907DCE" w14:textId="77777777" w:rsidR="00084F61" w:rsidRPr="003B72B8" w:rsidRDefault="00084F61" w:rsidP="221D1331">
            <w:pPr>
              <w:spacing w:after="0" w:line="240" w:lineRule="auto"/>
              <w:rPr>
                <w:rFonts w:ascii="Aeonik" w:eastAsia="Aeonik" w:hAnsi="Aeonik" w:cs="Aeonik"/>
                <w:color w:val="FF0000"/>
                <w:sz w:val="20"/>
                <w:szCs w:val="20"/>
              </w:rPr>
            </w:pPr>
          </w:p>
          <w:p w14:paraId="5B3733A8" w14:textId="77777777" w:rsidR="00084F61" w:rsidRPr="003B72B8" w:rsidRDefault="4C3D86F8"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6FC59C8E" w14:textId="77777777" w:rsidR="00084F61" w:rsidRPr="003B72B8" w:rsidRDefault="00084F61" w:rsidP="221D1331">
            <w:pPr>
              <w:spacing w:after="0" w:line="240" w:lineRule="auto"/>
              <w:rPr>
                <w:rFonts w:ascii="Aeonik" w:eastAsia="Aeonik" w:hAnsi="Aeonik" w:cs="Aeonik"/>
                <w:color w:val="FF0000"/>
                <w:sz w:val="20"/>
                <w:szCs w:val="20"/>
              </w:rPr>
            </w:pPr>
          </w:p>
          <w:p w14:paraId="0FA4CCB6" w14:textId="77777777" w:rsidR="00084F61" w:rsidRPr="003B72B8" w:rsidRDefault="00084F61" w:rsidP="221D1331">
            <w:pPr>
              <w:spacing w:after="0" w:line="240" w:lineRule="auto"/>
              <w:rPr>
                <w:rFonts w:ascii="Aeonik" w:eastAsia="Aeonik" w:hAnsi="Aeonik" w:cs="Aeonik"/>
                <w:b/>
                <w:bCs/>
                <w:color w:val="FF0000"/>
              </w:rPr>
            </w:pPr>
          </w:p>
        </w:tc>
        <w:tc>
          <w:tcPr>
            <w:tcW w:w="2250" w:type="dxa"/>
            <w:tcBorders>
              <w:top w:val="single" w:sz="4" w:space="0" w:color="auto"/>
              <w:bottom w:val="single" w:sz="4" w:space="0" w:color="auto"/>
              <w:right w:val="single" w:sz="4" w:space="0" w:color="auto"/>
            </w:tcBorders>
          </w:tcPr>
          <w:tbl>
            <w:tblPr>
              <w:tblStyle w:val="TableGrid"/>
              <w:tblW w:w="2047" w:type="dxa"/>
              <w:jc w:val="center"/>
              <w:tblLayout w:type="fixed"/>
              <w:tblLook w:val="04A0" w:firstRow="1" w:lastRow="0" w:firstColumn="1" w:lastColumn="0" w:noHBand="0" w:noVBand="1"/>
            </w:tblPr>
            <w:tblGrid>
              <w:gridCol w:w="1507"/>
              <w:gridCol w:w="540"/>
            </w:tblGrid>
            <w:tr w:rsidR="00084F61" w:rsidRPr="003B72B8" w14:paraId="7B3DEBAD" w14:textId="77777777" w:rsidTr="221D1331">
              <w:trPr>
                <w:trHeight w:val="254"/>
                <w:jc w:val="center"/>
              </w:trPr>
              <w:tc>
                <w:tcPr>
                  <w:tcW w:w="1507" w:type="dxa"/>
                </w:tcPr>
                <w:p w14:paraId="15F4BCDD" w14:textId="77777777" w:rsidR="00084F61" w:rsidRPr="003B72B8" w:rsidRDefault="4C3D86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540" w:type="dxa"/>
                </w:tcPr>
                <w:p w14:paraId="68FE34D6" w14:textId="77777777" w:rsidR="00084F61" w:rsidRPr="003B72B8" w:rsidRDefault="00084F61" w:rsidP="221D1331">
                  <w:pPr>
                    <w:spacing w:after="200"/>
                    <w:rPr>
                      <w:rFonts w:ascii="Aeonik" w:eastAsia="Aeonik" w:hAnsi="Aeonik" w:cs="Aeonik"/>
                      <w:b/>
                      <w:bCs/>
                    </w:rPr>
                  </w:pPr>
                </w:p>
              </w:tc>
            </w:tr>
            <w:tr w:rsidR="00084F61" w:rsidRPr="003B72B8" w14:paraId="712A0D6A" w14:textId="77777777" w:rsidTr="221D1331">
              <w:trPr>
                <w:trHeight w:val="254"/>
                <w:jc w:val="center"/>
              </w:trPr>
              <w:tc>
                <w:tcPr>
                  <w:tcW w:w="1507" w:type="dxa"/>
                </w:tcPr>
                <w:p w14:paraId="1187484F" w14:textId="77777777" w:rsidR="00084F61" w:rsidRPr="003B72B8" w:rsidRDefault="4C3D86F8"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540" w:type="dxa"/>
                </w:tcPr>
                <w:p w14:paraId="0DEDA6F0" w14:textId="77777777" w:rsidR="00084F61" w:rsidRPr="003B72B8" w:rsidRDefault="00084F61" w:rsidP="221D1331">
                  <w:pPr>
                    <w:spacing w:after="200"/>
                    <w:rPr>
                      <w:rFonts w:ascii="Aeonik" w:eastAsia="Aeonik" w:hAnsi="Aeonik" w:cs="Aeonik"/>
                      <w:b/>
                      <w:bCs/>
                    </w:rPr>
                  </w:pPr>
                </w:p>
              </w:tc>
            </w:tr>
            <w:tr w:rsidR="00084F61" w:rsidRPr="003B72B8" w14:paraId="53F78F08" w14:textId="77777777" w:rsidTr="221D1331">
              <w:trPr>
                <w:trHeight w:val="254"/>
                <w:jc w:val="center"/>
              </w:trPr>
              <w:tc>
                <w:tcPr>
                  <w:tcW w:w="1507" w:type="dxa"/>
                </w:tcPr>
                <w:p w14:paraId="75519F9A" w14:textId="77777777" w:rsidR="00084F61" w:rsidRPr="003B72B8" w:rsidRDefault="4C3D86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540" w:type="dxa"/>
                </w:tcPr>
                <w:p w14:paraId="5764E023" w14:textId="77777777" w:rsidR="00084F61" w:rsidRPr="003B72B8" w:rsidRDefault="00084F61" w:rsidP="221D1331">
                  <w:pPr>
                    <w:spacing w:after="200"/>
                    <w:rPr>
                      <w:rFonts w:ascii="Aeonik" w:eastAsia="Aeonik" w:hAnsi="Aeonik" w:cs="Aeonik"/>
                      <w:b/>
                      <w:bCs/>
                    </w:rPr>
                  </w:pPr>
                </w:p>
              </w:tc>
            </w:tr>
            <w:tr w:rsidR="00084F61" w:rsidRPr="003B72B8" w14:paraId="32A98334" w14:textId="77777777" w:rsidTr="221D1331">
              <w:trPr>
                <w:trHeight w:val="332"/>
                <w:jc w:val="center"/>
              </w:trPr>
              <w:tc>
                <w:tcPr>
                  <w:tcW w:w="1507" w:type="dxa"/>
                </w:tcPr>
                <w:p w14:paraId="5B370A75" w14:textId="77777777" w:rsidR="00084F61" w:rsidRPr="003B72B8" w:rsidRDefault="4C3D86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540" w:type="dxa"/>
                </w:tcPr>
                <w:p w14:paraId="69992190" w14:textId="77777777" w:rsidR="00084F61" w:rsidRPr="003B72B8" w:rsidRDefault="00084F61" w:rsidP="221D1331">
                  <w:pPr>
                    <w:spacing w:after="200"/>
                    <w:rPr>
                      <w:rFonts w:ascii="Aeonik" w:eastAsia="Aeonik" w:hAnsi="Aeonik" w:cs="Aeonik"/>
                      <w:b/>
                      <w:bCs/>
                    </w:rPr>
                  </w:pPr>
                </w:p>
              </w:tc>
            </w:tr>
          </w:tbl>
          <w:p w14:paraId="404E179E" w14:textId="77777777" w:rsidR="00084F61" w:rsidRPr="003B72B8" w:rsidRDefault="00084F61" w:rsidP="221D1331">
            <w:pPr>
              <w:spacing w:after="0" w:line="240" w:lineRule="auto"/>
              <w:rPr>
                <w:rFonts w:ascii="Aeonik" w:eastAsia="Aeonik" w:hAnsi="Aeonik" w:cs="Aeonik"/>
                <w:sz w:val="18"/>
                <w:szCs w:val="18"/>
              </w:rPr>
            </w:pPr>
          </w:p>
        </w:tc>
      </w:tr>
      <w:tr w:rsidR="00AC7EB2" w:rsidRPr="003B72B8" w14:paraId="411BC52E" w14:textId="77777777" w:rsidTr="221D1331">
        <w:trPr>
          <w:cantSplit/>
          <w:trHeight w:val="1070"/>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411BC50C" w14:textId="5DA67888" w:rsidR="00AC7EB2" w:rsidRPr="003B72B8" w:rsidRDefault="4C3D86F8" w:rsidP="221D1331">
            <w:pPr>
              <w:tabs>
                <w:tab w:val="left" w:pos="185"/>
              </w:tabs>
              <w:spacing w:after="240" w:line="240" w:lineRule="auto"/>
              <w:ind w:left="185" w:hanging="180"/>
              <w:rPr>
                <w:rFonts w:ascii="Aeonik" w:eastAsia="Aeonik" w:hAnsi="Aeonik" w:cs="Aeonik"/>
                <w:b/>
                <w:bCs/>
                <w:sz w:val="20"/>
                <w:szCs w:val="20"/>
              </w:rPr>
            </w:pPr>
            <w:r w:rsidRPr="221D1331">
              <w:rPr>
                <w:rFonts w:ascii="Aeonik" w:eastAsia="Aeonik" w:hAnsi="Aeonik" w:cs="Aeonik"/>
                <w:b/>
                <w:bCs/>
                <w:sz w:val="20"/>
                <w:szCs w:val="20"/>
              </w:rPr>
              <w:lastRenderedPageBreak/>
              <w:t>D.2.7:</w:t>
            </w:r>
            <w:r w:rsidRPr="221D1331">
              <w:rPr>
                <w:rFonts w:ascii="Aeonik" w:eastAsia="Aeonik" w:hAnsi="Aeonik" w:cs="Aeonik"/>
                <w:sz w:val="20"/>
                <w:szCs w:val="20"/>
              </w:rPr>
              <w:t xml:space="preserve"> Description</w:t>
            </w:r>
            <w:r w:rsidR="0F557031" w:rsidRPr="221D1331">
              <w:rPr>
                <w:rFonts w:ascii="Aeonik" w:eastAsia="Aeonik" w:hAnsi="Aeonik" w:cs="Aeonik"/>
                <w:sz w:val="20"/>
                <w:szCs w:val="20"/>
              </w:rPr>
              <w:t xml:space="preserve"> of how curricula include academic content, </w:t>
            </w:r>
            <w:r w:rsidR="0B5F30F4" w:rsidRPr="221D1331">
              <w:rPr>
                <w:rFonts w:ascii="Aeonik" w:eastAsia="Aeonik" w:hAnsi="Aeonik" w:cs="Aeonik"/>
                <w:sz w:val="20"/>
                <w:szCs w:val="20"/>
              </w:rPr>
              <w:t xml:space="preserve">rigor, and quality appropriate for the degree or award level as noted in GAC Expected Levels of Academic Achievement.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1BC50D" w14:textId="4DCF5E2D" w:rsidR="00385F3E"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301189873"/>
                <w14:checkbox>
                  <w14:checked w14:val="0"/>
                  <w14:checkedState w14:val="2612" w14:font="MS Gothic"/>
                  <w14:uncheckedState w14:val="2610" w14:font="MS Gothic"/>
                </w14:checkbox>
              </w:sdtPr>
              <w:sdtEndPr>
                <w:rPr>
                  <w:color w:val="000000" w:themeColor="text1"/>
                </w:rPr>
              </w:sdtEndPr>
              <w:sdtContent>
                <w:r w:rsidR="4C3D86F8" w:rsidRPr="221D1331">
                  <w:rPr>
                    <w:rFonts w:ascii="Aeonik" w:eastAsia="Aeonik" w:hAnsi="Aeonik" w:cs="Aeonik"/>
                    <w:color w:val="000000"/>
                    <w:sz w:val="20"/>
                    <w:szCs w:val="20"/>
                  </w:rPr>
                  <w:t>☐</w:t>
                </w:r>
              </w:sdtContent>
            </w:sdt>
            <w:r w:rsidR="00084F61" w:rsidRPr="003B72B8">
              <w:rPr>
                <w:rFonts w:ascii="Agrandir Text" w:eastAsia="Times New Roman" w:hAnsi="Agrandir Text" w:cs="Tahoma"/>
                <w:color w:val="000000"/>
                <w:sz w:val="20"/>
                <w:szCs w:val="20"/>
              </w:rPr>
              <w:tab/>
            </w:r>
            <w:r w:rsidR="7E625350" w:rsidRPr="221D1331">
              <w:rPr>
                <w:rFonts w:ascii="Aeonik" w:eastAsia="Aeonik" w:hAnsi="Aeonik" w:cs="Aeonik"/>
                <w:color w:val="000000"/>
                <w:sz w:val="20"/>
                <w:szCs w:val="20"/>
              </w:rPr>
              <w:t>Evidence is optional</w:t>
            </w:r>
            <w:r w:rsidR="21BF80C2" w:rsidRPr="221D1331">
              <w:rPr>
                <w:rFonts w:ascii="Aeonik" w:eastAsia="Aeonik" w:hAnsi="Aeonik" w:cs="Aeonik"/>
                <w:color w:val="000000"/>
                <w:sz w:val="20"/>
                <w:szCs w:val="20"/>
              </w:rPr>
              <w:t xml:space="preserve">. </w:t>
            </w:r>
          </w:p>
          <w:p w14:paraId="411BC50E" w14:textId="77777777" w:rsidR="00385F3E" w:rsidRPr="003B72B8" w:rsidRDefault="00385F3E" w:rsidP="221D1331">
            <w:pPr>
              <w:tabs>
                <w:tab w:val="left" w:pos="342"/>
              </w:tabs>
              <w:spacing w:after="0" w:line="240" w:lineRule="auto"/>
              <w:ind w:left="252" w:hanging="252"/>
              <w:rPr>
                <w:rFonts w:ascii="Aeonik" w:eastAsia="Aeonik" w:hAnsi="Aeonik" w:cs="Aeonik"/>
                <w:color w:val="000000"/>
                <w:sz w:val="20"/>
                <w:szCs w:val="20"/>
              </w:rPr>
            </w:pPr>
          </w:p>
          <w:p w14:paraId="411BC50F" w14:textId="5908506A" w:rsidR="0058731B"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65403742"/>
                <w14:checkbox>
                  <w14:checked w14:val="0"/>
                  <w14:checkedState w14:val="2612" w14:font="MS Gothic"/>
                  <w14:uncheckedState w14:val="2610" w14:font="MS Gothic"/>
                </w14:checkbox>
              </w:sdtPr>
              <w:sdtEndPr>
                <w:rPr>
                  <w:color w:val="000000" w:themeColor="text1"/>
                </w:rPr>
              </w:sdtEndPr>
              <w:sdtContent>
                <w:r w:rsidR="4C3D86F8" w:rsidRPr="221D1331">
                  <w:rPr>
                    <w:rFonts w:ascii="Aeonik" w:eastAsia="Aeonik" w:hAnsi="Aeonik" w:cs="Aeonik"/>
                    <w:color w:val="000000"/>
                    <w:sz w:val="20"/>
                    <w:szCs w:val="20"/>
                  </w:rPr>
                  <w:t>☐</w:t>
                </w:r>
              </w:sdtContent>
            </w:sdt>
            <w:r w:rsidR="00084F61" w:rsidRPr="003B72B8">
              <w:rPr>
                <w:rFonts w:ascii="Agrandir Text" w:eastAsia="Times New Roman" w:hAnsi="Agrandir Text" w:cs="Tahoma"/>
                <w:color w:val="000000"/>
                <w:sz w:val="20"/>
                <w:szCs w:val="20"/>
              </w:rPr>
              <w:tab/>
            </w:r>
            <w:r w:rsidR="4A7C75FE" w:rsidRPr="221D1331">
              <w:rPr>
                <w:rFonts w:ascii="Aeonik" w:eastAsia="Aeonik" w:hAnsi="Aeonik" w:cs="Aeonik"/>
                <w:color w:val="000000"/>
                <w:sz w:val="20"/>
                <w:szCs w:val="20"/>
                <w:vertAlign w:val="superscript"/>
              </w:rPr>
              <w:t>1</w:t>
            </w:r>
            <w:r w:rsidR="21BF80C2" w:rsidRPr="221D1331">
              <w:rPr>
                <w:rFonts w:ascii="Aeonik" w:eastAsia="Aeonik" w:hAnsi="Aeonik" w:cs="Aeonik"/>
                <w:color w:val="000000"/>
                <w:sz w:val="20"/>
                <w:szCs w:val="20"/>
              </w:rPr>
              <w:t>During the site visit, the program will be asked to provide samples of student work that demonstrate the appropriate content, rigor, and quality for the degree or award level.</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1BC510" w14:textId="5E58FC7A" w:rsidR="0058731B" w:rsidRPr="003B72B8" w:rsidRDefault="4C3D86F8"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Do th</w:t>
            </w:r>
            <w:r w:rsidR="68AA0D90" w:rsidRPr="221D1331">
              <w:rPr>
                <w:rFonts w:ascii="Aeonik" w:eastAsia="Aeonik" w:hAnsi="Aeonik" w:cs="Aeonik"/>
                <w:color w:val="000000" w:themeColor="text1"/>
                <w:sz w:val="20"/>
                <w:szCs w:val="20"/>
              </w:rPr>
              <w:t>e curricula and student work accurately reflect the appropriate content, rigor, and quality for the degree level?</w:t>
            </w:r>
          </w:p>
          <w:p w14:paraId="411BC512" w14:textId="6E6129A4" w:rsidR="00AC7EB2" w:rsidRPr="003B72B8" w:rsidRDefault="00AC7EB2" w:rsidP="221D1331">
            <w:pPr>
              <w:spacing w:after="0" w:line="240" w:lineRule="auto"/>
              <w:rPr>
                <w:rFonts w:ascii="Aeonik" w:eastAsia="Aeonik" w:hAnsi="Aeonik" w:cs="Aeonik"/>
                <w:color w:val="000000"/>
                <w:sz w:val="20"/>
                <w:szCs w:val="20"/>
              </w:rPr>
            </w:pPr>
          </w:p>
        </w:tc>
        <w:tc>
          <w:tcPr>
            <w:tcW w:w="4657" w:type="dxa"/>
            <w:tcBorders>
              <w:top w:val="single" w:sz="4" w:space="0" w:color="auto"/>
              <w:left w:val="single" w:sz="4" w:space="0" w:color="auto"/>
              <w:bottom w:val="single" w:sz="4" w:space="0" w:color="auto"/>
              <w:right w:val="single" w:sz="4" w:space="0" w:color="auto"/>
            </w:tcBorders>
          </w:tcPr>
          <w:p w14:paraId="411BC513" w14:textId="77777777" w:rsidR="004C6ADF" w:rsidRPr="003B72B8" w:rsidRDefault="4161B1D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514" w14:textId="77777777" w:rsidR="004C6ADF" w:rsidRPr="003B72B8" w:rsidRDefault="004C6ADF" w:rsidP="221D1331">
            <w:pPr>
              <w:spacing w:after="0" w:line="240" w:lineRule="auto"/>
              <w:rPr>
                <w:rFonts w:ascii="Aeonik" w:eastAsia="Aeonik" w:hAnsi="Aeonik" w:cs="Aeonik"/>
                <w:color w:val="FF0000"/>
                <w:sz w:val="20"/>
                <w:szCs w:val="20"/>
              </w:rPr>
            </w:pPr>
          </w:p>
          <w:p w14:paraId="411BC515" w14:textId="77777777" w:rsidR="004C6ADF" w:rsidRPr="003B72B8" w:rsidRDefault="004C6ADF" w:rsidP="221D1331">
            <w:pPr>
              <w:spacing w:after="0" w:line="240" w:lineRule="auto"/>
              <w:rPr>
                <w:rFonts w:ascii="Aeonik" w:eastAsia="Aeonik" w:hAnsi="Aeonik" w:cs="Aeonik"/>
                <w:color w:val="FF0000"/>
                <w:sz w:val="20"/>
                <w:szCs w:val="20"/>
              </w:rPr>
            </w:pPr>
          </w:p>
          <w:p w14:paraId="411BC516" w14:textId="77777777" w:rsidR="004C6ADF" w:rsidRPr="003B72B8" w:rsidRDefault="004C6ADF" w:rsidP="221D1331">
            <w:pPr>
              <w:spacing w:after="0" w:line="240" w:lineRule="auto"/>
              <w:rPr>
                <w:rFonts w:ascii="Aeonik" w:eastAsia="Aeonik" w:hAnsi="Aeonik" w:cs="Aeonik"/>
                <w:color w:val="FF0000"/>
                <w:sz w:val="20"/>
                <w:szCs w:val="20"/>
              </w:rPr>
            </w:pPr>
          </w:p>
          <w:p w14:paraId="411BC517" w14:textId="77777777" w:rsidR="004C6ADF" w:rsidRPr="003B72B8" w:rsidRDefault="004C6ADF" w:rsidP="221D1331">
            <w:pPr>
              <w:spacing w:after="0" w:line="240" w:lineRule="auto"/>
              <w:rPr>
                <w:rFonts w:ascii="Aeonik" w:eastAsia="Aeonik" w:hAnsi="Aeonik" w:cs="Aeonik"/>
                <w:color w:val="FF0000"/>
                <w:sz w:val="20"/>
                <w:szCs w:val="20"/>
              </w:rPr>
            </w:pPr>
          </w:p>
          <w:p w14:paraId="411BC518" w14:textId="77777777" w:rsidR="004C6ADF" w:rsidRPr="003B72B8" w:rsidRDefault="004C6ADF" w:rsidP="221D1331">
            <w:pPr>
              <w:spacing w:after="0" w:line="240" w:lineRule="auto"/>
              <w:rPr>
                <w:rFonts w:ascii="Aeonik" w:eastAsia="Aeonik" w:hAnsi="Aeonik" w:cs="Aeonik"/>
                <w:color w:val="FF0000"/>
                <w:sz w:val="20"/>
                <w:szCs w:val="20"/>
              </w:rPr>
            </w:pPr>
          </w:p>
          <w:p w14:paraId="411BC519" w14:textId="77777777" w:rsidR="004C6ADF" w:rsidRPr="003B72B8" w:rsidRDefault="4161B1D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51A" w14:textId="77777777" w:rsidR="004C6ADF" w:rsidRPr="003B72B8" w:rsidRDefault="004C6ADF" w:rsidP="221D1331">
            <w:pPr>
              <w:spacing w:after="0" w:line="240" w:lineRule="auto"/>
              <w:rPr>
                <w:rFonts w:ascii="Aeonik" w:eastAsia="Aeonik" w:hAnsi="Aeonik" w:cs="Aeonik"/>
                <w:color w:val="FF0000"/>
                <w:sz w:val="20"/>
                <w:szCs w:val="20"/>
              </w:rPr>
            </w:pPr>
          </w:p>
          <w:p w14:paraId="6A3A9CC1" w14:textId="24EAA50B" w:rsidR="00084F61" w:rsidRPr="003B72B8" w:rsidRDefault="4C3D86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450CB41E" w14:textId="77777777" w:rsidR="00084F61" w:rsidRPr="003B72B8" w:rsidRDefault="00084F61" w:rsidP="221D1331">
            <w:pPr>
              <w:spacing w:after="0" w:line="240" w:lineRule="auto"/>
              <w:rPr>
                <w:rFonts w:ascii="Aeonik" w:eastAsia="Aeonik" w:hAnsi="Aeonik" w:cs="Aeonik"/>
                <w:color w:val="FF0000"/>
                <w:sz w:val="20"/>
                <w:szCs w:val="20"/>
              </w:rPr>
            </w:pPr>
          </w:p>
          <w:p w14:paraId="5190BEA0" w14:textId="3AFA1642" w:rsidR="00084F61" w:rsidRPr="003B72B8" w:rsidRDefault="4C3D86F8"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51E" w14:textId="77777777" w:rsidR="004C6ADF" w:rsidRPr="003B72B8" w:rsidRDefault="004C6ADF" w:rsidP="221D1331">
            <w:pPr>
              <w:spacing w:after="0" w:line="240" w:lineRule="auto"/>
              <w:rPr>
                <w:rFonts w:ascii="Aeonik" w:eastAsia="Aeonik" w:hAnsi="Aeonik" w:cs="Aeonik"/>
                <w:color w:val="FF0000"/>
                <w:sz w:val="20"/>
                <w:szCs w:val="20"/>
              </w:rPr>
            </w:pPr>
          </w:p>
          <w:p w14:paraId="411BC51F" w14:textId="77777777" w:rsidR="00AC7EB2" w:rsidRPr="003B72B8" w:rsidRDefault="00AC7EB2" w:rsidP="221D1331">
            <w:pPr>
              <w:spacing w:after="0" w:line="240" w:lineRule="auto"/>
              <w:rPr>
                <w:rFonts w:ascii="Aeonik" w:eastAsia="Aeonik" w:hAnsi="Aeonik" w:cs="Aeonik"/>
                <w:sz w:val="20"/>
                <w:szCs w:val="20"/>
              </w:rPr>
            </w:pPr>
          </w:p>
        </w:tc>
        <w:tc>
          <w:tcPr>
            <w:tcW w:w="2250" w:type="dxa"/>
            <w:tcBorders>
              <w:top w:val="single" w:sz="4" w:space="0" w:color="auto"/>
              <w:bottom w:val="single" w:sz="4" w:space="0" w:color="auto"/>
              <w:right w:val="single" w:sz="4" w:space="0" w:color="auto"/>
            </w:tcBorders>
          </w:tcPr>
          <w:p w14:paraId="411BC520" w14:textId="77777777" w:rsidR="001F59E8" w:rsidRPr="003B72B8" w:rsidRDefault="001F59E8" w:rsidP="221D1331">
            <w:pPr>
              <w:spacing w:after="0" w:line="240" w:lineRule="auto"/>
              <w:rPr>
                <w:rFonts w:ascii="Aeonik" w:eastAsia="Aeonik" w:hAnsi="Aeonik" w:cs="Aeonik"/>
                <w:sz w:val="18"/>
                <w:szCs w:val="18"/>
              </w:rPr>
            </w:pPr>
          </w:p>
          <w:tbl>
            <w:tblPr>
              <w:tblStyle w:val="TableGrid"/>
              <w:tblW w:w="2047" w:type="dxa"/>
              <w:tblLayout w:type="fixed"/>
              <w:tblLook w:val="04A0" w:firstRow="1" w:lastRow="0" w:firstColumn="1" w:lastColumn="0" w:noHBand="0" w:noVBand="1"/>
            </w:tblPr>
            <w:tblGrid>
              <w:gridCol w:w="1597"/>
              <w:gridCol w:w="450"/>
            </w:tblGrid>
            <w:tr w:rsidR="001F59E8" w:rsidRPr="003B72B8" w14:paraId="411BC523" w14:textId="77777777" w:rsidTr="221D1331">
              <w:trPr>
                <w:trHeight w:val="254"/>
              </w:trPr>
              <w:tc>
                <w:tcPr>
                  <w:tcW w:w="1597" w:type="dxa"/>
                </w:tcPr>
                <w:p w14:paraId="411BC521" w14:textId="77777777" w:rsidR="001F59E8" w:rsidRPr="003B72B8" w:rsidRDefault="055E3997"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522" w14:textId="77777777" w:rsidR="001F59E8" w:rsidRPr="003B72B8" w:rsidRDefault="001F59E8" w:rsidP="221D1331">
                  <w:pPr>
                    <w:spacing w:after="200"/>
                    <w:rPr>
                      <w:rFonts w:ascii="Aeonik" w:eastAsia="Aeonik" w:hAnsi="Aeonik" w:cs="Aeonik"/>
                      <w:b/>
                      <w:bCs/>
                    </w:rPr>
                  </w:pPr>
                </w:p>
              </w:tc>
            </w:tr>
            <w:tr w:rsidR="001F59E8" w:rsidRPr="003B72B8" w14:paraId="411BC526" w14:textId="77777777" w:rsidTr="221D1331">
              <w:trPr>
                <w:trHeight w:val="254"/>
              </w:trPr>
              <w:tc>
                <w:tcPr>
                  <w:tcW w:w="1597" w:type="dxa"/>
                </w:tcPr>
                <w:p w14:paraId="411BC524" w14:textId="77777777" w:rsidR="001F59E8" w:rsidRPr="003B72B8" w:rsidRDefault="055E3997"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525" w14:textId="77777777" w:rsidR="001F59E8" w:rsidRPr="003B72B8" w:rsidRDefault="001F59E8" w:rsidP="221D1331">
                  <w:pPr>
                    <w:spacing w:after="200"/>
                    <w:rPr>
                      <w:rFonts w:ascii="Aeonik" w:eastAsia="Aeonik" w:hAnsi="Aeonik" w:cs="Aeonik"/>
                      <w:b/>
                      <w:bCs/>
                    </w:rPr>
                  </w:pPr>
                </w:p>
              </w:tc>
            </w:tr>
            <w:tr w:rsidR="001F59E8" w:rsidRPr="003B72B8" w14:paraId="411BC529" w14:textId="77777777" w:rsidTr="221D1331">
              <w:trPr>
                <w:trHeight w:val="254"/>
              </w:trPr>
              <w:tc>
                <w:tcPr>
                  <w:tcW w:w="1597" w:type="dxa"/>
                </w:tcPr>
                <w:p w14:paraId="411BC527" w14:textId="77777777" w:rsidR="001F59E8" w:rsidRPr="003B72B8" w:rsidRDefault="055E3997"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528" w14:textId="77777777" w:rsidR="001F59E8" w:rsidRPr="003B72B8" w:rsidRDefault="001F59E8" w:rsidP="221D1331">
                  <w:pPr>
                    <w:spacing w:after="200"/>
                    <w:rPr>
                      <w:rFonts w:ascii="Aeonik" w:eastAsia="Aeonik" w:hAnsi="Aeonik" w:cs="Aeonik"/>
                      <w:b/>
                      <w:bCs/>
                    </w:rPr>
                  </w:pPr>
                </w:p>
              </w:tc>
            </w:tr>
            <w:tr w:rsidR="001F59E8" w:rsidRPr="003B72B8" w14:paraId="411BC52C" w14:textId="77777777" w:rsidTr="221D1331">
              <w:trPr>
                <w:trHeight w:val="332"/>
              </w:trPr>
              <w:tc>
                <w:tcPr>
                  <w:tcW w:w="1597" w:type="dxa"/>
                </w:tcPr>
                <w:p w14:paraId="411BC52A" w14:textId="77777777" w:rsidR="001F59E8" w:rsidRPr="003B72B8" w:rsidRDefault="055E3997"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52B" w14:textId="77777777" w:rsidR="001F59E8" w:rsidRPr="003B72B8" w:rsidRDefault="001F59E8" w:rsidP="221D1331">
                  <w:pPr>
                    <w:spacing w:after="200"/>
                    <w:rPr>
                      <w:rFonts w:ascii="Aeonik" w:eastAsia="Aeonik" w:hAnsi="Aeonik" w:cs="Aeonik"/>
                      <w:b/>
                      <w:bCs/>
                    </w:rPr>
                  </w:pPr>
                </w:p>
              </w:tc>
            </w:tr>
          </w:tbl>
          <w:p w14:paraId="411BC52D" w14:textId="77777777" w:rsidR="00AC7EB2" w:rsidRPr="003B72B8" w:rsidRDefault="00AC7EB2" w:rsidP="221D1331">
            <w:pPr>
              <w:spacing w:line="240" w:lineRule="auto"/>
              <w:rPr>
                <w:rFonts w:ascii="Aeonik" w:eastAsia="Aeonik" w:hAnsi="Aeonik" w:cs="Aeonik"/>
                <w:sz w:val="18"/>
                <w:szCs w:val="18"/>
              </w:rPr>
            </w:pPr>
          </w:p>
        </w:tc>
      </w:tr>
      <w:tr w:rsidR="00AC7EB2" w:rsidRPr="003B72B8" w14:paraId="411BC54D" w14:textId="77777777" w:rsidTr="221D1331">
        <w:trPr>
          <w:cantSplit/>
          <w:trHeight w:val="1187"/>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411BC52F" w14:textId="650C8AF1" w:rsidR="00AC7EB2" w:rsidRPr="003B72B8" w:rsidRDefault="00AC7EB2" w:rsidP="221D1331">
            <w:pPr>
              <w:tabs>
                <w:tab w:val="left" w:pos="185"/>
              </w:tabs>
              <w:spacing w:after="240" w:line="240" w:lineRule="auto"/>
              <w:ind w:left="185" w:hanging="180"/>
              <w:rPr>
                <w:rFonts w:ascii="Aeonik" w:eastAsia="Aeonik" w:hAnsi="Aeonik" w:cs="Aeonik"/>
                <w:sz w:val="20"/>
                <w:szCs w:val="20"/>
              </w:rPr>
            </w:pPr>
            <w:r w:rsidRPr="221D1331">
              <w:rPr>
                <w:rFonts w:ascii="Aeonik" w:eastAsia="Aeonik" w:hAnsi="Aeonik" w:cs="Aeonik"/>
                <w:b/>
                <w:bCs/>
                <w:sz w:val="20"/>
                <w:szCs w:val="20"/>
              </w:rPr>
              <w:t xml:space="preserve">D.2.8: </w:t>
            </w:r>
            <w:r w:rsidRPr="221D1331">
              <w:rPr>
                <w:rFonts w:ascii="Aeonik" w:eastAsia="Aeonik" w:hAnsi="Aeonik" w:cs="Aeonik"/>
                <w:sz w:val="20"/>
                <w:szCs w:val="20"/>
              </w:rPr>
              <w:t xml:space="preserve">A detailed outline for each course or subject (e.g., </w:t>
            </w:r>
            <w:r w:rsidR="2D211AE5" w:rsidRPr="221D1331">
              <w:rPr>
                <w:rFonts w:ascii="Aeonik" w:eastAsia="Aeonik" w:hAnsi="Aeonik" w:cs="Aeonik"/>
                <w:sz w:val="20"/>
                <w:szCs w:val="20"/>
              </w:rPr>
              <w:t>course description</w:t>
            </w:r>
            <w:r w:rsidRPr="221D1331">
              <w:rPr>
                <w:rFonts w:ascii="Aeonik" w:eastAsia="Aeonik" w:hAnsi="Aeonik" w:cs="Aeonik"/>
                <w:sz w:val="20"/>
                <w:szCs w:val="20"/>
              </w:rPr>
              <w:t>, learning outcomes</w:t>
            </w:r>
            <w:r w:rsidR="2D211AE5" w:rsidRPr="221D1331">
              <w:rPr>
                <w:rFonts w:ascii="Aeonik" w:eastAsia="Aeonik" w:hAnsi="Aeonik" w:cs="Aeonik"/>
                <w:sz w:val="20"/>
                <w:szCs w:val="20"/>
              </w:rPr>
              <w:t>,</w:t>
            </w:r>
            <w:r w:rsidRPr="221D1331">
              <w:rPr>
                <w:rFonts w:ascii="Aeonik" w:eastAsia="Aeonik" w:hAnsi="Aeonik" w:cs="Aeonik"/>
                <w:sz w:val="20"/>
                <w:szCs w:val="20"/>
              </w:rPr>
              <w:t xml:space="preserve"> assessment </w:t>
            </w:r>
            <w:r w:rsidR="2D211AE5" w:rsidRPr="221D1331">
              <w:rPr>
                <w:rFonts w:ascii="Aeonik" w:eastAsia="Aeonik" w:hAnsi="Aeonik" w:cs="Aeonik"/>
                <w:sz w:val="20"/>
                <w:szCs w:val="20"/>
              </w:rPr>
              <w:t>methods</w:t>
            </w:r>
            <w:r w:rsidRPr="221D1331">
              <w:rPr>
                <w:rFonts w:ascii="Aeonik" w:eastAsia="Aeonik" w:hAnsi="Aeonik" w:cs="Aeonik"/>
                <w:sz w:val="20"/>
                <w:szCs w:val="20"/>
              </w:rPr>
              <w:t>, reading</w:t>
            </w:r>
            <w:r w:rsidR="2D211AE5" w:rsidRPr="221D1331">
              <w:rPr>
                <w:rFonts w:ascii="Aeonik" w:eastAsia="Aeonik" w:hAnsi="Aeonik" w:cs="Aeonik"/>
                <w:sz w:val="20"/>
                <w:szCs w:val="20"/>
              </w:rPr>
              <w:t>,</w:t>
            </w:r>
            <w:r w:rsidRPr="221D1331">
              <w:rPr>
                <w:rFonts w:ascii="Aeonik" w:eastAsia="Aeonik" w:hAnsi="Aeonik" w:cs="Aeonik"/>
                <w:sz w:val="20"/>
                <w:szCs w:val="20"/>
              </w:rPr>
              <w:t xml:space="preserve"> and resources) relevant to the management of projects</w:t>
            </w:r>
            <w:r w:rsidR="4329DB96" w:rsidRPr="221D1331">
              <w:rPr>
                <w:rFonts w:ascii="Aeonik" w:eastAsia="Aeonik" w:hAnsi="Aeonik" w:cs="Aeonik"/>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1BC530" w14:textId="3061242D"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683978181"/>
                <w14:checkbox>
                  <w14:checked w14:val="0"/>
                  <w14:checkedState w14:val="2612" w14:font="MS Gothic"/>
                  <w14:uncheckedState w14:val="2610" w14:font="MS Gothic"/>
                </w14:checkbox>
              </w:sdtPr>
              <w:sdtEndPr>
                <w:rPr>
                  <w:color w:val="000000" w:themeColor="text1"/>
                </w:rPr>
              </w:sdtEndPr>
              <w:sdtContent>
                <w:r w:rsidR="39F22FB9" w:rsidRPr="221D1331">
                  <w:rPr>
                    <w:rFonts w:ascii="Aeonik" w:eastAsia="Aeonik" w:hAnsi="Aeonik" w:cs="Aeonik"/>
                    <w:color w:val="000000"/>
                    <w:sz w:val="20"/>
                    <w:szCs w:val="20"/>
                  </w:rPr>
                  <w:t>☐</w:t>
                </w:r>
              </w:sdtContent>
            </w:sdt>
            <w:r w:rsidR="003B72B8" w:rsidRPr="003B72B8">
              <w:rPr>
                <w:rFonts w:ascii="Agrandir Text" w:eastAsia="Times New Roman" w:hAnsi="Agrandir Text" w:cs="Tahoma"/>
                <w:color w:val="000000"/>
                <w:sz w:val="20"/>
                <w:szCs w:val="20"/>
              </w:rPr>
              <w:tab/>
            </w:r>
            <w:r w:rsidR="39F22FB9" w:rsidRPr="221D1331">
              <w:rPr>
                <w:rFonts w:ascii="Aeonik" w:eastAsia="Aeonik" w:hAnsi="Aeonik" w:cs="Aeonik"/>
                <w:color w:val="000000"/>
                <w:sz w:val="20"/>
                <w:szCs w:val="20"/>
              </w:rPr>
              <w:t>Required evidence includes all course or subject outlines or syllabi related to the GAC core areas of focus.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1BC531" w14:textId="66C14276" w:rsidR="00AC7EB2" w:rsidRPr="003B72B8" w:rsidRDefault="00AC7EB2"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Do the course </w:t>
            </w:r>
            <w:r w:rsidR="33C4ACC4" w:rsidRPr="221D1331">
              <w:rPr>
                <w:rFonts w:ascii="Aeonik" w:eastAsia="Aeonik" w:hAnsi="Aeonik" w:cs="Aeonik"/>
                <w:color w:val="000000" w:themeColor="text1"/>
                <w:sz w:val="20"/>
                <w:szCs w:val="20"/>
              </w:rPr>
              <w:t>syllabi/</w:t>
            </w:r>
            <w:r w:rsidRPr="221D1331">
              <w:rPr>
                <w:rFonts w:ascii="Aeonik" w:eastAsia="Aeonik" w:hAnsi="Aeonik" w:cs="Aeonik"/>
                <w:color w:val="000000" w:themeColor="text1"/>
                <w:sz w:val="20"/>
                <w:szCs w:val="20"/>
              </w:rPr>
              <w:t>outlines contain content relevant to the management of projects?</w:t>
            </w:r>
          </w:p>
        </w:tc>
        <w:tc>
          <w:tcPr>
            <w:tcW w:w="4657" w:type="dxa"/>
            <w:tcBorders>
              <w:top w:val="single" w:sz="4" w:space="0" w:color="auto"/>
              <w:bottom w:val="single" w:sz="4" w:space="0" w:color="auto"/>
              <w:right w:val="single" w:sz="4" w:space="0" w:color="auto"/>
            </w:tcBorders>
          </w:tcPr>
          <w:p w14:paraId="411BC532" w14:textId="77777777" w:rsidR="004C6ADF" w:rsidRPr="003B72B8" w:rsidRDefault="4161B1D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533" w14:textId="77777777" w:rsidR="004C6ADF" w:rsidRPr="003B72B8" w:rsidRDefault="004C6ADF" w:rsidP="221D1331">
            <w:pPr>
              <w:spacing w:after="0" w:line="240" w:lineRule="auto"/>
              <w:rPr>
                <w:rFonts w:ascii="Aeonik" w:eastAsia="Aeonik" w:hAnsi="Aeonik" w:cs="Aeonik"/>
                <w:color w:val="FF0000"/>
                <w:sz w:val="20"/>
                <w:szCs w:val="20"/>
              </w:rPr>
            </w:pPr>
          </w:p>
          <w:p w14:paraId="411BC534" w14:textId="77777777" w:rsidR="004C6ADF" w:rsidRPr="003B72B8" w:rsidRDefault="004C6ADF" w:rsidP="221D1331">
            <w:pPr>
              <w:spacing w:after="0" w:line="240" w:lineRule="auto"/>
              <w:rPr>
                <w:rFonts w:ascii="Aeonik" w:eastAsia="Aeonik" w:hAnsi="Aeonik" w:cs="Aeonik"/>
                <w:color w:val="FF0000"/>
                <w:sz w:val="20"/>
                <w:szCs w:val="20"/>
              </w:rPr>
            </w:pPr>
          </w:p>
          <w:p w14:paraId="411BC535" w14:textId="77777777" w:rsidR="004C6ADF" w:rsidRPr="003B72B8" w:rsidRDefault="004C6ADF" w:rsidP="221D1331">
            <w:pPr>
              <w:spacing w:after="0" w:line="240" w:lineRule="auto"/>
              <w:rPr>
                <w:rFonts w:ascii="Aeonik" w:eastAsia="Aeonik" w:hAnsi="Aeonik" w:cs="Aeonik"/>
                <w:color w:val="FF0000"/>
                <w:sz w:val="20"/>
                <w:szCs w:val="20"/>
              </w:rPr>
            </w:pPr>
          </w:p>
          <w:p w14:paraId="411BC536" w14:textId="77777777" w:rsidR="004C6ADF" w:rsidRPr="003B72B8" w:rsidRDefault="004C6ADF" w:rsidP="221D1331">
            <w:pPr>
              <w:spacing w:after="0" w:line="240" w:lineRule="auto"/>
              <w:rPr>
                <w:rFonts w:ascii="Aeonik" w:eastAsia="Aeonik" w:hAnsi="Aeonik" w:cs="Aeonik"/>
                <w:color w:val="FF0000"/>
                <w:sz w:val="20"/>
                <w:szCs w:val="20"/>
              </w:rPr>
            </w:pPr>
          </w:p>
          <w:p w14:paraId="411BC537" w14:textId="77777777" w:rsidR="004C6ADF" w:rsidRPr="003B72B8" w:rsidRDefault="004C6ADF" w:rsidP="221D1331">
            <w:pPr>
              <w:spacing w:after="0" w:line="240" w:lineRule="auto"/>
              <w:rPr>
                <w:rFonts w:ascii="Aeonik" w:eastAsia="Aeonik" w:hAnsi="Aeonik" w:cs="Aeonik"/>
                <w:color w:val="FF0000"/>
                <w:sz w:val="20"/>
                <w:szCs w:val="20"/>
              </w:rPr>
            </w:pPr>
          </w:p>
          <w:p w14:paraId="411BC538" w14:textId="77777777" w:rsidR="004C6ADF" w:rsidRPr="003B72B8" w:rsidRDefault="4161B1D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539" w14:textId="77777777" w:rsidR="004C6ADF" w:rsidRPr="003B72B8" w:rsidRDefault="004C6ADF" w:rsidP="221D1331">
            <w:pPr>
              <w:spacing w:after="0" w:line="240" w:lineRule="auto"/>
              <w:rPr>
                <w:rFonts w:ascii="Aeonik" w:eastAsia="Aeonik" w:hAnsi="Aeonik" w:cs="Aeonik"/>
                <w:color w:val="FF0000"/>
                <w:sz w:val="20"/>
                <w:szCs w:val="20"/>
              </w:rPr>
            </w:pPr>
          </w:p>
          <w:p w14:paraId="2BA65F03" w14:textId="24EAA50B" w:rsidR="00084F61" w:rsidRPr="003B72B8" w:rsidRDefault="4C3D86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6575316B" w14:textId="77777777" w:rsidR="00084F61" w:rsidRPr="003B72B8" w:rsidRDefault="00084F61" w:rsidP="221D1331">
            <w:pPr>
              <w:spacing w:after="0" w:line="240" w:lineRule="auto"/>
              <w:rPr>
                <w:rFonts w:ascii="Aeonik" w:eastAsia="Aeonik" w:hAnsi="Aeonik" w:cs="Aeonik"/>
                <w:color w:val="FF0000"/>
                <w:sz w:val="20"/>
                <w:szCs w:val="20"/>
              </w:rPr>
            </w:pPr>
          </w:p>
          <w:p w14:paraId="4D67C0CA" w14:textId="7605D63F" w:rsidR="00084F61" w:rsidRPr="003B72B8" w:rsidRDefault="4C3D86F8"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53D" w14:textId="77777777" w:rsidR="004C6ADF" w:rsidRPr="003B72B8" w:rsidRDefault="004C6ADF" w:rsidP="221D1331">
            <w:pPr>
              <w:spacing w:after="0" w:line="240" w:lineRule="auto"/>
              <w:rPr>
                <w:rFonts w:ascii="Aeonik" w:eastAsia="Aeonik" w:hAnsi="Aeonik" w:cs="Aeonik"/>
                <w:color w:val="FF0000"/>
                <w:sz w:val="20"/>
                <w:szCs w:val="20"/>
              </w:rPr>
            </w:pPr>
          </w:p>
          <w:p w14:paraId="411BC53E" w14:textId="77777777" w:rsidR="00445B5A" w:rsidRPr="003B72B8" w:rsidRDefault="00445B5A" w:rsidP="221D1331">
            <w:pPr>
              <w:spacing w:after="0" w:line="240" w:lineRule="auto"/>
              <w:rPr>
                <w:rFonts w:ascii="Aeonik" w:eastAsia="Aeonik" w:hAnsi="Aeonik" w:cs="Aeonik"/>
                <w:b/>
                <w:bCs/>
                <w:sz w:val="16"/>
                <w:szCs w:val="16"/>
              </w:rPr>
            </w:pPr>
          </w:p>
        </w:tc>
        <w:tc>
          <w:tcPr>
            <w:tcW w:w="2250" w:type="dxa"/>
            <w:tcBorders>
              <w:top w:val="single" w:sz="4" w:space="0" w:color="auto"/>
              <w:bottom w:val="single" w:sz="4" w:space="0" w:color="auto"/>
              <w:right w:val="single" w:sz="4" w:space="0" w:color="auto"/>
            </w:tcBorders>
          </w:tcPr>
          <w:p w14:paraId="411BC53F" w14:textId="77777777" w:rsidR="00AC7EB2" w:rsidRPr="003B72B8" w:rsidRDefault="00AC7EB2" w:rsidP="221D1331">
            <w:pPr>
              <w:spacing w:after="0" w:line="240" w:lineRule="auto"/>
              <w:rPr>
                <w:rFonts w:ascii="Aeonik" w:eastAsia="Aeonik" w:hAnsi="Aeonik" w:cs="Aeonik"/>
                <w:sz w:val="18"/>
                <w:szCs w:val="18"/>
              </w:rPr>
            </w:pPr>
          </w:p>
          <w:tbl>
            <w:tblPr>
              <w:tblStyle w:val="TableGrid"/>
              <w:tblW w:w="2047" w:type="dxa"/>
              <w:tblLayout w:type="fixed"/>
              <w:tblLook w:val="04A0" w:firstRow="1" w:lastRow="0" w:firstColumn="1" w:lastColumn="0" w:noHBand="0" w:noVBand="1"/>
            </w:tblPr>
            <w:tblGrid>
              <w:gridCol w:w="1597"/>
              <w:gridCol w:w="450"/>
            </w:tblGrid>
            <w:tr w:rsidR="00AC7EB2" w:rsidRPr="003B72B8" w14:paraId="411BC542" w14:textId="77777777" w:rsidTr="221D1331">
              <w:trPr>
                <w:trHeight w:val="254"/>
              </w:trPr>
              <w:tc>
                <w:tcPr>
                  <w:tcW w:w="1597" w:type="dxa"/>
                </w:tcPr>
                <w:p w14:paraId="411BC540"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541" w14:textId="77777777" w:rsidR="00AC7EB2" w:rsidRPr="003B72B8" w:rsidRDefault="00AC7EB2" w:rsidP="221D1331">
                  <w:pPr>
                    <w:spacing w:after="200"/>
                    <w:rPr>
                      <w:rFonts w:ascii="Aeonik" w:eastAsia="Aeonik" w:hAnsi="Aeonik" w:cs="Aeonik"/>
                      <w:b/>
                      <w:bCs/>
                    </w:rPr>
                  </w:pPr>
                </w:p>
              </w:tc>
            </w:tr>
            <w:tr w:rsidR="00AC7EB2" w:rsidRPr="003B72B8" w14:paraId="411BC545" w14:textId="77777777" w:rsidTr="221D1331">
              <w:trPr>
                <w:trHeight w:val="254"/>
              </w:trPr>
              <w:tc>
                <w:tcPr>
                  <w:tcW w:w="1597" w:type="dxa"/>
                </w:tcPr>
                <w:p w14:paraId="411BC543"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544" w14:textId="77777777" w:rsidR="00AC7EB2" w:rsidRPr="003B72B8" w:rsidRDefault="00AC7EB2" w:rsidP="221D1331">
                  <w:pPr>
                    <w:spacing w:after="200"/>
                    <w:rPr>
                      <w:rFonts w:ascii="Aeonik" w:eastAsia="Aeonik" w:hAnsi="Aeonik" w:cs="Aeonik"/>
                      <w:b/>
                      <w:bCs/>
                    </w:rPr>
                  </w:pPr>
                </w:p>
              </w:tc>
            </w:tr>
            <w:tr w:rsidR="00AC7EB2" w:rsidRPr="003B72B8" w14:paraId="411BC548" w14:textId="77777777" w:rsidTr="221D1331">
              <w:trPr>
                <w:trHeight w:val="254"/>
              </w:trPr>
              <w:tc>
                <w:tcPr>
                  <w:tcW w:w="1597" w:type="dxa"/>
                </w:tcPr>
                <w:p w14:paraId="411BC546"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w:t>
                  </w:r>
                  <w:r w:rsidR="055E3997" w:rsidRPr="221D1331">
                    <w:rPr>
                      <w:rFonts w:ascii="Aeonik" w:eastAsia="Aeonik" w:hAnsi="Aeonik" w:cs="Aeonik"/>
                      <w:b/>
                      <w:bCs/>
                      <w:sz w:val="18"/>
                      <w:szCs w:val="18"/>
                    </w:rPr>
                    <w:t>d</w:t>
                  </w:r>
                  <w:r w:rsidRPr="003B72B8">
                    <w:rPr>
                      <w:rFonts w:ascii="Agrandir Text" w:hAnsi="Agrandir Text"/>
                      <w:b/>
                      <w:sz w:val="18"/>
                      <w:szCs w:val="18"/>
                    </w:rPr>
                    <w:cr/>
                  </w:r>
                  <w:r w:rsidR="4A5EAFD3" w:rsidRPr="221D1331">
                    <w:rPr>
                      <w:rFonts w:ascii="Aeonik" w:eastAsia="Aeonik" w:hAnsi="Aeonik" w:cs="Aeonik"/>
                      <w:b/>
                      <w:bCs/>
                      <w:sz w:val="18"/>
                      <w:szCs w:val="18"/>
                    </w:rPr>
                    <w:t xml:space="preserve">: </w:t>
                  </w:r>
                </w:p>
              </w:tc>
              <w:tc>
                <w:tcPr>
                  <w:tcW w:w="450" w:type="dxa"/>
                </w:tcPr>
                <w:p w14:paraId="411BC547" w14:textId="77777777" w:rsidR="00AC7EB2" w:rsidRPr="003B72B8" w:rsidRDefault="00AC7EB2" w:rsidP="221D1331">
                  <w:pPr>
                    <w:spacing w:after="200"/>
                    <w:rPr>
                      <w:rFonts w:ascii="Aeonik" w:eastAsia="Aeonik" w:hAnsi="Aeonik" w:cs="Aeonik"/>
                      <w:b/>
                      <w:bCs/>
                    </w:rPr>
                  </w:pPr>
                </w:p>
              </w:tc>
            </w:tr>
            <w:tr w:rsidR="00AC7EB2" w:rsidRPr="003B72B8" w14:paraId="411BC54B" w14:textId="77777777" w:rsidTr="221D1331">
              <w:trPr>
                <w:trHeight w:val="332"/>
              </w:trPr>
              <w:tc>
                <w:tcPr>
                  <w:tcW w:w="1597" w:type="dxa"/>
                </w:tcPr>
                <w:p w14:paraId="411BC549"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54A" w14:textId="77777777" w:rsidR="00AC7EB2" w:rsidRPr="003B72B8" w:rsidRDefault="00AC7EB2" w:rsidP="221D1331">
                  <w:pPr>
                    <w:spacing w:after="200"/>
                    <w:rPr>
                      <w:rFonts w:ascii="Aeonik" w:eastAsia="Aeonik" w:hAnsi="Aeonik" w:cs="Aeonik"/>
                      <w:b/>
                      <w:bCs/>
                    </w:rPr>
                  </w:pPr>
                </w:p>
              </w:tc>
            </w:tr>
          </w:tbl>
          <w:p w14:paraId="411BC54C" w14:textId="77777777" w:rsidR="00AC7EB2" w:rsidRPr="003B72B8" w:rsidRDefault="00AC7EB2" w:rsidP="221D1331">
            <w:pPr>
              <w:spacing w:line="240" w:lineRule="auto"/>
              <w:rPr>
                <w:rFonts w:ascii="Aeonik" w:eastAsia="Aeonik" w:hAnsi="Aeonik" w:cs="Aeonik"/>
                <w:sz w:val="20"/>
                <w:szCs w:val="20"/>
              </w:rPr>
            </w:pPr>
          </w:p>
        </w:tc>
      </w:tr>
      <w:tr w:rsidR="00AC7EB2" w:rsidRPr="003B72B8" w14:paraId="411BC573" w14:textId="77777777" w:rsidTr="221D1331">
        <w:trPr>
          <w:cantSplit/>
          <w:trHeight w:val="3599"/>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411BC54E" w14:textId="301A384C" w:rsidR="00AC7EB2" w:rsidRPr="003B72B8" w:rsidRDefault="00AC7EB2" w:rsidP="221D1331">
            <w:pPr>
              <w:tabs>
                <w:tab w:val="left" w:pos="185"/>
              </w:tabs>
              <w:spacing w:after="240" w:line="240" w:lineRule="auto"/>
              <w:ind w:left="185" w:hanging="180"/>
              <w:rPr>
                <w:rFonts w:ascii="Aeonik" w:eastAsia="Aeonik" w:hAnsi="Aeonik" w:cs="Aeonik"/>
                <w:sz w:val="20"/>
                <w:szCs w:val="20"/>
              </w:rPr>
            </w:pPr>
            <w:r w:rsidRPr="221D1331">
              <w:rPr>
                <w:rFonts w:ascii="Aeonik" w:eastAsia="Aeonik" w:hAnsi="Aeonik" w:cs="Aeonik"/>
                <w:b/>
                <w:bCs/>
                <w:sz w:val="20"/>
                <w:szCs w:val="20"/>
              </w:rPr>
              <w:lastRenderedPageBreak/>
              <w:t>D.2.9:</w:t>
            </w:r>
            <w:r w:rsidRPr="221D1331">
              <w:rPr>
                <w:rFonts w:ascii="Aeonik" w:eastAsia="Aeonik" w:hAnsi="Aeonik" w:cs="Aeonik"/>
                <w:sz w:val="20"/>
                <w:szCs w:val="20"/>
              </w:rPr>
              <w:t xml:space="preserve"> Description and evidence of consistent delivery of curricula across all locations and delivery modalities</w:t>
            </w:r>
            <w:r w:rsidR="76B32020" w:rsidRPr="221D1331">
              <w:rPr>
                <w:rFonts w:ascii="Aeonik" w:eastAsia="Aeonik" w:hAnsi="Aeonik" w:cs="Aeonik"/>
                <w:sz w:val="20"/>
                <w:szCs w:val="20"/>
              </w:rPr>
              <w:t xml:space="preserve"> including regular, substantive interactions between faculty and students.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1BC54F" w14:textId="0E2315B0" w:rsidR="0074518A"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themeColor="text1"/>
                  <w:sz w:val="20"/>
                  <w:szCs w:val="20"/>
                </w:rPr>
                <w:id w:val="1737900888"/>
                <w14:checkbox>
                  <w14:checked w14:val="0"/>
                  <w14:checkedState w14:val="2612" w14:font="MS Gothic"/>
                  <w14:uncheckedState w14:val="2610" w14:font="MS Gothic"/>
                </w14:checkbox>
              </w:sdtPr>
              <w:sdtEndPr/>
              <w:sdtContent>
                <w:r w:rsidR="4C3D86F8" w:rsidRPr="221D1331">
                  <w:rPr>
                    <w:rFonts w:ascii="Aeonik" w:eastAsia="Aeonik" w:hAnsi="Aeonik" w:cs="Aeonik"/>
                    <w:color w:val="000000" w:themeColor="text1"/>
                    <w:sz w:val="20"/>
                    <w:szCs w:val="20"/>
                  </w:rPr>
                  <w:t>☐</w:t>
                </w:r>
              </w:sdtContent>
            </w:sdt>
            <w:r w:rsidR="4C3D86F8" w:rsidRPr="221D1331">
              <w:rPr>
                <w:rFonts w:ascii="Aeonik" w:eastAsia="Aeonik" w:hAnsi="Aeonik" w:cs="Aeonik"/>
                <w:color w:val="000000" w:themeColor="text1"/>
                <w:sz w:val="20"/>
                <w:szCs w:val="20"/>
              </w:rPr>
              <w:t xml:space="preserve"> </w:t>
            </w:r>
            <w:r w:rsidR="4D61869B" w:rsidRPr="221D1331">
              <w:rPr>
                <w:rFonts w:ascii="Aeonik" w:eastAsia="Aeonik" w:hAnsi="Aeonik" w:cs="Aeonik"/>
                <w:color w:val="000000" w:themeColor="text1"/>
                <w:sz w:val="20"/>
                <w:szCs w:val="20"/>
              </w:rPr>
              <w:t xml:space="preserve">Evidence could include policies or processes to assure consistent delivery of the curricula, or student achievement data that demonstrates the consistency of the curricula. </w:t>
            </w:r>
          </w:p>
          <w:p w14:paraId="411BC550" w14:textId="77777777" w:rsidR="0074518A" w:rsidRPr="003B72B8" w:rsidRDefault="0074518A" w:rsidP="221D1331">
            <w:pPr>
              <w:tabs>
                <w:tab w:val="left" w:pos="342"/>
              </w:tabs>
              <w:spacing w:after="0" w:line="240" w:lineRule="auto"/>
              <w:ind w:left="252" w:hanging="252"/>
              <w:rPr>
                <w:rFonts w:ascii="Aeonik" w:eastAsia="Aeonik" w:hAnsi="Aeonik" w:cs="Aeonik"/>
                <w:color w:val="000000"/>
                <w:sz w:val="20"/>
                <w:szCs w:val="20"/>
              </w:rPr>
            </w:pPr>
          </w:p>
          <w:p w14:paraId="411BC554" w14:textId="2F01CBC0" w:rsidR="00AC7EB2" w:rsidRPr="003B72B8" w:rsidRDefault="4C3D86F8" w:rsidP="221D1331">
            <w:pPr>
              <w:tabs>
                <w:tab w:val="left" w:pos="342"/>
              </w:tabs>
              <w:spacing w:after="0" w:line="240" w:lineRule="auto"/>
              <w:ind w:left="252" w:hanging="252"/>
              <w:rPr>
                <w:rFonts w:ascii="Aeonik" w:eastAsia="Aeonik" w:hAnsi="Aeonik" w:cs="Aeonik"/>
                <w:color w:val="000000"/>
                <w:sz w:val="20"/>
                <w:szCs w:val="20"/>
              </w:rPr>
            </w:pPr>
            <w:r w:rsidRPr="221D1331">
              <w:rPr>
                <w:rFonts w:ascii="Aeonik" w:eastAsia="Aeonik" w:hAnsi="Aeonik" w:cs="Aeonik"/>
                <w:color w:val="000000" w:themeColor="text1"/>
                <w:sz w:val="20"/>
                <w:szCs w:val="20"/>
              </w:rPr>
              <w:t>☐</w:t>
            </w:r>
            <w:r w:rsidR="00084F61">
              <w:tab/>
            </w:r>
            <w:r w:rsidR="4A7C75FE" w:rsidRPr="221D1331">
              <w:rPr>
                <w:rFonts w:ascii="Aeonik" w:eastAsia="Aeonik" w:hAnsi="Aeonik" w:cs="Aeonik"/>
                <w:color w:val="000000" w:themeColor="text1"/>
                <w:sz w:val="20"/>
                <w:szCs w:val="20"/>
                <w:vertAlign w:val="superscript"/>
              </w:rPr>
              <w:t>1</w:t>
            </w:r>
            <w:r w:rsidR="4D61869B" w:rsidRPr="221D1331">
              <w:rPr>
                <w:rFonts w:ascii="Aeonik" w:eastAsia="Aeonik" w:hAnsi="Aeonik" w:cs="Aeonik"/>
                <w:color w:val="000000" w:themeColor="text1"/>
                <w:sz w:val="20"/>
                <w:szCs w:val="20"/>
              </w:rPr>
              <w:t xml:space="preserve">During the visit, the program will provide samples of student work </w:t>
            </w:r>
            <w:r w:rsidR="0861F8D5" w:rsidRPr="221D1331">
              <w:rPr>
                <w:rFonts w:ascii="Aeonik" w:eastAsia="Aeonik" w:hAnsi="Aeonik" w:cs="Aeonik"/>
                <w:color w:val="000000" w:themeColor="text1"/>
                <w:sz w:val="20"/>
                <w:szCs w:val="20"/>
              </w:rPr>
              <w:t>for programs offered at all locations and through all delivery modalities, to demonstrate the consistency of the curricula.</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11BC555" w14:textId="6C9D7CB2" w:rsidR="0074518A" w:rsidRPr="003B72B8" w:rsidRDefault="0861F8D5"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How does</w:t>
            </w:r>
            <w:r w:rsidR="00AC7EB2" w:rsidRPr="221D1331">
              <w:rPr>
                <w:rFonts w:ascii="Aeonik" w:eastAsia="Aeonik" w:hAnsi="Aeonik" w:cs="Aeonik"/>
                <w:color w:val="000000" w:themeColor="text1"/>
                <w:sz w:val="20"/>
                <w:szCs w:val="20"/>
              </w:rPr>
              <w:t xml:space="preserve"> the </w:t>
            </w:r>
            <w:r w:rsidRPr="221D1331">
              <w:rPr>
                <w:rFonts w:ascii="Aeonik" w:eastAsia="Aeonik" w:hAnsi="Aeonik" w:cs="Aeonik"/>
                <w:color w:val="000000" w:themeColor="text1"/>
                <w:sz w:val="20"/>
                <w:szCs w:val="20"/>
              </w:rPr>
              <w:t>program assure</w:t>
            </w:r>
            <w:r w:rsidR="00AC7EB2" w:rsidRPr="221D1331">
              <w:rPr>
                <w:rFonts w:ascii="Aeonik" w:eastAsia="Aeonik" w:hAnsi="Aeonik" w:cs="Aeonik"/>
                <w:color w:val="000000" w:themeColor="text1"/>
                <w:sz w:val="20"/>
                <w:szCs w:val="20"/>
              </w:rPr>
              <w:t xml:space="preserve"> consistent delivery of </w:t>
            </w:r>
            <w:r w:rsidRPr="221D1331">
              <w:rPr>
                <w:rFonts w:ascii="Aeonik" w:eastAsia="Aeonik" w:hAnsi="Aeonik" w:cs="Aeonik"/>
                <w:color w:val="000000" w:themeColor="text1"/>
                <w:sz w:val="20"/>
                <w:szCs w:val="20"/>
              </w:rPr>
              <w:t xml:space="preserve">the </w:t>
            </w:r>
            <w:r w:rsidR="00AC7EB2" w:rsidRPr="221D1331">
              <w:rPr>
                <w:rFonts w:ascii="Aeonik" w:eastAsia="Aeonik" w:hAnsi="Aeonik" w:cs="Aeonik"/>
                <w:color w:val="000000" w:themeColor="text1"/>
                <w:sz w:val="20"/>
                <w:szCs w:val="20"/>
              </w:rPr>
              <w:t xml:space="preserve">curricula across all locations and delivery modalities? </w:t>
            </w:r>
          </w:p>
          <w:p w14:paraId="411BC556" w14:textId="77777777" w:rsidR="0074518A" w:rsidRPr="003B72B8" w:rsidRDefault="0074518A" w:rsidP="221D1331">
            <w:pPr>
              <w:pStyle w:val="ListParagraph"/>
              <w:spacing w:after="0" w:line="240" w:lineRule="auto"/>
              <w:ind w:left="162"/>
              <w:rPr>
                <w:rFonts w:ascii="Aeonik" w:eastAsia="Aeonik" w:hAnsi="Aeonik" w:cs="Aeonik"/>
                <w:color w:val="000000"/>
                <w:sz w:val="20"/>
                <w:szCs w:val="20"/>
              </w:rPr>
            </w:pPr>
          </w:p>
          <w:p w14:paraId="411BC557" w14:textId="44AE6EEB" w:rsidR="00AC7EB2" w:rsidRPr="003B72B8" w:rsidRDefault="0861F8D5"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sz w:val="20"/>
                <w:szCs w:val="20"/>
              </w:rPr>
              <w:t xml:space="preserve">Is there regular, substantive interaction between faculty and students </w:t>
            </w:r>
            <w:r w:rsidR="77ACE0B3" w:rsidRPr="221D1331">
              <w:rPr>
                <w:rFonts w:ascii="Aeonik" w:eastAsia="Aeonik" w:hAnsi="Aeonik" w:cs="Aeonik"/>
                <w:sz w:val="20"/>
                <w:szCs w:val="20"/>
              </w:rPr>
              <w:t>across all</w:t>
            </w:r>
            <w:r w:rsidRPr="221D1331">
              <w:rPr>
                <w:rFonts w:ascii="Aeonik" w:eastAsia="Aeonik" w:hAnsi="Aeonik" w:cs="Aeonik"/>
                <w:sz w:val="20"/>
                <w:szCs w:val="20"/>
              </w:rPr>
              <w:t xml:space="preserve"> delivery modalities? </w:t>
            </w:r>
          </w:p>
        </w:tc>
        <w:tc>
          <w:tcPr>
            <w:tcW w:w="4657" w:type="dxa"/>
            <w:tcBorders>
              <w:top w:val="single" w:sz="4" w:space="0" w:color="auto"/>
              <w:bottom w:val="single" w:sz="4" w:space="0" w:color="auto"/>
              <w:right w:val="single" w:sz="4" w:space="0" w:color="auto"/>
            </w:tcBorders>
          </w:tcPr>
          <w:p w14:paraId="411BC558" w14:textId="77777777" w:rsidR="004C6ADF" w:rsidRPr="003B72B8" w:rsidRDefault="4161B1D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559" w14:textId="77777777" w:rsidR="004C6ADF" w:rsidRPr="003B72B8" w:rsidRDefault="004C6ADF" w:rsidP="221D1331">
            <w:pPr>
              <w:spacing w:after="0" w:line="240" w:lineRule="auto"/>
              <w:rPr>
                <w:rFonts w:ascii="Aeonik" w:eastAsia="Aeonik" w:hAnsi="Aeonik" w:cs="Aeonik"/>
                <w:color w:val="FF0000"/>
                <w:sz w:val="20"/>
                <w:szCs w:val="20"/>
              </w:rPr>
            </w:pPr>
          </w:p>
          <w:p w14:paraId="411BC55A" w14:textId="77777777" w:rsidR="004C6ADF" w:rsidRPr="003B72B8" w:rsidRDefault="004C6ADF" w:rsidP="221D1331">
            <w:pPr>
              <w:spacing w:after="0" w:line="240" w:lineRule="auto"/>
              <w:rPr>
                <w:rFonts w:ascii="Aeonik" w:eastAsia="Aeonik" w:hAnsi="Aeonik" w:cs="Aeonik"/>
                <w:color w:val="FF0000"/>
                <w:sz w:val="20"/>
                <w:szCs w:val="20"/>
              </w:rPr>
            </w:pPr>
          </w:p>
          <w:p w14:paraId="411BC55B" w14:textId="77777777" w:rsidR="004C6ADF" w:rsidRPr="003B72B8" w:rsidRDefault="004C6ADF" w:rsidP="221D1331">
            <w:pPr>
              <w:spacing w:after="0" w:line="240" w:lineRule="auto"/>
              <w:rPr>
                <w:rFonts w:ascii="Aeonik" w:eastAsia="Aeonik" w:hAnsi="Aeonik" w:cs="Aeonik"/>
                <w:color w:val="FF0000"/>
                <w:sz w:val="20"/>
                <w:szCs w:val="20"/>
              </w:rPr>
            </w:pPr>
          </w:p>
          <w:p w14:paraId="411BC55C" w14:textId="77777777" w:rsidR="004C6ADF" w:rsidRPr="003B72B8" w:rsidRDefault="004C6ADF" w:rsidP="221D1331">
            <w:pPr>
              <w:spacing w:after="0" w:line="240" w:lineRule="auto"/>
              <w:rPr>
                <w:rFonts w:ascii="Aeonik" w:eastAsia="Aeonik" w:hAnsi="Aeonik" w:cs="Aeonik"/>
                <w:color w:val="FF0000"/>
                <w:sz w:val="20"/>
                <w:szCs w:val="20"/>
              </w:rPr>
            </w:pPr>
          </w:p>
          <w:p w14:paraId="411BC55D" w14:textId="77777777" w:rsidR="004C6ADF" w:rsidRPr="003B72B8" w:rsidRDefault="004C6ADF" w:rsidP="221D1331">
            <w:pPr>
              <w:spacing w:after="0" w:line="240" w:lineRule="auto"/>
              <w:rPr>
                <w:rFonts w:ascii="Aeonik" w:eastAsia="Aeonik" w:hAnsi="Aeonik" w:cs="Aeonik"/>
                <w:color w:val="FF0000"/>
                <w:sz w:val="20"/>
                <w:szCs w:val="20"/>
              </w:rPr>
            </w:pPr>
          </w:p>
          <w:p w14:paraId="411BC55E" w14:textId="77777777" w:rsidR="004C6ADF" w:rsidRPr="003B72B8" w:rsidRDefault="4161B1D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7C17B71C" w14:textId="6B06A49D" w:rsidR="004C6ADF" w:rsidRPr="003B72B8" w:rsidRDefault="004C6ADF" w:rsidP="221D1331">
            <w:pPr>
              <w:spacing w:after="0" w:line="240" w:lineRule="auto"/>
              <w:rPr>
                <w:rFonts w:ascii="Aeonik" w:eastAsia="Aeonik" w:hAnsi="Aeonik" w:cs="Aeonik"/>
                <w:sz w:val="16"/>
                <w:szCs w:val="16"/>
              </w:rPr>
            </w:pPr>
          </w:p>
          <w:p w14:paraId="203FAFC1" w14:textId="24EAA50B" w:rsidR="00084F61" w:rsidRPr="003B72B8" w:rsidRDefault="4C3D86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65E98A19" w14:textId="77777777" w:rsidR="00084F61" w:rsidRPr="003B72B8" w:rsidRDefault="00084F61" w:rsidP="221D1331">
            <w:pPr>
              <w:spacing w:after="0" w:line="240" w:lineRule="auto"/>
              <w:rPr>
                <w:rFonts w:ascii="Aeonik" w:eastAsia="Aeonik" w:hAnsi="Aeonik" w:cs="Aeonik"/>
                <w:color w:val="FF0000"/>
                <w:sz w:val="20"/>
                <w:szCs w:val="20"/>
              </w:rPr>
            </w:pPr>
          </w:p>
          <w:p w14:paraId="20E17363" w14:textId="6D35BB1C" w:rsidR="00084F61" w:rsidRPr="003B72B8" w:rsidRDefault="4C3D86F8"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6E7A2FCA" w14:textId="21D4E675" w:rsidR="00084F61" w:rsidRPr="003B72B8" w:rsidRDefault="00084F61" w:rsidP="221D1331">
            <w:pPr>
              <w:spacing w:after="0" w:line="240" w:lineRule="auto"/>
              <w:rPr>
                <w:rFonts w:ascii="Aeonik" w:eastAsia="Aeonik" w:hAnsi="Aeonik" w:cs="Aeonik"/>
                <w:sz w:val="16"/>
                <w:szCs w:val="16"/>
              </w:rPr>
            </w:pPr>
          </w:p>
          <w:p w14:paraId="411BC563" w14:textId="77777777" w:rsidR="004C6ADF" w:rsidRPr="003B72B8" w:rsidRDefault="004C6ADF" w:rsidP="221D1331">
            <w:pPr>
              <w:spacing w:after="0" w:line="240" w:lineRule="auto"/>
              <w:rPr>
                <w:rFonts w:ascii="Aeonik" w:eastAsia="Aeonik" w:hAnsi="Aeonik" w:cs="Aeonik"/>
                <w:color w:val="FF0000"/>
                <w:sz w:val="20"/>
                <w:szCs w:val="20"/>
              </w:rPr>
            </w:pPr>
          </w:p>
          <w:p w14:paraId="411BC564" w14:textId="77777777" w:rsidR="00AC7EB2" w:rsidRPr="003B72B8" w:rsidRDefault="00AC7EB2" w:rsidP="221D1331">
            <w:pPr>
              <w:spacing w:after="0" w:line="240" w:lineRule="auto"/>
              <w:rPr>
                <w:rFonts w:ascii="Aeonik" w:eastAsia="Aeonik" w:hAnsi="Aeonik" w:cs="Aeonik"/>
                <w:sz w:val="16"/>
                <w:szCs w:val="16"/>
              </w:rPr>
            </w:pPr>
          </w:p>
        </w:tc>
        <w:tc>
          <w:tcPr>
            <w:tcW w:w="2250" w:type="dxa"/>
            <w:tcBorders>
              <w:top w:val="single" w:sz="4" w:space="0" w:color="auto"/>
              <w:bottom w:val="single" w:sz="4" w:space="0" w:color="auto"/>
              <w:right w:val="single" w:sz="4" w:space="0" w:color="auto"/>
            </w:tcBorders>
          </w:tcPr>
          <w:p w14:paraId="411BC565" w14:textId="77777777" w:rsidR="00AC7EB2" w:rsidRPr="003B72B8" w:rsidRDefault="00AC7EB2" w:rsidP="221D1331">
            <w:pPr>
              <w:spacing w:after="0" w:line="240" w:lineRule="auto"/>
              <w:rPr>
                <w:rFonts w:ascii="Aeonik" w:eastAsia="Aeonik" w:hAnsi="Aeonik" w:cs="Aeonik"/>
                <w:sz w:val="18"/>
                <w:szCs w:val="18"/>
              </w:rPr>
            </w:pPr>
          </w:p>
          <w:tbl>
            <w:tblPr>
              <w:tblStyle w:val="TableGrid"/>
              <w:tblW w:w="2047" w:type="dxa"/>
              <w:tblLayout w:type="fixed"/>
              <w:tblLook w:val="04A0" w:firstRow="1" w:lastRow="0" w:firstColumn="1" w:lastColumn="0" w:noHBand="0" w:noVBand="1"/>
            </w:tblPr>
            <w:tblGrid>
              <w:gridCol w:w="1597"/>
              <w:gridCol w:w="450"/>
            </w:tblGrid>
            <w:tr w:rsidR="00AC7EB2" w:rsidRPr="003B72B8" w14:paraId="411BC568" w14:textId="77777777" w:rsidTr="221D1331">
              <w:trPr>
                <w:trHeight w:val="254"/>
              </w:trPr>
              <w:tc>
                <w:tcPr>
                  <w:tcW w:w="1597" w:type="dxa"/>
                </w:tcPr>
                <w:p w14:paraId="411BC566"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567" w14:textId="77777777" w:rsidR="00AC7EB2" w:rsidRPr="003B72B8" w:rsidRDefault="00AC7EB2" w:rsidP="221D1331">
                  <w:pPr>
                    <w:spacing w:after="200"/>
                    <w:rPr>
                      <w:rFonts w:ascii="Aeonik" w:eastAsia="Aeonik" w:hAnsi="Aeonik" w:cs="Aeonik"/>
                      <w:b/>
                      <w:bCs/>
                    </w:rPr>
                  </w:pPr>
                </w:p>
              </w:tc>
            </w:tr>
            <w:tr w:rsidR="00AC7EB2" w:rsidRPr="003B72B8" w14:paraId="411BC56B" w14:textId="77777777" w:rsidTr="221D1331">
              <w:trPr>
                <w:trHeight w:val="254"/>
              </w:trPr>
              <w:tc>
                <w:tcPr>
                  <w:tcW w:w="1597" w:type="dxa"/>
                </w:tcPr>
                <w:p w14:paraId="411BC569"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56A" w14:textId="77777777" w:rsidR="00AC7EB2" w:rsidRPr="003B72B8" w:rsidRDefault="00AC7EB2" w:rsidP="221D1331">
                  <w:pPr>
                    <w:spacing w:after="200"/>
                    <w:rPr>
                      <w:rFonts w:ascii="Aeonik" w:eastAsia="Aeonik" w:hAnsi="Aeonik" w:cs="Aeonik"/>
                      <w:b/>
                      <w:bCs/>
                    </w:rPr>
                  </w:pPr>
                </w:p>
              </w:tc>
            </w:tr>
            <w:tr w:rsidR="00AC7EB2" w:rsidRPr="003B72B8" w14:paraId="411BC56E" w14:textId="77777777" w:rsidTr="221D1331">
              <w:trPr>
                <w:trHeight w:val="254"/>
              </w:trPr>
              <w:tc>
                <w:tcPr>
                  <w:tcW w:w="1597" w:type="dxa"/>
                </w:tcPr>
                <w:p w14:paraId="411BC56C"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56D" w14:textId="77777777" w:rsidR="00AC7EB2" w:rsidRPr="003B72B8" w:rsidRDefault="00AC7EB2" w:rsidP="221D1331">
                  <w:pPr>
                    <w:spacing w:after="200"/>
                    <w:rPr>
                      <w:rFonts w:ascii="Aeonik" w:eastAsia="Aeonik" w:hAnsi="Aeonik" w:cs="Aeonik"/>
                      <w:b/>
                      <w:bCs/>
                    </w:rPr>
                  </w:pPr>
                </w:p>
              </w:tc>
            </w:tr>
            <w:tr w:rsidR="00AC7EB2" w:rsidRPr="003B72B8" w14:paraId="411BC571" w14:textId="77777777" w:rsidTr="221D1331">
              <w:trPr>
                <w:trHeight w:val="332"/>
              </w:trPr>
              <w:tc>
                <w:tcPr>
                  <w:tcW w:w="1597" w:type="dxa"/>
                </w:tcPr>
                <w:p w14:paraId="411BC56F"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570" w14:textId="77777777" w:rsidR="00AC7EB2" w:rsidRPr="003B72B8" w:rsidRDefault="00AC7EB2" w:rsidP="221D1331">
                  <w:pPr>
                    <w:spacing w:after="200"/>
                    <w:rPr>
                      <w:rFonts w:ascii="Aeonik" w:eastAsia="Aeonik" w:hAnsi="Aeonik" w:cs="Aeonik"/>
                      <w:b/>
                      <w:bCs/>
                    </w:rPr>
                  </w:pPr>
                </w:p>
              </w:tc>
            </w:tr>
          </w:tbl>
          <w:p w14:paraId="411BC572" w14:textId="77777777" w:rsidR="00AC7EB2" w:rsidRPr="003B72B8" w:rsidRDefault="00AC7EB2" w:rsidP="221D1331">
            <w:pPr>
              <w:spacing w:line="240" w:lineRule="auto"/>
              <w:rPr>
                <w:rFonts w:ascii="Aeonik" w:eastAsia="Aeonik" w:hAnsi="Aeonik" w:cs="Aeonik"/>
                <w:sz w:val="20"/>
                <w:szCs w:val="20"/>
              </w:rPr>
            </w:pPr>
          </w:p>
        </w:tc>
      </w:tr>
      <w:tr w:rsidR="003B297F" w:rsidRPr="003B72B8" w14:paraId="5918F66F" w14:textId="77777777" w:rsidTr="221D1331">
        <w:trPr>
          <w:cantSplit/>
          <w:trHeight w:val="3599"/>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7E3F3FE9" w14:textId="3DC196AA" w:rsidR="003B297F" w:rsidRPr="003B72B8" w:rsidRDefault="76B32020" w:rsidP="221D1331">
            <w:pPr>
              <w:tabs>
                <w:tab w:val="left" w:pos="185"/>
              </w:tabs>
              <w:spacing w:after="240" w:line="240" w:lineRule="auto"/>
              <w:ind w:left="185" w:hanging="180"/>
              <w:rPr>
                <w:rFonts w:ascii="Aeonik" w:eastAsia="Aeonik" w:hAnsi="Aeonik" w:cs="Aeonik"/>
                <w:b/>
                <w:bCs/>
                <w:sz w:val="20"/>
                <w:szCs w:val="20"/>
              </w:rPr>
            </w:pPr>
            <w:r w:rsidRPr="221D1331">
              <w:rPr>
                <w:rFonts w:ascii="Aeonik" w:eastAsia="Aeonik" w:hAnsi="Aeonik" w:cs="Aeonik"/>
                <w:b/>
                <w:bCs/>
                <w:sz w:val="20"/>
                <w:szCs w:val="20"/>
              </w:rPr>
              <w:t xml:space="preserve">D.2.10: </w:t>
            </w:r>
            <w:r w:rsidRPr="221D1331">
              <w:rPr>
                <w:rFonts w:ascii="Aeonik" w:eastAsia="Aeonik" w:hAnsi="Aeonik" w:cs="Aeonik"/>
                <w:sz w:val="20"/>
                <w:szCs w:val="20"/>
              </w:rPr>
              <w:t xml:space="preserve">Description and evidence of how stakeholders are involved in the curricula continuous improvement process.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215AA21" w14:textId="30591210" w:rsidR="007D2ADF"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themeColor="text1"/>
                  <w:sz w:val="20"/>
                  <w:szCs w:val="20"/>
                </w:rPr>
                <w:id w:val="1034779490"/>
                <w14:checkbox>
                  <w14:checked w14:val="0"/>
                  <w14:checkedState w14:val="2612" w14:font="MS Gothic"/>
                  <w14:uncheckedState w14:val="2610" w14:font="MS Gothic"/>
                </w14:checkbox>
              </w:sdtPr>
              <w:sdtEndPr/>
              <w:sdtContent>
                <w:r w:rsidR="0B24B8AE" w:rsidRPr="221D1331">
                  <w:rPr>
                    <w:rFonts w:ascii="Aeonik" w:eastAsia="Aeonik" w:hAnsi="Aeonik" w:cs="Aeonik"/>
                    <w:color w:val="000000" w:themeColor="text1"/>
                    <w:sz w:val="20"/>
                    <w:szCs w:val="20"/>
                  </w:rPr>
                  <w:t>☐</w:t>
                </w:r>
              </w:sdtContent>
            </w:sdt>
            <w:r w:rsidR="0B24B8AE" w:rsidRPr="221D1331">
              <w:rPr>
                <w:rFonts w:ascii="Aeonik" w:eastAsia="Aeonik" w:hAnsi="Aeonik" w:cs="Aeonik"/>
                <w:color w:val="000000" w:themeColor="text1"/>
                <w:sz w:val="20"/>
                <w:szCs w:val="20"/>
              </w:rPr>
              <w:t xml:space="preserve"> </w:t>
            </w:r>
            <w:r w:rsidR="0A669E07" w:rsidRPr="221D1331">
              <w:rPr>
                <w:rFonts w:ascii="Aeonik" w:eastAsia="Aeonik" w:hAnsi="Aeonik" w:cs="Aeonik"/>
                <w:color w:val="000000" w:themeColor="text1"/>
                <w:sz w:val="20"/>
                <w:szCs w:val="20"/>
                <w:vertAlign w:val="superscript"/>
              </w:rPr>
              <w:t>1</w:t>
            </w:r>
            <w:r w:rsidR="0B24B8AE" w:rsidRPr="221D1331">
              <w:rPr>
                <w:rFonts w:ascii="Aeonik" w:eastAsia="Aeonik" w:hAnsi="Aeonik" w:cs="Aeonik"/>
                <w:color w:val="000000" w:themeColor="text1"/>
                <w:sz w:val="20"/>
                <w:szCs w:val="20"/>
              </w:rPr>
              <w:t xml:space="preserve">Evidence could include policies </w:t>
            </w:r>
            <w:r w:rsidR="6A514F01" w:rsidRPr="221D1331">
              <w:rPr>
                <w:rFonts w:ascii="Aeonik" w:eastAsia="Aeonik" w:hAnsi="Aeonik" w:cs="Aeonik"/>
                <w:color w:val="000000" w:themeColor="text1"/>
                <w:sz w:val="20"/>
                <w:szCs w:val="20"/>
              </w:rPr>
              <w:t xml:space="preserve">and processes to ensure the involvement of stakeholders in the continuous improvement process or meeting minutes demonstrating involvement. </w:t>
            </w:r>
          </w:p>
          <w:p w14:paraId="5B83DACF" w14:textId="77777777" w:rsidR="003B297F" w:rsidRPr="003B72B8" w:rsidRDefault="003B297F" w:rsidP="221D1331">
            <w:pPr>
              <w:tabs>
                <w:tab w:val="left" w:pos="342"/>
              </w:tabs>
              <w:spacing w:after="0" w:line="240" w:lineRule="auto"/>
              <w:ind w:left="252" w:hanging="252"/>
              <w:rPr>
                <w:rFonts w:ascii="Aeonik" w:eastAsia="Aeonik" w:hAnsi="Aeonik" w:cs="Aeonik"/>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FF0337E" w14:textId="77777777" w:rsidR="003B297F" w:rsidRPr="003B72B8" w:rsidRDefault="367F8E7F"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How does the program involve stakeholders in the continuous improvement process?</w:t>
            </w:r>
          </w:p>
          <w:p w14:paraId="7514A70B" w14:textId="77777777" w:rsidR="000604D8" w:rsidRPr="003B72B8" w:rsidRDefault="000604D8" w:rsidP="221D1331">
            <w:pPr>
              <w:pStyle w:val="ListParagraph"/>
              <w:spacing w:after="0" w:line="240" w:lineRule="auto"/>
              <w:ind w:left="162"/>
              <w:rPr>
                <w:rFonts w:ascii="Aeonik" w:eastAsia="Aeonik" w:hAnsi="Aeonik" w:cs="Aeonik"/>
                <w:color w:val="000000"/>
                <w:sz w:val="20"/>
                <w:szCs w:val="20"/>
              </w:rPr>
            </w:pPr>
          </w:p>
          <w:p w14:paraId="6C6E1921" w14:textId="78728E17" w:rsidR="003B297F" w:rsidRPr="003B72B8" w:rsidRDefault="76936406"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Who is involved in the curricula continuous improvement process? </w:t>
            </w:r>
          </w:p>
        </w:tc>
        <w:tc>
          <w:tcPr>
            <w:tcW w:w="4657" w:type="dxa"/>
            <w:tcBorders>
              <w:top w:val="single" w:sz="4" w:space="0" w:color="auto"/>
              <w:bottom w:val="single" w:sz="4" w:space="0" w:color="auto"/>
              <w:right w:val="single" w:sz="4" w:space="0" w:color="auto"/>
            </w:tcBorders>
          </w:tcPr>
          <w:p w14:paraId="2E4A3B6E" w14:textId="77777777" w:rsidR="003B297F" w:rsidRPr="003B72B8" w:rsidRDefault="76B32020"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70D6AF4B" w14:textId="77777777" w:rsidR="003B297F" w:rsidRPr="003B72B8" w:rsidRDefault="003B297F" w:rsidP="221D1331">
            <w:pPr>
              <w:spacing w:after="0" w:line="240" w:lineRule="auto"/>
              <w:rPr>
                <w:rFonts w:ascii="Aeonik" w:eastAsia="Aeonik" w:hAnsi="Aeonik" w:cs="Aeonik"/>
                <w:color w:val="FF0000"/>
                <w:sz w:val="20"/>
                <w:szCs w:val="20"/>
              </w:rPr>
            </w:pPr>
          </w:p>
          <w:p w14:paraId="770FC342" w14:textId="77777777" w:rsidR="003B297F" w:rsidRPr="003B72B8" w:rsidRDefault="003B297F" w:rsidP="221D1331">
            <w:pPr>
              <w:spacing w:after="0" w:line="240" w:lineRule="auto"/>
              <w:rPr>
                <w:rFonts w:ascii="Aeonik" w:eastAsia="Aeonik" w:hAnsi="Aeonik" w:cs="Aeonik"/>
                <w:color w:val="FF0000"/>
                <w:sz w:val="20"/>
                <w:szCs w:val="20"/>
              </w:rPr>
            </w:pPr>
          </w:p>
          <w:p w14:paraId="32C2B449" w14:textId="77777777" w:rsidR="003B297F" w:rsidRPr="003B72B8" w:rsidRDefault="003B297F" w:rsidP="221D1331">
            <w:pPr>
              <w:spacing w:after="0" w:line="240" w:lineRule="auto"/>
              <w:rPr>
                <w:rFonts w:ascii="Aeonik" w:eastAsia="Aeonik" w:hAnsi="Aeonik" w:cs="Aeonik"/>
                <w:color w:val="FF0000"/>
                <w:sz w:val="20"/>
                <w:szCs w:val="20"/>
              </w:rPr>
            </w:pPr>
          </w:p>
          <w:p w14:paraId="728B315A" w14:textId="77777777" w:rsidR="003B297F" w:rsidRPr="003B72B8" w:rsidRDefault="003B297F" w:rsidP="221D1331">
            <w:pPr>
              <w:spacing w:after="0" w:line="240" w:lineRule="auto"/>
              <w:rPr>
                <w:rFonts w:ascii="Aeonik" w:eastAsia="Aeonik" w:hAnsi="Aeonik" w:cs="Aeonik"/>
                <w:color w:val="FF0000"/>
                <w:sz w:val="20"/>
                <w:szCs w:val="20"/>
              </w:rPr>
            </w:pPr>
          </w:p>
          <w:p w14:paraId="60F14BEB" w14:textId="77777777" w:rsidR="003B297F" w:rsidRPr="003B72B8" w:rsidRDefault="003B297F" w:rsidP="221D1331">
            <w:pPr>
              <w:spacing w:after="0" w:line="240" w:lineRule="auto"/>
              <w:rPr>
                <w:rFonts w:ascii="Aeonik" w:eastAsia="Aeonik" w:hAnsi="Aeonik" w:cs="Aeonik"/>
                <w:color w:val="FF0000"/>
                <w:sz w:val="20"/>
                <w:szCs w:val="20"/>
              </w:rPr>
            </w:pPr>
          </w:p>
          <w:p w14:paraId="23FA6AE3" w14:textId="77777777" w:rsidR="003B297F" w:rsidRPr="003B72B8" w:rsidRDefault="76B32020"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58E34B3F" w14:textId="77777777" w:rsidR="003B297F" w:rsidRPr="003B72B8" w:rsidRDefault="003B297F" w:rsidP="221D1331">
            <w:pPr>
              <w:spacing w:after="0" w:line="240" w:lineRule="auto"/>
              <w:rPr>
                <w:rFonts w:ascii="Aeonik" w:eastAsia="Aeonik" w:hAnsi="Aeonik" w:cs="Aeonik"/>
                <w:sz w:val="16"/>
                <w:szCs w:val="16"/>
              </w:rPr>
            </w:pPr>
          </w:p>
          <w:p w14:paraId="22CAA65A" w14:textId="77777777" w:rsidR="003B297F" w:rsidRPr="003B72B8" w:rsidRDefault="76B32020"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535C84D7" w14:textId="77777777" w:rsidR="003B297F" w:rsidRPr="003B72B8" w:rsidRDefault="003B297F" w:rsidP="221D1331">
            <w:pPr>
              <w:spacing w:after="0" w:line="240" w:lineRule="auto"/>
              <w:rPr>
                <w:rFonts w:ascii="Aeonik" w:eastAsia="Aeonik" w:hAnsi="Aeonik" w:cs="Aeonik"/>
                <w:color w:val="FF0000"/>
                <w:sz w:val="20"/>
                <w:szCs w:val="20"/>
              </w:rPr>
            </w:pPr>
          </w:p>
          <w:p w14:paraId="1F610426" w14:textId="77777777" w:rsidR="003B297F" w:rsidRPr="003B72B8" w:rsidRDefault="76B32020"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56C6F056" w14:textId="77777777" w:rsidR="003B297F" w:rsidRPr="003B72B8" w:rsidRDefault="003B297F" w:rsidP="221D1331">
            <w:pPr>
              <w:spacing w:after="0" w:line="240" w:lineRule="auto"/>
              <w:rPr>
                <w:rFonts w:ascii="Aeonik" w:eastAsia="Aeonik" w:hAnsi="Aeonik" w:cs="Aeonik"/>
                <w:b/>
                <w:bCs/>
                <w:color w:val="FF0000"/>
              </w:rPr>
            </w:pPr>
          </w:p>
        </w:tc>
        <w:tc>
          <w:tcPr>
            <w:tcW w:w="2250" w:type="dxa"/>
            <w:tcBorders>
              <w:top w:val="single" w:sz="4" w:space="0" w:color="auto"/>
              <w:bottom w:val="single" w:sz="4" w:space="0" w:color="auto"/>
              <w:right w:val="single" w:sz="4" w:space="0" w:color="auto"/>
            </w:tcBorders>
          </w:tcPr>
          <w:tbl>
            <w:tblPr>
              <w:tblStyle w:val="TableGrid"/>
              <w:tblW w:w="2047" w:type="dxa"/>
              <w:tblLayout w:type="fixed"/>
              <w:tblLook w:val="04A0" w:firstRow="1" w:lastRow="0" w:firstColumn="1" w:lastColumn="0" w:noHBand="0" w:noVBand="1"/>
            </w:tblPr>
            <w:tblGrid>
              <w:gridCol w:w="1597"/>
              <w:gridCol w:w="450"/>
            </w:tblGrid>
            <w:tr w:rsidR="003B297F" w:rsidRPr="003B72B8" w14:paraId="4114D499" w14:textId="77777777" w:rsidTr="221D1331">
              <w:trPr>
                <w:trHeight w:val="254"/>
              </w:trPr>
              <w:tc>
                <w:tcPr>
                  <w:tcW w:w="1597" w:type="dxa"/>
                </w:tcPr>
                <w:p w14:paraId="4EBC1388" w14:textId="77777777" w:rsidR="003B297F" w:rsidRPr="003B72B8" w:rsidRDefault="76B3202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20463966" w14:textId="77777777" w:rsidR="003B297F" w:rsidRPr="003B72B8" w:rsidRDefault="003B297F" w:rsidP="221D1331">
                  <w:pPr>
                    <w:spacing w:after="200"/>
                    <w:rPr>
                      <w:rFonts w:ascii="Aeonik" w:eastAsia="Aeonik" w:hAnsi="Aeonik" w:cs="Aeonik"/>
                      <w:b/>
                      <w:bCs/>
                    </w:rPr>
                  </w:pPr>
                </w:p>
              </w:tc>
            </w:tr>
            <w:tr w:rsidR="003B297F" w:rsidRPr="003B72B8" w14:paraId="00E19228" w14:textId="77777777" w:rsidTr="221D1331">
              <w:trPr>
                <w:trHeight w:val="254"/>
              </w:trPr>
              <w:tc>
                <w:tcPr>
                  <w:tcW w:w="1597" w:type="dxa"/>
                </w:tcPr>
                <w:p w14:paraId="572CC38D" w14:textId="77777777" w:rsidR="003B297F" w:rsidRPr="003B72B8" w:rsidRDefault="76B32020"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6B56ED7C" w14:textId="77777777" w:rsidR="003B297F" w:rsidRPr="003B72B8" w:rsidRDefault="003B297F" w:rsidP="221D1331">
                  <w:pPr>
                    <w:spacing w:after="200"/>
                    <w:rPr>
                      <w:rFonts w:ascii="Aeonik" w:eastAsia="Aeonik" w:hAnsi="Aeonik" w:cs="Aeonik"/>
                      <w:b/>
                      <w:bCs/>
                    </w:rPr>
                  </w:pPr>
                </w:p>
              </w:tc>
            </w:tr>
            <w:tr w:rsidR="003B297F" w:rsidRPr="003B72B8" w14:paraId="74AE3246" w14:textId="77777777" w:rsidTr="221D1331">
              <w:trPr>
                <w:trHeight w:val="254"/>
              </w:trPr>
              <w:tc>
                <w:tcPr>
                  <w:tcW w:w="1597" w:type="dxa"/>
                </w:tcPr>
                <w:p w14:paraId="68B0AF6B" w14:textId="77777777" w:rsidR="003B297F" w:rsidRPr="003B72B8" w:rsidRDefault="76B3202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5D468020" w14:textId="77777777" w:rsidR="003B297F" w:rsidRPr="003B72B8" w:rsidRDefault="003B297F" w:rsidP="221D1331">
                  <w:pPr>
                    <w:spacing w:after="200"/>
                    <w:rPr>
                      <w:rFonts w:ascii="Aeonik" w:eastAsia="Aeonik" w:hAnsi="Aeonik" w:cs="Aeonik"/>
                      <w:b/>
                      <w:bCs/>
                    </w:rPr>
                  </w:pPr>
                </w:p>
              </w:tc>
            </w:tr>
            <w:tr w:rsidR="003B297F" w:rsidRPr="003B72B8" w14:paraId="53EA6178" w14:textId="77777777" w:rsidTr="221D1331">
              <w:trPr>
                <w:trHeight w:val="332"/>
              </w:trPr>
              <w:tc>
                <w:tcPr>
                  <w:tcW w:w="1597" w:type="dxa"/>
                </w:tcPr>
                <w:p w14:paraId="59CBA1C9" w14:textId="77777777" w:rsidR="003B297F" w:rsidRPr="003B72B8" w:rsidRDefault="76B3202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740A8DAF" w14:textId="77777777" w:rsidR="003B297F" w:rsidRPr="003B72B8" w:rsidRDefault="003B297F" w:rsidP="221D1331">
                  <w:pPr>
                    <w:spacing w:after="200"/>
                    <w:rPr>
                      <w:rFonts w:ascii="Aeonik" w:eastAsia="Aeonik" w:hAnsi="Aeonik" w:cs="Aeonik"/>
                      <w:b/>
                      <w:bCs/>
                    </w:rPr>
                  </w:pPr>
                </w:p>
              </w:tc>
            </w:tr>
          </w:tbl>
          <w:p w14:paraId="28FEFC12" w14:textId="77777777" w:rsidR="003B297F" w:rsidRPr="003B72B8" w:rsidRDefault="003B297F" w:rsidP="221D1331">
            <w:pPr>
              <w:spacing w:after="0" w:line="240" w:lineRule="auto"/>
              <w:rPr>
                <w:rFonts w:ascii="Aeonik" w:eastAsia="Aeonik" w:hAnsi="Aeonik" w:cs="Aeonik"/>
                <w:sz w:val="18"/>
                <w:szCs w:val="18"/>
              </w:rPr>
            </w:pPr>
          </w:p>
        </w:tc>
      </w:tr>
      <w:tr w:rsidR="00F343A5" w:rsidRPr="003B72B8" w14:paraId="58FDF00D" w14:textId="77777777" w:rsidTr="221D1331">
        <w:trPr>
          <w:cantSplit/>
          <w:trHeight w:val="3599"/>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3B721EBC" w14:textId="2529C8B1" w:rsidR="00AB3A67" w:rsidRPr="003B72B8" w:rsidRDefault="3BBD97FF" w:rsidP="221D1331">
            <w:pPr>
              <w:spacing w:after="0" w:line="240" w:lineRule="auto"/>
              <w:ind w:left="187" w:hanging="187"/>
              <w:rPr>
                <w:rFonts w:ascii="Aeonik" w:eastAsia="Aeonik" w:hAnsi="Aeonik" w:cs="Aeonik"/>
                <w:sz w:val="20"/>
                <w:szCs w:val="20"/>
              </w:rPr>
            </w:pPr>
            <w:r w:rsidRPr="221D1331">
              <w:rPr>
                <w:rFonts w:ascii="Aeonik" w:eastAsia="Aeonik" w:hAnsi="Aeonik" w:cs="Aeonik"/>
                <w:b/>
                <w:bCs/>
                <w:sz w:val="20"/>
                <w:szCs w:val="20"/>
              </w:rPr>
              <w:lastRenderedPageBreak/>
              <w:t xml:space="preserve">D.2.11: </w:t>
            </w:r>
            <w:r w:rsidRPr="221D1331">
              <w:rPr>
                <w:rFonts w:ascii="Aeonik" w:eastAsia="Aeonik" w:hAnsi="Aeonik" w:cs="Aeonik"/>
                <w:sz w:val="20"/>
                <w:szCs w:val="20"/>
              </w:rPr>
              <w:t>Description and</w:t>
            </w:r>
            <w:r w:rsidR="67108259" w:rsidRPr="221D1331">
              <w:rPr>
                <w:rFonts w:ascii="Aeonik" w:eastAsia="Aeonik" w:hAnsi="Aeonik" w:cs="Aeonik"/>
                <w:sz w:val="20"/>
                <w:szCs w:val="20"/>
              </w:rPr>
              <w:t xml:space="preserve"> </w:t>
            </w:r>
            <w:r w:rsidRPr="221D1331">
              <w:rPr>
                <w:rFonts w:ascii="Aeonik" w:eastAsia="Aeonik" w:hAnsi="Aeonik" w:cs="Aeonik"/>
                <w:sz w:val="20"/>
                <w:szCs w:val="20"/>
              </w:rPr>
              <w:t>evidence provided in a chart of how the achievement of program learning outcomes are assessed for each academic degree or award using direct and indirect measures of assessment. The description must include:</w:t>
            </w:r>
            <w:r w:rsidR="468B17F1" w:rsidRPr="221D1331">
              <w:rPr>
                <w:rFonts w:ascii="Aeonik" w:eastAsia="Aeonik" w:hAnsi="Aeonik" w:cs="Aeonik"/>
                <w:sz w:val="20"/>
                <w:szCs w:val="20"/>
              </w:rPr>
              <w:t xml:space="preserve"> </w:t>
            </w:r>
          </w:p>
          <w:p w14:paraId="70544319" w14:textId="77777777" w:rsidR="00B628B6" w:rsidRPr="003B72B8" w:rsidRDefault="00B628B6" w:rsidP="221D1331">
            <w:pPr>
              <w:pStyle w:val="ListParagraph"/>
              <w:spacing w:after="0" w:line="240" w:lineRule="auto"/>
              <w:ind w:left="187"/>
              <w:rPr>
                <w:rFonts w:ascii="Aeonik" w:eastAsia="Aeonik" w:hAnsi="Aeonik" w:cs="Aeonik"/>
                <w:sz w:val="20"/>
                <w:szCs w:val="20"/>
              </w:rPr>
            </w:pPr>
          </w:p>
          <w:p w14:paraId="6B9F03ED" w14:textId="77777777" w:rsidR="00E0702E" w:rsidRPr="003B72B8" w:rsidRDefault="25ACE6F6" w:rsidP="221D1331">
            <w:pPr>
              <w:pStyle w:val="ListParagraph"/>
              <w:numPr>
                <w:ilvl w:val="0"/>
                <w:numId w:val="43"/>
              </w:numPr>
              <w:spacing w:after="0" w:line="240" w:lineRule="auto"/>
              <w:ind w:left="187" w:hanging="187"/>
              <w:rPr>
                <w:rFonts w:ascii="Aeonik" w:eastAsia="Aeonik" w:hAnsi="Aeonik" w:cs="Aeonik"/>
                <w:sz w:val="20"/>
                <w:szCs w:val="20"/>
              </w:rPr>
            </w:pPr>
            <w:r w:rsidRPr="221D1331">
              <w:rPr>
                <w:rFonts w:ascii="Aeonik" w:eastAsia="Aeonik" w:hAnsi="Aeonik" w:cs="Aeonik"/>
                <w:b/>
                <w:bCs/>
                <w:sz w:val="20"/>
                <w:szCs w:val="20"/>
              </w:rPr>
              <w:t>D.2.11.1:</w:t>
            </w:r>
            <w:r w:rsidRPr="221D1331">
              <w:rPr>
                <w:rFonts w:ascii="Aeonik" w:eastAsia="Aeonik" w:hAnsi="Aeonik" w:cs="Aeonik"/>
                <w:sz w:val="20"/>
                <w:szCs w:val="20"/>
              </w:rPr>
              <w:t xml:space="preserve"> Description of a documented assessment process including, for example: what data are collected, who is responsible for collecting the data, when data are collected, the performance targets or benchmarks of achievement, how data are analyzed, and how the results are used for program improvement. </w:t>
            </w:r>
          </w:p>
          <w:p w14:paraId="5EF233D3" w14:textId="51D1952A" w:rsidR="00E0702E" w:rsidRPr="003B72B8" w:rsidRDefault="00E0702E" w:rsidP="221D1331">
            <w:pPr>
              <w:pStyle w:val="ListParagraph"/>
              <w:spacing w:after="0" w:line="240" w:lineRule="auto"/>
              <w:ind w:left="187"/>
              <w:rPr>
                <w:rFonts w:ascii="Aeonik" w:eastAsia="Aeonik" w:hAnsi="Aeonik" w:cs="Aeonik"/>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E270083" w14:textId="26E91AF6" w:rsidR="008E24CB"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themeColor="text1"/>
                  <w:sz w:val="20"/>
                  <w:szCs w:val="20"/>
                </w:rPr>
                <w:id w:val="-2051832714"/>
                <w14:checkbox>
                  <w14:checked w14:val="0"/>
                  <w14:checkedState w14:val="2612" w14:font="MS Gothic"/>
                  <w14:uncheckedState w14:val="2610" w14:font="MS Gothic"/>
                </w14:checkbox>
              </w:sdtPr>
              <w:sdtEndPr/>
              <w:sdtContent>
                <w:r w:rsidR="705210E4" w:rsidRPr="221D1331">
                  <w:rPr>
                    <w:rFonts w:ascii="Aeonik" w:eastAsia="Aeonik" w:hAnsi="Aeonik" w:cs="Aeonik"/>
                    <w:color w:val="000000" w:themeColor="text1"/>
                    <w:sz w:val="20"/>
                    <w:szCs w:val="20"/>
                  </w:rPr>
                  <w:t>☐</w:t>
                </w:r>
              </w:sdtContent>
            </w:sdt>
            <w:r w:rsidR="705210E4" w:rsidRPr="221D1331">
              <w:rPr>
                <w:rFonts w:ascii="Aeonik" w:eastAsia="Aeonik" w:hAnsi="Aeonik" w:cs="Aeonik"/>
                <w:color w:val="000000" w:themeColor="text1"/>
                <w:sz w:val="20"/>
                <w:szCs w:val="20"/>
              </w:rPr>
              <w:t xml:space="preserve"> </w:t>
            </w:r>
            <w:r w:rsidR="7C5FAAA7" w:rsidRPr="221D1331">
              <w:rPr>
                <w:rFonts w:ascii="Aeonik" w:eastAsia="Aeonik" w:hAnsi="Aeonik" w:cs="Aeonik"/>
                <w:color w:val="000000" w:themeColor="text1"/>
                <w:sz w:val="20"/>
                <w:szCs w:val="20"/>
              </w:rPr>
              <w:t>Required evidence</w:t>
            </w:r>
            <w:r w:rsidR="705210E4" w:rsidRPr="221D1331">
              <w:rPr>
                <w:rFonts w:ascii="Aeonik" w:eastAsia="Aeonik" w:hAnsi="Aeonik" w:cs="Aeonik"/>
                <w:color w:val="000000" w:themeColor="text1"/>
                <w:sz w:val="20"/>
                <w:szCs w:val="20"/>
              </w:rPr>
              <w:t xml:space="preserve"> include</w:t>
            </w:r>
            <w:r w:rsidR="7C5FAAA7" w:rsidRPr="221D1331">
              <w:rPr>
                <w:rFonts w:ascii="Aeonik" w:eastAsia="Aeonik" w:hAnsi="Aeonik" w:cs="Aeonik"/>
                <w:color w:val="000000" w:themeColor="text1"/>
                <w:sz w:val="20"/>
                <w:szCs w:val="20"/>
              </w:rPr>
              <w:t>s</w:t>
            </w:r>
            <w:r w:rsidR="705210E4" w:rsidRPr="221D1331">
              <w:rPr>
                <w:rFonts w:ascii="Aeonik" w:eastAsia="Aeonik" w:hAnsi="Aeonik" w:cs="Aeonik"/>
                <w:color w:val="000000" w:themeColor="text1"/>
                <w:sz w:val="20"/>
                <w:szCs w:val="20"/>
              </w:rPr>
              <w:t xml:space="preserve"> a chart documenting the assessment process, an analysis of the data showing the extent to which students have achieved the GAC core areas of focus for the program learning outcomes, and the use of data for continuous improvement. </w:t>
            </w:r>
          </w:p>
          <w:p w14:paraId="7FF36E74" w14:textId="1562F654" w:rsidR="00BC6BEA"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themeColor="text1"/>
                  <w:sz w:val="20"/>
                  <w:szCs w:val="20"/>
                </w:rPr>
                <w:id w:val="439799304"/>
                <w14:checkbox>
                  <w14:checked w14:val="0"/>
                  <w14:checkedState w14:val="2612" w14:font="MS Gothic"/>
                  <w14:uncheckedState w14:val="2610" w14:font="MS Gothic"/>
                </w14:checkbox>
              </w:sdtPr>
              <w:sdtEndPr/>
              <w:sdtContent>
                <w:r w:rsidR="6705617D" w:rsidRPr="221D1331">
                  <w:rPr>
                    <w:rFonts w:ascii="Aeonik" w:eastAsia="Aeonik" w:hAnsi="Aeonik" w:cs="Aeonik"/>
                    <w:color w:val="000000" w:themeColor="text1"/>
                    <w:sz w:val="20"/>
                    <w:szCs w:val="20"/>
                  </w:rPr>
                  <w:t>☐</w:t>
                </w:r>
              </w:sdtContent>
            </w:sdt>
            <w:r w:rsidR="6705617D" w:rsidRPr="221D1331">
              <w:rPr>
                <w:rFonts w:ascii="Aeonik" w:eastAsia="Aeonik" w:hAnsi="Aeonik" w:cs="Aeonik"/>
                <w:color w:val="000000" w:themeColor="text1"/>
                <w:sz w:val="20"/>
                <w:szCs w:val="20"/>
              </w:rPr>
              <w:t xml:space="preserve"> </w:t>
            </w:r>
            <w:r w:rsidR="4F409DB3" w:rsidRPr="221D1331">
              <w:rPr>
                <w:rFonts w:ascii="Aeonik" w:eastAsia="Aeonik" w:hAnsi="Aeonik" w:cs="Aeonik"/>
                <w:color w:val="000000" w:themeColor="text1"/>
                <w:sz w:val="20"/>
                <w:szCs w:val="20"/>
                <w:vertAlign w:val="superscript"/>
              </w:rPr>
              <w:t>1</w:t>
            </w:r>
            <w:r w:rsidR="6705617D" w:rsidRPr="221D1331">
              <w:rPr>
                <w:rFonts w:ascii="Aeonik" w:eastAsia="Aeonik" w:hAnsi="Aeonik" w:cs="Aeonik"/>
                <w:color w:val="000000" w:themeColor="text1"/>
                <w:sz w:val="20"/>
                <w:szCs w:val="20"/>
              </w:rPr>
              <w:t>Evidence</w:t>
            </w:r>
            <w:r w:rsidR="705210E4" w:rsidRPr="221D1331">
              <w:rPr>
                <w:rFonts w:ascii="Aeonik" w:eastAsia="Aeonik" w:hAnsi="Aeonik" w:cs="Aeonik"/>
                <w:color w:val="000000" w:themeColor="text1"/>
                <w:sz w:val="20"/>
                <w:szCs w:val="20"/>
              </w:rPr>
              <w:t xml:space="preserve"> </w:t>
            </w:r>
            <w:r w:rsidR="7C5FAAA7" w:rsidRPr="221D1331">
              <w:rPr>
                <w:rFonts w:ascii="Aeonik" w:eastAsia="Aeonik" w:hAnsi="Aeonik" w:cs="Aeonik"/>
                <w:color w:val="000000" w:themeColor="text1"/>
                <w:sz w:val="20"/>
                <w:szCs w:val="20"/>
              </w:rPr>
              <w:t>could</w:t>
            </w:r>
            <w:r w:rsidR="705210E4" w:rsidRPr="221D1331">
              <w:rPr>
                <w:rFonts w:ascii="Aeonik" w:eastAsia="Aeonik" w:hAnsi="Aeonik" w:cs="Aeonik"/>
                <w:color w:val="000000" w:themeColor="text1"/>
                <w:sz w:val="20"/>
                <w:szCs w:val="20"/>
              </w:rPr>
              <w:t xml:space="preserve"> include any other documentation showing the extent to which the students have met the program learning outcomes and evidence that the program has used the data for continuous improvement. </w:t>
            </w:r>
          </w:p>
          <w:p w14:paraId="0CBB0138" w14:textId="77777777" w:rsidR="00F343A5" w:rsidRPr="003B72B8" w:rsidRDefault="00F343A5" w:rsidP="221D1331">
            <w:pPr>
              <w:tabs>
                <w:tab w:val="left" w:pos="342"/>
              </w:tabs>
              <w:spacing w:after="0" w:line="240" w:lineRule="auto"/>
              <w:rPr>
                <w:rFonts w:ascii="Aeonik" w:eastAsia="Aeonik" w:hAnsi="Aeonik" w:cs="Aeonik"/>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CCB0623" w14:textId="7246D93F" w:rsidR="00F343A5" w:rsidRPr="009A1629" w:rsidRDefault="0C9287F7"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How does the program assess the achievement of all program learning outcomes?</w:t>
            </w:r>
            <w:r w:rsidR="00A60A68">
              <w:br/>
            </w:r>
          </w:p>
          <w:p w14:paraId="717E55C0" w14:textId="08C98EC0" w:rsidR="00492735" w:rsidRPr="009A1629" w:rsidRDefault="2C5B25B0"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Is there evidence of a</w:t>
            </w:r>
            <w:r w:rsidR="4FD873EC" w:rsidRPr="221D1331">
              <w:rPr>
                <w:rFonts w:ascii="Aeonik" w:eastAsia="Aeonik" w:hAnsi="Aeonik" w:cs="Aeonik"/>
                <w:color w:val="000000" w:themeColor="text1"/>
                <w:sz w:val="20"/>
                <w:szCs w:val="20"/>
              </w:rPr>
              <w:t xml:space="preserve"> periodic,</w:t>
            </w:r>
            <w:r w:rsidRPr="221D1331">
              <w:rPr>
                <w:rFonts w:ascii="Aeonik" w:eastAsia="Aeonik" w:hAnsi="Aeonik" w:cs="Aeonik"/>
                <w:color w:val="000000" w:themeColor="text1"/>
                <w:sz w:val="20"/>
                <w:szCs w:val="20"/>
              </w:rPr>
              <w:t xml:space="preserve"> continuous improvement process</w:t>
            </w:r>
            <w:r w:rsidR="11FB0E03" w:rsidRPr="221D1331">
              <w:rPr>
                <w:rFonts w:ascii="Aeonik" w:eastAsia="Aeonik" w:hAnsi="Aeonik" w:cs="Aeonik"/>
                <w:color w:val="000000" w:themeColor="text1"/>
                <w:sz w:val="20"/>
                <w:szCs w:val="20"/>
              </w:rPr>
              <w:t>?</w:t>
            </w:r>
            <w:r w:rsidR="00964788">
              <w:br/>
            </w:r>
          </w:p>
          <w:p w14:paraId="2655800C" w14:textId="6C7EBB07" w:rsidR="00FB6AFB" w:rsidRPr="009A1629" w:rsidRDefault="6C3A8477"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Has </w:t>
            </w:r>
            <w:r w:rsidR="33770AC7" w:rsidRPr="221D1331">
              <w:rPr>
                <w:rFonts w:ascii="Aeonik" w:eastAsia="Aeonik" w:hAnsi="Aeonik" w:cs="Aeonik"/>
                <w:color w:val="000000" w:themeColor="text1"/>
                <w:sz w:val="20"/>
                <w:szCs w:val="20"/>
              </w:rPr>
              <w:t>data</w:t>
            </w:r>
            <w:r w:rsidR="08CF76B0" w:rsidRPr="221D1331">
              <w:rPr>
                <w:rFonts w:ascii="Aeonik" w:eastAsia="Aeonik" w:hAnsi="Aeonik" w:cs="Aeonik"/>
                <w:color w:val="000000" w:themeColor="text1"/>
                <w:sz w:val="20"/>
                <w:szCs w:val="20"/>
              </w:rPr>
              <w:t xml:space="preserve"> </w:t>
            </w:r>
            <w:r w:rsidRPr="221D1331">
              <w:rPr>
                <w:rFonts w:ascii="Aeonik" w:eastAsia="Aeonik" w:hAnsi="Aeonik" w:cs="Aeonik"/>
                <w:color w:val="000000" w:themeColor="text1"/>
                <w:sz w:val="20"/>
                <w:szCs w:val="20"/>
              </w:rPr>
              <w:t xml:space="preserve">collection </w:t>
            </w:r>
            <w:r w:rsidR="08CF76B0" w:rsidRPr="221D1331">
              <w:rPr>
                <w:rFonts w:ascii="Aeonik" w:eastAsia="Aeonik" w:hAnsi="Aeonik" w:cs="Aeonik"/>
                <w:color w:val="000000" w:themeColor="text1"/>
                <w:sz w:val="20"/>
                <w:szCs w:val="20"/>
              </w:rPr>
              <w:t xml:space="preserve">and analysis of the data </w:t>
            </w:r>
            <w:r w:rsidRPr="221D1331">
              <w:rPr>
                <w:rFonts w:ascii="Aeonik" w:eastAsia="Aeonik" w:hAnsi="Aeonik" w:cs="Aeonik"/>
                <w:color w:val="000000" w:themeColor="text1"/>
                <w:sz w:val="20"/>
                <w:szCs w:val="20"/>
              </w:rPr>
              <w:t>occurred si</w:t>
            </w:r>
            <w:r w:rsidR="283DEF45" w:rsidRPr="221D1331">
              <w:rPr>
                <w:rFonts w:ascii="Aeonik" w:eastAsia="Aeonik" w:hAnsi="Aeonik" w:cs="Aeonik"/>
                <w:color w:val="000000" w:themeColor="text1"/>
                <w:sz w:val="20"/>
                <w:szCs w:val="20"/>
              </w:rPr>
              <w:t>nce the last affirmation/</w:t>
            </w:r>
            <w:r w:rsidR="00D42DC9">
              <w:br/>
            </w:r>
            <w:r w:rsidR="283DEF45" w:rsidRPr="221D1331">
              <w:rPr>
                <w:rFonts w:ascii="Aeonik" w:eastAsia="Aeonik" w:hAnsi="Aeonik" w:cs="Aeonik"/>
                <w:color w:val="000000" w:themeColor="text1"/>
                <w:sz w:val="20"/>
                <w:szCs w:val="20"/>
              </w:rPr>
              <w:t>reaffirmation?</w:t>
            </w:r>
          </w:p>
          <w:p w14:paraId="4C12BA43" w14:textId="4990D644" w:rsidR="00D01048" w:rsidRPr="009A1629" w:rsidRDefault="00964788" w:rsidP="221D1331">
            <w:pPr>
              <w:spacing w:after="0" w:line="240" w:lineRule="auto"/>
              <w:ind w:left="-36"/>
              <w:rPr>
                <w:rFonts w:ascii="Aeonik" w:eastAsia="Aeonik" w:hAnsi="Aeonik" w:cs="Aeonik"/>
                <w:color w:val="000000"/>
                <w:sz w:val="20"/>
                <w:szCs w:val="20"/>
              </w:rPr>
            </w:pPr>
            <w:r>
              <w:br/>
            </w:r>
            <w:r w:rsidR="0A02C75E" w:rsidRPr="221D1331">
              <w:rPr>
                <w:rFonts w:ascii="Aeonik" w:eastAsia="Aeonik" w:hAnsi="Aeonik" w:cs="Aeonik"/>
                <w:color w:val="000000" w:themeColor="text1"/>
                <w:sz w:val="20"/>
                <w:szCs w:val="20"/>
              </w:rPr>
              <w:t xml:space="preserve">NOTE: </w:t>
            </w:r>
            <w:r w:rsidR="16303E5C" w:rsidRPr="221D1331">
              <w:rPr>
                <w:rFonts w:ascii="Aeonik" w:eastAsia="Aeonik" w:hAnsi="Aeonik" w:cs="Aeonik"/>
                <w:color w:val="000000" w:themeColor="text1"/>
                <w:sz w:val="20"/>
                <w:szCs w:val="20"/>
              </w:rPr>
              <w:t xml:space="preserve">GAC does not </w:t>
            </w:r>
            <w:r w:rsidR="4BB8508E" w:rsidRPr="221D1331">
              <w:rPr>
                <w:rFonts w:ascii="Aeonik" w:eastAsia="Aeonik" w:hAnsi="Aeonik" w:cs="Aeonik"/>
                <w:color w:val="000000" w:themeColor="text1"/>
                <w:sz w:val="20"/>
                <w:szCs w:val="20"/>
              </w:rPr>
              <w:t>specify an assessment process</w:t>
            </w:r>
            <w:r w:rsidR="0A02C75E" w:rsidRPr="221D1331">
              <w:rPr>
                <w:rFonts w:ascii="Aeonik" w:eastAsia="Aeonik" w:hAnsi="Aeonik" w:cs="Aeonik"/>
                <w:color w:val="000000" w:themeColor="text1"/>
                <w:sz w:val="20"/>
                <w:szCs w:val="20"/>
              </w:rPr>
              <w:t xml:space="preserve">; however, </w:t>
            </w:r>
            <w:r w:rsidR="2C5B25B0" w:rsidRPr="221D1331">
              <w:rPr>
                <w:rFonts w:ascii="Aeonik" w:eastAsia="Aeonik" w:hAnsi="Aeonik" w:cs="Aeonik"/>
                <w:color w:val="000000" w:themeColor="text1"/>
                <w:sz w:val="20"/>
                <w:szCs w:val="20"/>
              </w:rPr>
              <w:t xml:space="preserve">programs </w:t>
            </w:r>
            <w:r w:rsidR="06C09D4C" w:rsidRPr="221D1331">
              <w:rPr>
                <w:rFonts w:ascii="Aeonik" w:eastAsia="Aeonik" w:hAnsi="Aeonik" w:cs="Aeonik"/>
                <w:color w:val="000000" w:themeColor="text1"/>
                <w:sz w:val="20"/>
                <w:szCs w:val="20"/>
              </w:rPr>
              <w:t xml:space="preserve">must </w:t>
            </w:r>
            <w:r w:rsidR="0A02C75E" w:rsidRPr="221D1331">
              <w:rPr>
                <w:rFonts w:ascii="Aeonik" w:eastAsia="Aeonik" w:hAnsi="Aeonik" w:cs="Aeonik"/>
                <w:color w:val="000000" w:themeColor="text1"/>
                <w:sz w:val="20"/>
                <w:szCs w:val="20"/>
              </w:rPr>
              <w:t xml:space="preserve">provide evidence of a continuous </w:t>
            </w:r>
            <w:r w:rsidR="58F535D3" w:rsidRPr="221D1331">
              <w:rPr>
                <w:rFonts w:ascii="Aeonik" w:eastAsia="Aeonik" w:hAnsi="Aeonik" w:cs="Aeonik"/>
                <w:color w:val="000000" w:themeColor="text1"/>
                <w:sz w:val="20"/>
                <w:szCs w:val="20"/>
              </w:rPr>
              <w:t xml:space="preserve">improvement </w:t>
            </w:r>
            <w:r w:rsidR="0A02C75E" w:rsidRPr="221D1331">
              <w:rPr>
                <w:rFonts w:ascii="Aeonik" w:eastAsia="Aeonik" w:hAnsi="Aeonik" w:cs="Aeonik"/>
                <w:color w:val="000000" w:themeColor="text1"/>
                <w:sz w:val="20"/>
                <w:szCs w:val="20"/>
              </w:rPr>
              <w:t xml:space="preserve">process. </w:t>
            </w:r>
          </w:p>
          <w:p w14:paraId="6E9F8262" w14:textId="77777777" w:rsidR="00A60A68" w:rsidRPr="003B72B8" w:rsidRDefault="00A60A68" w:rsidP="221D1331">
            <w:pPr>
              <w:pStyle w:val="ListParagraph"/>
              <w:spacing w:after="0" w:line="240" w:lineRule="auto"/>
              <w:ind w:left="162"/>
              <w:rPr>
                <w:rFonts w:ascii="Aeonik" w:eastAsia="Aeonik" w:hAnsi="Aeonik" w:cs="Aeonik"/>
                <w:color w:val="000000"/>
                <w:sz w:val="20"/>
                <w:szCs w:val="20"/>
              </w:rPr>
            </w:pPr>
          </w:p>
          <w:p w14:paraId="7D2A7378" w14:textId="7803984C" w:rsidR="00F343A5" w:rsidRPr="003B72B8" w:rsidRDefault="0C9287F7" w:rsidP="221D1331">
            <w:pPr>
              <w:spacing w:after="0" w:line="240" w:lineRule="auto"/>
              <w:ind w:left="-36"/>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 </w:t>
            </w:r>
          </w:p>
        </w:tc>
        <w:tc>
          <w:tcPr>
            <w:tcW w:w="4657" w:type="dxa"/>
            <w:tcBorders>
              <w:top w:val="single" w:sz="4" w:space="0" w:color="auto"/>
              <w:bottom w:val="single" w:sz="4" w:space="0" w:color="auto"/>
              <w:right w:val="single" w:sz="4" w:space="0" w:color="auto"/>
            </w:tcBorders>
          </w:tcPr>
          <w:p w14:paraId="1B10D8F3" w14:textId="77777777" w:rsidR="00401687" w:rsidRPr="003B72B8" w:rsidRDefault="283FE78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705FAD94" w14:textId="77777777" w:rsidR="00401687" w:rsidRPr="003B72B8" w:rsidRDefault="00401687" w:rsidP="221D1331">
            <w:pPr>
              <w:spacing w:after="0" w:line="240" w:lineRule="auto"/>
              <w:rPr>
                <w:rFonts w:ascii="Aeonik" w:eastAsia="Aeonik" w:hAnsi="Aeonik" w:cs="Aeonik"/>
                <w:color w:val="FF0000"/>
                <w:sz w:val="20"/>
                <w:szCs w:val="20"/>
              </w:rPr>
            </w:pPr>
          </w:p>
          <w:p w14:paraId="2192F5A9" w14:textId="77777777" w:rsidR="00401687" w:rsidRPr="003B72B8" w:rsidRDefault="00401687" w:rsidP="221D1331">
            <w:pPr>
              <w:spacing w:after="0" w:line="240" w:lineRule="auto"/>
              <w:rPr>
                <w:rFonts w:ascii="Aeonik" w:eastAsia="Aeonik" w:hAnsi="Aeonik" w:cs="Aeonik"/>
                <w:color w:val="FF0000"/>
                <w:sz w:val="20"/>
                <w:szCs w:val="20"/>
              </w:rPr>
            </w:pPr>
          </w:p>
          <w:p w14:paraId="1DE727A4" w14:textId="77777777" w:rsidR="00401687" w:rsidRPr="003B72B8" w:rsidRDefault="00401687" w:rsidP="221D1331">
            <w:pPr>
              <w:spacing w:after="0" w:line="240" w:lineRule="auto"/>
              <w:rPr>
                <w:rFonts w:ascii="Aeonik" w:eastAsia="Aeonik" w:hAnsi="Aeonik" w:cs="Aeonik"/>
                <w:color w:val="FF0000"/>
                <w:sz w:val="20"/>
                <w:szCs w:val="20"/>
              </w:rPr>
            </w:pPr>
          </w:p>
          <w:p w14:paraId="47E890D9" w14:textId="77777777" w:rsidR="00401687" w:rsidRPr="003B72B8" w:rsidRDefault="00401687" w:rsidP="221D1331">
            <w:pPr>
              <w:spacing w:after="0" w:line="240" w:lineRule="auto"/>
              <w:rPr>
                <w:rFonts w:ascii="Aeonik" w:eastAsia="Aeonik" w:hAnsi="Aeonik" w:cs="Aeonik"/>
                <w:color w:val="FF0000"/>
                <w:sz w:val="20"/>
                <w:szCs w:val="20"/>
              </w:rPr>
            </w:pPr>
          </w:p>
          <w:p w14:paraId="4009BF9B" w14:textId="77777777" w:rsidR="00401687" w:rsidRPr="003B72B8" w:rsidRDefault="00401687" w:rsidP="221D1331">
            <w:pPr>
              <w:spacing w:after="0" w:line="240" w:lineRule="auto"/>
              <w:rPr>
                <w:rFonts w:ascii="Aeonik" w:eastAsia="Aeonik" w:hAnsi="Aeonik" w:cs="Aeonik"/>
                <w:color w:val="FF0000"/>
                <w:sz w:val="20"/>
                <w:szCs w:val="20"/>
              </w:rPr>
            </w:pPr>
          </w:p>
          <w:p w14:paraId="510870EE" w14:textId="77777777" w:rsidR="00401687" w:rsidRPr="003B72B8" w:rsidRDefault="283FE78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BE12936" w14:textId="77777777" w:rsidR="00401687" w:rsidRPr="003B72B8" w:rsidRDefault="00401687" w:rsidP="221D1331">
            <w:pPr>
              <w:spacing w:after="0" w:line="240" w:lineRule="auto"/>
              <w:rPr>
                <w:rFonts w:ascii="Aeonik" w:eastAsia="Aeonik" w:hAnsi="Aeonik" w:cs="Aeonik"/>
                <w:sz w:val="16"/>
                <w:szCs w:val="16"/>
              </w:rPr>
            </w:pPr>
          </w:p>
          <w:p w14:paraId="17F6D2CA" w14:textId="77777777" w:rsidR="00401687" w:rsidRPr="003B72B8" w:rsidRDefault="283FE78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73013E83" w14:textId="77777777" w:rsidR="00401687" w:rsidRPr="003B72B8" w:rsidRDefault="00401687" w:rsidP="221D1331">
            <w:pPr>
              <w:spacing w:after="0" w:line="240" w:lineRule="auto"/>
              <w:rPr>
                <w:rFonts w:ascii="Aeonik" w:eastAsia="Aeonik" w:hAnsi="Aeonik" w:cs="Aeonik"/>
                <w:color w:val="FF0000"/>
                <w:sz w:val="20"/>
                <w:szCs w:val="20"/>
              </w:rPr>
            </w:pPr>
          </w:p>
          <w:p w14:paraId="11C80B19" w14:textId="77777777" w:rsidR="00401687" w:rsidRPr="003B72B8" w:rsidRDefault="283FE788"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609CB049" w14:textId="77777777" w:rsidR="00F343A5" w:rsidRPr="003B72B8" w:rsidRDefault="00F343A5" w:rsidP="221D1331">
            <w:pPr>
              <w:spacing w:after="0" w:line="240" w:lineRule="auto"/>
              <w:rPr>
                <w:rFonts w:ascii="Aeonik" w:eastAsia="Aeonik" w:hAnsi="Aeonik" w:cs="Aeonik"/>
                <w:b/>
                <w:bCs/>
                <w:color w:val="FF0000"/>
              </w:rPr>
            </w:pPr>
          </w:p>
        </w:tc>
        <w:tc>
          <w:tcPr>
            <w:tcW w:w="2250" w:type="dxa"/>
            <w:tcBorders>
              <w:top w:val="single" w:sz="4" w:space="0" w:color="auto"/>
              <w:bottom w:val="single" w:sz="4" w:space="0" w:color="auto"/>
              <w:right w:val="single" w:sz="4" w:space="0" w:color="auto"/>
            </w:tcBorders>
          </w:tcPr>
          <w:tbl>
            <w:tblPr>
              <w:tblStyle w:val="TableGrid"/>
              <w:tblpPr w:leftFromText="180" w:rightFromText="180" w:vertAnchor="text" w:horzAnchor="margin" w:tblpY="3548"/>
              <w:tblOverlap w:val="never"/>
              <w:tblW w:w="2047" w:type="dxa"/>
              <w:tblLayout w:type="fixed"/>
              <w:tblLook w:val="04A0" w:firstRow="1" w:lastRow="0" w:firstColumn="1" w:lastColumn="0" w:noHBand="0" w:noVBand="1"/>
            </w:tblPr>
            <w:tblGrid>
              <w:gridCol w:w="1597"/>
              <w:gridCol w:w="450"/>
            </w:tblGrid>
            <w:tr w:rsidR="00373853" w:rsidRPr="003B72B8" w14:paraId="0EA00BF0" w14:textId="77777777" w:rsidTr="221D1331">
              <w:trPr>
                <w:trHeight w:val="254"/>
              </w:trPr>
              <w:tc>
                <w:tcPr>
                  <w:tcW w:w="1597" w:type="dxa"/>
                </w:tcPr>
                <w:p w14:paraId="57489E8E" w14:textId="77777777" w:rsidR="00373853" w:rsidRPr="003B72B8" w:rsidRDefault="3221A636"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17F78B19" w14:textId="77777777" w:rsidR="00373853" w:rsidRPr="003B72B8" w:rsidRDefault="00373853" w:rsidP="221D1331">
                  <w:pPr>
                    <w:spacing w:after="200"/>
                    <w:rPr>
                      <w:rFonts w:ascii="Aeonik" w:eastAsia="Aeonik" w:hAnsi="Aeonik" w:cs="Aeonik"/>
                      <w:b/>
                      <w:bCs/>
                    </w:rPr>
                  </w:pPr>
                </w:p>
              </w:tc>
            </w:tr>
            <w:tr w:rsidR="00373853" w:rsidRPr="003B72B8" w14:paraId="69CFF2C4" w14:textId="77777777" w:rsidTr="221D1331">
              <w:trPr>
                <w:trHeight w:val="254"/>
              </w:trPr>
              <w:tc>
                <w:tcPr>
                  <w:tcW w:w="1597" w:type="dxa"/>
                </w:tcPr>
                <w:p w14:paraId="2CF69F1A" w14:textId="77777777" w:rsidR="00373853" w:rsidRPr="003B72B8" w:rsidRDefault="3221A636"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0C4262AB" w14:textId="77777777" w:rsidR="00373853" w:rsidRPr="003B72B8" w:rsidRDefault="00373853" w:rsidP="221D1331">
                  <w:pPr>
                    <w:spacing w:after="200"/>
                    <w:rPr>
                      <w:rFonts w:ascii="Aeonik" w:eastAsia="Aeonik" w:hAnsi="Aeonik" w:cs="Aeonik"/>
                      <w:b/>
                      <w:bCs/>
                    </w:rPr>
                  </w:pPr>
                </w:p>
              </w:tc>
            </w:tr>
            <w:tr w:rsidR="00373853" w:rsidRPr="003B72B8" w14:paraId="3D890594" w14:textId="77777777" w:rsidTr="221D1331">
              <w:trPr>
                <w:trHeight w:val="254"/>
              </w:trPr>
              <w:tc>
                <w:tcPr>
                  <w:tcW w:w="1597" w:type="dxa"/>
                </w:tcPr>
                <w:p w14:paraId="69A12F54" w14:textId="77777777" w:rsidR="00373853" w:rsidRPr="003B72B8" w:rsidRDefault="3221A636"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67A19975" w14:textId="77777777" w:rsidR="00373853" w:rsidRPr="003B72B8" w:rsidRDefault="00373853" w:rsidP="221D1331">
                  <w:pPr>
                    <w:spacing w:after="200"/>
                    <w:rPr>
                      <w:rFonts w:ascii="Aeonik" w:eastAsia="Aeonik" w:hAnsi="Aeonik" w:cs="Aeonik"/>
                      <w:b/>
                      <w:bCs/>
                    </w:rPr>
                  </w:pPr>
                </w:p>
              </w:tc>
            </w:tr>
            <w:tr w:rsidR="00373853" w:rsidRPr="003B72B8" w14:paraId="7B4256D7" w14:textId="77777777" w:rsidTr="221D1331">
              <w:trPr>
                <w:trHeight w:val="332"/>
              </w:trPr>
              <w:tc>
                <w:tcPr>
                  <w:tcW w:w="1597" w:type="dxa"/>
                </w:tcPr>
                <w:p w14:paraId="4CA7E411" w14:textId="77777777" w:rsidR="00373853" w:rsidRPr="003B72B8" w:rsidRDefault="3221A636"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5FE55031" w14:textId="77777777" w:rsidR="00373853" w:rsidRPr="003B72B8" w:rsidRDefault="00373853" w:rsidP="221D1331">
                  <w:pPr>
                    <w:spacing w:after="200"/>
                    <w:rPr>
                      <w:rFonts w:ascii="Aeonik" w:eastAsia="Aeonik" w:hAnsi="Aeonik" w:cs="Aeonik"/>
                      <w:b/>
                      <w:bCs/>
                    </w:rPr>
                  </w:pPr>
                </w:p>
              </w:tc>
            </w:tr>
          </w:tbl>
          <w:p w14:paraId="7623DDB9" w14:textId="77777777" w:rsidR="00F343A5" w:rsidRPr="003B72B8" w:rsidRDefault="00F343A5" w:rsidP="221D1331">
            <w:pPr>
              <w:rPr>
                <w:rFonts w:ascii="Aeonik" w:eastAsia="Aeonik" w:hAnsi="Aeonik" w:cs="Aeonik"/>
                <w:b/>
                <w:bCs/>
                <w:sz w:val="18"/>
                <w:szCs w:val="18"/>
              </w:rPr>
            </w:pPr>
          </w:p>
        </w:tc>
      </w:tr>
      <w:tr w:rsidR="001A7796" w:rsidRPr="003B72B8" w14:paraId="15F556F2" w14:textId="77777777" w:rsidTr="221D1331">
        <w:trPr>
          <w:cantSplit/>
          <w:trHeight w:val="3599"/>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49B0C35C" w14:textId="77777777" w:rsidR="001A7796" w:rsidRPr="003B72B8" w:rsidRDefault="037E92F8" w:rsidP="221D1331">
            <w:pPr>
              <w:pStyle w:val="ListParagraph"/>
              <w:numPr>
                <w:ilvl w:val="0"/>
                <w:numId w:val="43"/>
              </w:numPr>
              <w:spacing w:after="0" w:line="240" w:lineRule="auto"/>
              <w:ind w:left="187" w:hanging="187"/>
              <w:rPr>
                <w:rFonts w:ascii="Aeonik" w:eastAsia="Aeonik" w:hAnsi="Aeonik" w:cs="Aeonik"/>
                <w:sz w:val="20"/>
                <w:szCs w:val="20"/>
              </w:rPr>
            </w:pPr>
            <w:r w:rsidRPr="221D1331">
              <w:rPr>
                <w:rFonts w:ascii="Aeonik" w:eastAsia="Aeonik" w:hAnsi="Aeonik" w:cs="Aeonik"/>
                <w:b/>
                <w:bCs/>
                <w:sz w:val="20"/>
                <w:szCs w:val="20"/>
              </w:rPr>
              <w:lastRenderedPageBreak/>
              <w:t>D.2.11.2:</w:t>
            </w:r>
            <w:r w:rsidRPr="221D1331">
              <w:rPr>
                <w:rFonts w:ascii="Aeonik" w:eastAsia="Aeonik" w:hAnsi="Aeonik" w:cs="Aeonik"/>
                <w:sz w:val="20"/>
                <w:szCs w:val="20"/>
              </w:rPr>
              <w:t xml:space="preserve"> Evidence of the analysis of assessment data showing the extent to which students have achieved the GAC core areas of focus for all program learning outcomes. </w:t>
            </w:r>
          </w:p>
          <w:p w14:paraId="03BBF1AF" w14:textId="77777777" w:rsidR="001A7796" w:rsidRPr="003B72B8" w:rsidRDefault="001A7796" w:rsidP="221D1331">
            <w:pPr>
              <w:pStyle w:val="ListParagraph"/>
              <w:spacing w:after="0" w:line="240" w:lineRule="auto"/>
              <w:ind w:left="360"/>
              <w:rPr>
                <w:rFonts w:ascii="Aeonik" w:eastAsia="Aeonik" w:hAnsi="Aeonik" w:cs="Aeonik"/>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B678542" w14:textId="77777777" w:rsidR="00D9161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themeColor="text1"/>
                  <w:sz w:val="20"/>
                  <w:szCs w:val="20"/>
                </w:rPr>
                <w:id w:val="292330752"/>
                <w14:checkbox>
                  <w14:checked w14:val="0"/>
                  <w14:checkedState w14:val="2612" w14:font="MS Gothic"/>
                  <w14:uncheckedState w14:val="2610" w14:font="MS Gothic"/>
                </w14:checkbox>
              </w:sdtPr>
              <w:sdtEndPr/>
              <w:sdtContent>
                <w:r w:rsidR="5C021E8F" w:rsidRPr="221D1331">
                  <w:rPr>
                    <w:rFonts w:ascii="Aeonik" w:eastAsia="Aeonik" w:hAnsi="Aeonik" w:cs="Aeonik"/>
                    <w:color w:val="000000" w:themeColor="text1"/>
                    <w:sz w:val="20"/>
                    <w:szCs w:val="20"/>
                  </w:rPr>
                  <w:t>☐</w:t>
                </w:r>
              </w:sdtContent>
            </w:sdt>
            <w:r w:rsidR="5C021E8F" w:rsidRPr="221D1331">
              <w:rPr>
                <w:rFonts w:ascii="Aeonik" w:eastAsia="Aeonik" w:hAnsi="Aeonik" w:cs="Aeonik"/>
                <w:color w:val="000000" w:themeColor="text1"/>
                <w:sz w:val="20"/>
                <w:szCs w:val="20"/>
              </w:rPr>
              <w:t xml:space="preserve"> Required evidence includes a chart documenting the assessment process, an analysis of the data showing the extent to which students have achieved the GAC core areas of focus for the program learning outcomes, and the use of data for continuous improvement. </w:t>
            </w:r>
          </w:p>
          <w:p w14:paraId="0D701783" w14:textId="555F72AD" w:rsidR="00D9161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themeColor="text1"/>
                  <w:sz w:val="20"/>
                  <w:szCs w:val="20"/>
                </w:rPr>
                <w:id w:val="1905327441"/>
                <w14:checkbox>
                  <w14:checked w14:val="0"/>
                  <w14:checkedState w14:val="2612" w14:font="MS Gothic"/>
                  <w14:uncheckedState w14:val="2610" w14:font="MS Gothic"/>
                </w14:checkbox>
              </w:sdtPr>
              <w:sdtEndPr/>
              <w:sdtContent>
                <w:r w:rsidR="5C021E8F" w:rsidRPr="221D1331">
                  <w:rPr>
                    <w:rFonts w:ascii="Aeonik" w:eastAsia="Aeonik" w:hAnsi="Aeonik" w:cs="Aeonik"/>
                    <w:color w:val="000000" w:themeColor="text1"/>
                    <w:sz w:val="20"/>
                    <w:szCs w:val="20"/>
                  </w:rPr>
                  <w:t>☐</w:t>
                </w:r>
              </w:sdtContent>
            </w:sdt>
            <w:r w:rsidR="5C021E8F" w:rsidRPr="221D1331">
              <w:rPr>
                <w:rFonts w:ascii="Aeonik" w:eastAsia="Aeonik" w:hAnsi="Aeonik" w:cs="Aeonik"/>
                <w:color w:val="000000" w:themeColor="text1"/>
                <w:sz w:val="20"/>
                <w:szCs w:val="20"/>
              </w:rPr>
              <w:t xml:space="preserve"> </w:t>
            </w:r>
            <w:r w:rsidR="4B1D1358" w:rsidRPr="221D1331">
              <w:rPr>
                <w:rFonts w:ascii="Aeonik" w:eastAsia="Aeonik" w:hAnsi="Aeonik" w:cs="Aeonik"/>
                <w:color w:val="000000" w:themeColor="text1"/>
                <w:sz w:val="20"/>
                <w:szCs w:val="20"/>
                <w:vertAlign w:val="superscript"/>
              </w:rPr>
              <w:t>1</w:t>
            </w:r>
            <w:r w:rsidR="5C021E8F" w:rsidRPr="221D1331">
              <w:rPr>
                <w:rFonts w:ascii="Aeonik" w:eastAsia="Aeonik" w:hAnsi="Aeonik" w:cs="Aeonik"/>
                <w:color w:val="000000" w:themeColor="text1"/>
                <w:sz w:val="20"/>
                <w:szCs w:val="20"/>
              </w:rPr>
              <w:t xml:space="preserve">Evidence could include any other documentation showing the extent to which the students have met the program learning outcomes and evidence that the program has used the data for continuous improvement. </w:t>
            </w:r>
          </w:p>
          <w:p w14:paraId="5C3379F9" w14:textId="77777777" w:rsidR="001A7796" w:rsidRPr="003B72B8" w:rsidRDefault="001A7796" w:rsidP="221D1331">
            <w:pPr>
              <w:tabs>
                <w:tab w:val="left" w:pos="342"/>
              </w:tabs>
              <w:spacing w:after="0" w:line="240" w:lineRule="auto"/>
              <w:ind w:left="252" w:hanging="252"/>
              <w:rPr>
                <w:rFonts w:ascii="Aeonik" w:eastAsia="Aeonik" w:hAnsi="Aeonik" w:cs="Aeonik"/>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2A8B18C" w14:textId="77777777" w:rsidR="00F115CB" w:rsidRPr="003B72B8" w:rsidRDefault="7B43687E" w:rsidP="221D1331">
            <w:pPr>
              <w:pStyle w:val="ListParagraph"/>
              <w:numPr>
                <w:ilvl w:val="0"/>
                <w:numId w:val="2"/>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To what extent have students achieved the program learning outcomes?</w:t>
            </w:r>
          </w:p>
          <w:p w14:paraId="0CB01723" w14:textId="77777777" w:rsidR="00F115CB" w:rsidRPr="003B72B8" w:rsidRDefault="00F115CB" w:rsidP="221D1331">
            <w:pPr>
              <w:spacing w:after="0" w:line="240" w:lineRule="auto"/>
              <w:rPr>
                <w:rFonts w:ascii="Aeonik" w:eastAsia="Aeonik" w:hAnsi="Aeonik" w:cs="Aeonik"/>
                <w:color w:val="000000"/>
                <w:sz w:val="20"/>
                <w:szCs w:val="20"/>
              </w:rPr>
            </w:pPr>
          </w:p>
          <w:p w14:paraId="3DDB3686" w14:textId="74DD2D07" w:rsidR="001A7796" w:rsidRPr="003B72B8" w:rsidRDefault="001A7796" w:rsidP="221D1331">
            <w:pPr>
              <w:spacing w:after="0" w:line="240" w:lineRule="auto"/>
              <w:ind w:left="-36"/>
              <w:rPr>
                <w:rFonts w:ascii="Aeonik" w:eastAsia="Aeonik" w:hAnsi="Aeonik" w:cs="Aeonik"/>
                <w:color w:val="000000" w:themeColor="text1"/>
                <w:sz w:val="20"/>
                <w:szCs w:val="20"/>
              </w:rPr>
            </w:pPr>
          </w:p>
        </w:tc>
        <w:tc>
          <w:tcPr>
            <w:tcW w:w="4657" w:type="dxa"/>
            <w:tcBorders>
              <w:top w:val="single" w:sz="4" w:space="0" w:color="auto"/>
              <w:bottom w:val="single" w:sz="4" w:space="0" w:color="auto"/>
              <w:right w:val="single" w:sz="4" w:space="0" w:color="auto"/>
            </w:tcBorders>
          </w:tcPr>
          <w:p w14:paraId="11D372E3" w14:textId="77777777" w:rsidR="001A7796" w:rsidRPr="003B72B8" w:rsidRDefault="037E92F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77EB32F2" w14:textId="77777777" w:rsidR="001A7796" w:rsidRPr="003B72B8" w:rsidRDefault="001A7796" w:rsidP="221D1331">
            <w:pPr>
              <w:spacing w:after="0" w:line="240" w:lineRule="auto"/>
              <w:rPr>
                <w:rFonts w:ascii="Aeonik" w:eastAsia="Aeonik" w:hAnsi="Aeonik" w:cs="Aeonik"/>
                <w:color w:val="FF0000"/>
                <w:sz w:val="20"/>
                <w:szCs w:val="20"/>
              </w:rPr>
            </w:pPr>
          </w:p>
          <w:p w14:paraId="150E6EDE" w14:textId="77777777" w:rsidR="001A7796" w:rsidRPr="003B72B8" w:rsidRDefault="001A7796" w:rsidP="221D1331">
            <w:pPr>
              <w:spacing w:after="0" w:line="240" w:lineRule="auto"/>
              <w:rPr>
                <w:rFonts w:ascii="Aeonik" w:eastAsia="Aeonik" w:hAnsi="Aeonik" w:cs="Aeonik"/>
                <w:color w:val="FF0000"/>
                <w:sz w:val="20"/>
                <w:szCs w:val="20"/>
              </w:rPr>
            </w:pPr>
          </w:p>
          <w:p w14:paraId="65C0055A" w14:textId="77777777" w:rsidR="001A7796" w:rsidRPr="003B72B8" w:rsidRDefault="001A7796" w:rsidP="221D1331">
            <w:pPr>
              <w:spacing w:after="0" w:line="240" w:lineRule="auto"/>
              <w:rPr>
                <w:rFonts w:ascii="Aeonik" w:eastAsia="Aeonik" w:hAnsi="Aeonik" w:cs="Aeonik"/>
                <w:color w:val="FF0000"/>
                <w:sz w:val="20"/>
                <w:szCs w:val="20"/>
              </w:rPr>
            </w:pPr>
          </w:p>
          <w:p w14:paraId="129A2B35" w14:textId="77777777" w:rsidR="001A7796" w:rsidRPr="003B72B8" w:rsidRDefault="001A7796" w:rsidP="221D1331">
            <w:pPr>
              <w:spacing w:after="0" w:line="240" w:lineRule="auto"/>
              <w:rPr>
                <w:rFonts w:ascii="Aeonik" w:eastAsia="Aeonik" w:hAnsi="Aeonik" w:cs="Aeonik"/>
                <w:color w:val="FF0000"/>
                <w:sz w:val="20"/>
                <w:szCs w:val="20"/>
              </w:rPr>
            </w:pPr>
          </w:p>
          <w:p w14:paraId="3F785E1B" w14:textId="77777777" w:rsidR="001A7796" w:rsidRPr="003B72B8" w:rsidRDefault="001A7796" w:rsidP="221D1331">
            <w:pPr>
              <w:spacing w:after="0" w:line="240" w:lineRule="auto"/>
              <w:rPr>
                <w:rFonts w:ascii="Aeonik" w:eastAsia="Aeonik" w:hAnsi="Aeonik" w:cs="Aeonik"/>
                <w:color w:val="FF0000"/>
                <w:sz w:val="20"/>
                <w:szCs w:val="20"/>
              </w:rPr>
            </w:pPr>
          </w:p>
          <w:p w14:paraId="07BF0116" w14:textId="77777777" w:rsidR="001A7796" w:rsidRPr="003B72B8" w:rsidRDefault="037E92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5996336" w14:textId="77777777" w:rsidR="001A7796" w:rsidRPr="003B72B8" w:rsidRDefault="001A7796" w:rsidP="221D1331">
            <w:pPr>
              <w:spacing w:after="0" w:line="240" w:lineRule="auto"/>
              <w:rPr>
                <w:rFonts w:ascii="Aeonik" w:eastAsia="Aeonik" w:hAnsi="Aeonik" w:cs="Aeonik"/>
                <w:sz w:val="16"/>
                <w:szCs w:val="16"/>
              </w:rPr>
            </w:pPr>
          </w:p>
          <w:p w14:paraId="287FEDA1" w14:textId="77777777" w:rsidR="001A7796" w:rsidRPr="003B72B8" w:rsidRDefault="037E92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4ECBF940" w14:textId="77777777" w:rsidR="001A7796" w:rsidRPr="003B72B8" w:rsidRDefault="001A7796" w:rsidP="221D1331">
            <w:pPr>
              <w:spacing w:after="0" w:line="240" w:lineRule="auto"/>
              <w:rPr>
                <w:rFonts w:ascii="Aeonik" w:eastAsia="Aeonik" w:hAnsi="Aeonik" w:cs="Aeonik"/>
                <w:color w:val="FF0000"/>
                <w:sz w:val="20"/>
                <w:szCs w:val="20"/>
              </w:rPr>
            </w:pPr>
          </w:p>
          <w:p w14:paraId="1DC79031" w14:textId="3BC8EC7A" w:rsidR="001A7796" w:rsidRPr="003B72B8" w:rsidRDefault="037E92F8"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tc>
        <w:tc>
          <w:tcPr>
            <w:tcW w:w="2250" w:type="dxa"/>
            <w:tcBorders>
              <w:top w:val="single" w:sz="4" w:space="0" w:color="auto"/>
              <w:bottom w:val="single" w:sz="4" w:space="0" w:color="auto"/>
              <w:right w:val="single" w:sz="4" w:space="0" w:color="auto"/>
            </w:tcBorders>
          </w:tcPr>
          <w:tbl>
            <w:tblPr>
              <w:tblStyle w:val="TableGrid"/>
              <w:tblW w:w="2047" w:type="dxa"/>
              <w:tblLayout w:type="fixed"/>
              <w:tblLook w:val="04A0" w:firstRow="1" w:lastRow="0" w:firstColumn="1" w:lastColumn="0" w:noHBand="0" w:noVBand="1"/>
            </w:tblPr>
            <w:tblGrid>
              <w:gridCol w:w="1597"/>
              <w:gridCol w:w="450"/>
            </w:tblGrid>
            <w:tr w:rsidR="001A7796" w:rsidRPr="003B72B8" w14:paraId="21D276FD" w14:textId="77777777" w:rsidTr="221D1331">
              <w:trPr>
                <w:trHeight w:val="254"/>
              </w:trPr>
              <w:tc>
                <w:tcPr>
                  <w:tcW w:w="1597" w:type="dxa"/>
                </w:tcPr>
                <w:p w14:paraId="6A00F6A9"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203AB61" w14:textId="77777777" w:rsidR="001A7796" w:rsidRPr="003B72B8" w:rsidRDefault="001A7796" w:rsidP="221D1331">
                  <w:pPr>
                    <w:spacing w:after="200"/>
                    <w:rPr>
                      <w:rFonts w:ascii="Aeonik" w:eastAsia="Aeonik" w:hAnsi="Aeonik" w:cs="Aeonik"/>
                      <w:b/>
                      <w:bCs/>
                    </w:rPr>
                  </w:pPr>
                </w:p>
              </w:tc>
            </w:tr>
            <w:tr w:rsidR="001A7796" w:rsidRPr="003B72B8" w14:paraId="334707FC" w14:textId="77777777" w:rsidTr="221D1331">
              <w:trPr>
                <w:trHeight w:val="254"/>
              </w:trPr>
              <w:tc>
                <w:tcPr>
                  <w:tcW w:w="1597" w:type="dxa"/>
                </w:tcPr>
                <w:p w14:paraId="222B9E14" w14:textId="77777777" w:rsidR="001A7796" w:rsidRPr="003B72B8" w:rsidRDefault="037E92F8"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7E5C3AC1" w14:textId="77777777" w:rsidR="001A7796" w:rsidRPr="003B72B8" w:rsidRDefault="001A7796" w:rsidP="221D1331">
                  <w:pPr>
                    <w:spacing w:after="200"/>
                    <w:rPr>
                      <w:rFonts w:ascii="Aeonik" w:eastAsia="Aeonik" w:hAnsi="Aeonik" w:cs="Aeonik"/>
                      <w:b/>
                      <w:bCs/>
                    </w:rPr>
                  </w:pPr>
                </w:p>
              </w:tc>
            </w:tr>
            <w:tr w:rsidR="001A7796" w:rsidRPr="003B72B8" w14:paraId="5F76E556" w14:textId="77777777" w:rsidTr="221D1331">
              <w:trPr>
                <w:trHeight w:val="254"/>
              </w:trPr>
              <w:tc>
                <w:tcPr>
                  <w:tcW w:w="1597" w:type="dxa"/>
                </w:tcPr>
                <w:p w14:paraId="470A0A6A"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673E635D" w14:textId="77777777" w:rsidR="001A7796" w:rsidRPr="003B72B8" w:rsidRDefault="001A7796" w:rsidP="221D1331">
                  <w:pPr>
                    <w:spacing w:after="200"/>
                    <w:rPr>
                      <w:rFonts w:ascii="Aeonik" w:eastAsia="Aeonik" w:hAnsi="Aeonik" w:cs="Aeonik"/>
                      <w:b/>
                      <w:bCs/>
                    </w:rPr>
                  </w:pPr>
                </w:p>
              </w:tc>
            </w:tr>
            <w:tr w:rsidR="001A7796" w:rsidRPr="003B72B8" w14:paraId="0DED8229" w14:textId="77777777" w:rsidTr="221D1331">
              <w:trPr>
                <w:trHeight w:val="332"/>
              </w:trPr>
              <w:tc>
                <w:tcPr>
                  <w:tcW w:w="1597" w:type="dxa"/>
                </w:tcPr>
                <w:p w14:paraId="6F490C6D"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606E98EC" w14:textId="77777777" w:rsidR="001A7796" w:rsidRPr="003B72B8" w:rsidRDefault="001A7796" w:rsidP="221D1331">
                  <w:pPr>
                    <w:spacing w:after="200"/>
                    <w:rPr>
                      <w:rFonts w:ascii="Aeonik" w:eastAsia="Aeonik" w:hAnsi="Aeonik" w:cs="Aeonik"/>
                      <w:b/>
                      <w:bCs/>
                    </w:rPr>
                  </w:pPr>
                </w:p>
              </w:tc>
            </w:tr>
          </w:tbl>
          <w:p w14:paraId="0BF375A8" w14:textId="77777777" w:rsidR="001A7796" w:rsidRPr="003B72B8" w:rsidRDefault="001A7796" w:rsidP="221D1331">
            <w:pPr>
              <w:rPr>
                <w:rFonts w:ascii="Aeonik" w:eastAsia="Aeonik" w:hAnsi="Aeonik" w:cs="Aeonik"/>
                <w:b/>
                <w:bCs/>
                <w:sz w:val="18"/>
                <w:szCs w:val="18"/>
              </w:rPr>
            </w:pPr>
          </w:p>
        </w:tc>
      </w:tr>
      <w:tr w:rsidR="001A7796" w:rsidRPr="003B72B8" w14:paraId="0985316E" w14:textId="77777777" w:rsidTr="221D1331">
        <w:trPr>
          <w:cantSplit/>
          <w:trHeight w:val="3599"/>
        </w:trPr>
        <w:tc>
          <w:tcPr>
            <w:tcW w:w="2543" w:type="dxa"/>
            <w:tcBorders>
              <w:top w:val="single" w:sz="4" w:space="0" w:color="auto"/>
              <w:left w:val="single" w:sz="4" w:space="0" w:color="auto"/>
              <w:bottom w:val="single" w:sz="4" w:space="0" w:color="auto"/>
              <w:right w:val="single" w:sz="4" w:space="0" w:color="auto"/>
            </w:tcBorders>
            <w:shd w:val="clear" w:color="auto" w:fill="E5DCF2"/>
          </w:tcPr>
          <w:p w14:paraId="5112DAAC" w14:textId="74BDBE8D" w:rsidR="001A7796" w:rsidRPr="003B72B8" w:rsidRDefault="037E92F8" w:rsidP="221D1331">
            <w:pPr>
              <w:pStyle w:val="ListParagraph"/>
              <w:numPr>
                <w:ilvl w:val="0"/>
                <w:numId w:val="43"/>
              </w:numPr>
              <w:spacing w:after="0" w:line="240" w:lineRule="auto"/>
              <w:ind w:left="187" w:hanging="187"/>
              <w:rPr>
                <w:rFonts w:ascii="Aeonik" w:eastAsia="Aeonik" w:hAnsi="Aeonik" w:cs="Aeonik"/>
                <w:sz w:val="20"/>
                <w:szCs w:val="20"/>
              </w:rPr>
            </w:pPr>
            <w:r w:rsidRPr="221D1331">
              <w:rPr>
                <w:rFonts w:ascii="Aeonik" w:eastAsia="Aeonik" w:hAnsi="Aeonik" w:cs="Aeonik"/>
                <w:b/>
                <w:bCs/>
                <w:sz w:val="20"/>
                <w:szCs w:val="20"/>
              </w:rPr>
              <w:lastRenderedPageBreak/>
              <w:t>D.2.11.3:</w:t>
            </w:r>
            <w:r w:rsidRPr="221D1331">
              <w:rPr>
                <w:rFonts w:ascii="Aeonik" w:eastAsia="Aeonik" w:hAnsi="Aeonik" w:cs="Aeonik"/>
                <w:sz w:val="20"/>
                <w:szCs w:val="20"/>
              </w:rPr>
              <w:t xml:space="preserve"> Evidence of the use of these data for continuous program improvement.</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A5F79A5" w14:textId="77777777" w:rsidR="00D9161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themeColor="text1"/>
                  <w:sz w:val="20"/>
                  <w:szCs w:val="20"/>
                </w:rPr>
                <w:id w:val="1082487086"/>
                <w14:checkbox>
                  <w14:checked w14:val="0"/>
                  <w14:checkedState w14:val="2612" w14:font="MS Gothic"/>
                  <w14:uncheckedState w14:val="2610" w14:font="MS Gothic"/>
                </w14:checkbox>
              </w:sdtPr>
              <w:sdtEndPr/>
              <w:sdtContent>
                <w:r w:rsidR="5C021E8F" w:rsidRPr="221D1331">
                  <w:rPr>
                    <w:rFonts w:ascii="Aeonik" w:eastAsia="Aeonik" w:hAnsi="Aeonik" w:cs="Aeonik"/>
                    <w:color w:val="000000" w:themeColor="text1"/>
                    <w:sz w:val="20"/>
                    <w:szCs w:val="20"/>
                  </w:rPr>
                  <w:t>☐</w:t>
                </w:r>
              </w:sdtContent>
            </w:sdt>
            <w:r w:rsidR="5C021E8F" w:rsidRPr="221D1331">
              <w:rPr>
                <w:rFonts w:ascii="Aeonik" w:eastAsia="Aeonik" w:hAnsi="Aeonik" w:cs="Aeonik"/>
                <w:color w:val="000000" w:themeColor="text1"/>
                <w:sz w:val="20"/>
                <w:szCs w:val="20"/>
              </w:rPr>
              <w:t xml:space="preserve"> Required evidence includes a chart documenting the assessment process, an analysis of the data showing the extent to which students have achieved the GAC core areas of focus for the program learning outcomes, and the use of data for continuous improvement. </w:t>
            </w:r>
          </w:p>
          <w:p w14:paraId="0BCA5C94" w14:textId="3F33CA5F" w:rsidR="00D9161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themeColor="text1"/>
                  <w:sz w:val="20"/>
                  <w:szCs w:val="20"/>
                </w:rPr>
                <w:id w:val="1267668112"/>
                <w14:checkbox>
                  <w14:checked w14:val="0"/>
                  <w14:checkedState w14:val="2612" w14:font="MS Gothic"/>
                  <w14:uncheckedState w14:val="2610" w14:font="MS Gothic"/>
                </w14:checkbox>
              </w:sdtPr>
              <w:sdtEndPr/>
              <w:sdtContent>
                <w:r w:rsidR="5C021E8F" w:rsidRPr="221D1331">
                  <w:rPr>
                    <w:rFonts w:ascii="Aeonik" w:eastAsia="Aeonik" w:hAnsi="Aeonik" w:cs="Aeonik"/>
                    <w:color w:val="000000" w:themeColor="text1"/>
                    <w:sz w:val="20"/>
                    <w:szCs w:val="20"/>
                  </w:rPr>
                  <w:t>☐</w:t>
                </w:r>
              </w:sdtContent>
            </w:sdt>
            <w:r w:rsidR="5C021E8F" w:rsidRPr="221D1331">
              <w:rPr>
                <w:rFonts w:ascii="Aeonik" w:eastAsia="Aeonik" w:hAnsi="Aeonik" w:cs="Aeonik"/>
                <w:color w:val="000000" w:themeColor="text1"/>
                <w:sz w:val="20"/>
                <w:szCs w:val="20"/>
              </w:rPr>
              <w:t xml:space="preserve"> </w:t>
            </w:r>
            <w:r w:rsidR="1A702349" w:rsidRPr="221D1331">
              <w:rPr>
                <w:rFonts w:ascii="Aeonik" w:eastAsia="Aeonik" w:hAnsi="Aeonik" w:cs="Aeonik"/>
                <w:color w:val="000000" w:themeColor="text1"/>
                <w:sz w:val="20"/>
                <w:szCs w:val="20"/>
                <w:vertAlign w:val="superscript"/>
              </w:rPr>
              <w:t>1</w:t>
            </w:r>
            <w:r w:rsidR="5C021E8F" w:rsidRPr="221D1331">
              <w:rPr>
                <w:rFonts w:ascii="Aeonik" w:eastAsia="Aeonik" w:hAnsi="Aeonik" w:cs="Aeonik"/>
                <w:color w:val="000000" w:themeColor="text1"/>
                <w:sz w:val="20"/>
                <w:szCs w:val="20"/>
              </w:rPr>
              <w:t xml:space="preserve">Evidence could include any other documentation showing the extent to which the students have met the program learning outcomes and evidence that the program has used the data for continuous improvement. </w:t>
            </w:r>
          </w:p>
          <w:p w14:paraId="5B5BD432" w14:textId="77777777" w:rsidR="001A7796" w:rsidRPr="003B72B8" w:rsidRDefault="001A7796" w:rsidP="221D1331">
            <w:pPr>
              <w:tabs>
                <w:tab w:val="left" w:pos="342"/>
              </w:tabs>
              <w:spacing w:after="0" w:line="240" w:lineRule="auto"/>
              <w:ind w:left="252" w:hanging="252"/>
              <w:rPr>
                <w:rFonts w:ascii="Aeonik" w:eastAsia="Aeonik" w:hAnsi="Aeonik" w:cs="Aeonik"/>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CE86897" w14:textId="07A3E2FD" w:rsidR="001A7796" w:rsidRPr="003B72B8" w:rsidRDefault="7B43687E" w:rsidP="221D1331">
            <w:pPr>
              <w:pStyle w:val="ListParagraph"/>
              <w:numPr>
                <w:ilvl w:val="0"/>
                <w:numId w:val="2"/>
              </w:numPr>
              <w:spacing w:after="0" w:line="240" w:lineRule="auto"/>
              <w:ind w:left="162" w:hanging="198"/>
              <w:rPr>
                <w:rFonts w:ascii="Aeonik" w:eastAsia="Aeonik" w:hAnsi="Aeonik" w:cs="Aeonik"/>
                <w:color w:val="000000" w:themeColor="text1"/>
                <w:sz w:val="20"/>
                <w:szCs w:val="20"/>
              </w:rPr>
            </w:pPr>
            <w:r w:rsidRPr="221D1331">
              <w:rPr>
                <w:rFonts w:ascii="Aeonik" w:eastAsia="Aeonik" w:hAnsi="Aeonik" w:cs="Aeonik"/>
                <w:color w:val="000000" w:themeColor="text1"/>
                <w:sz w:val="20"/>
                <w:szCs w:val="20"/>
              </w:rPr>
              <w:t>How has the program used the student achievement data for continuous program improvements?</w:t>
            </w:r>
          </w:p>
        </w:tc>
        <w:tc>
          <w:tcPr>
            <w:tcW w:w="4657" w:type="dxa"/>
            <w:tcBorders>
              <w:top w:val="single" w:sz="4" w:space="0" w:color="auto"/>
              <w:bottom w:val="single" w:sz="4" w:space="0" w:color="auto"/>
              <w:right w:val="single" w:sz="4" w:space="0" w:color="auto"/>
            </w:tcBorders>
          </w:tcPr>
          <w:p w14:paraId="79AB4FE9" w14:textId="77777777" w:rsidR="001A7796" w:rsidRPr="003B72B8" w:rsidRDefault="037E92F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3C258C2A" w14:textId="77777777" w:rsidR="001A7796" w:rsidRPr="003B72B8" w:rsidRDefault="001A7796" w:rsidP="221D1331">
            <w:pPr>
              <w:spacing w:after="0" w:line="240" w:lineRule="auto"/>
              <w:rPr>
                <w:rFonts w:ascii="Aeonik" w:eastAsia="Aeonik" w:hAnsi="Aeonik" w:cs="Aeonik"/>
                <w:color w:val="FF0000"/>
                <w:sz w:val="20"/>
                <w:szCs w:val="20"/>
              </w:rPr>
            </w:pPr>
          </w:p>
          <w:p w14:paraId="077EFE1A" w14:textId="77777777" w:rsidR="001A7796" w:rsidRPr="003B72B8" w:rsidRDefault="001A7796" w:rsidP="221D1331">
            <w:pPr>
              <w:spacing w:after="0" w:line="240" w:lineRule="auto"/>
              <w:rPr>
                <w:rFonts w:ascii="Aeonik" w:eastAsia="Aeonik" w:hAnsi="Aeonik" w:cs="Aeonik"/>
                <w:color w:val="FF0000"/>
                <w:sz w:val="20"/>
                <w:szCs w:val="20"/>
              </w:rPr>
            </w:pPr>
          </w:p>
          <w:p w14:paraId="2DE6F2EE" w14:textId="77777777" w:rsidR="001A7796" w:rsidRPr="003B72B8" w:rsidRDefault="001A7796" w:rsidP="221D1331">
            <w:pPr>
              <w:spacing w:after="0" w:line="240" w:lineRule="auto"/>
              <w:rPr>
                <w:rFonts w:ascii="Aeonik" w:eastAsia="Aeonik" w:hAnsi="Aeonik" w:cs="Aeonik"/>
                <w:color w:val="FF0000"/>
                <w:sz w:val="20"/>
                <w:szCs w:val="20"/>
              </w:rPr>
            </w:pPr>
          </w:p>
          <w:p w14:paraId="100252E1" w14:textId="77777777" w:rsidR="001A7796" w:rsidRPr="003B72B8" w:rsidRDefault="001A7796" w:rsidP="221D1331">
            <w:pPr>
              <w:spacing w:after="0" w:line="240" w:lineRule="auto"/>
              <w:rPr>
                <w:rFonts w:ascii="Aeonik" w:eastAsia="Aeonik" w:hAnsi="Aeonik" w:cs="Aeonik"/>
                <w:color w:val="FF0000"/>
                <w:sz w:val="20"/>
                <w:szCs w:val="20"/>
              </w:rPr>
            </w:pPr>
          </w:p>
          <w:p w14:paraId="443240FA" w14:textId="77777777" w:rsidR="001A7796" w:rsidRPr="003B72B8" w:rsidRDefault="001A7796" w:rsidP="221D1331">
            <w:pPr>
              <w:spacing w:after="0" w:line="240" w:lineRule="auto"/>
              <w:rPr>
                <w:rFonts w:ascii="Aeonik" w:eastAsia="Aeonik" w:hAnsi="Aeonik" w:cs="Aeonik"/>
                <w:color w:val="FF0000"/>
                <w:sz w:val="20"/>
                <w:szCs w:val="20"/>
              </w:rPr>
            </w:pPr>
          </w:p>
          <w:p w14:paraId="56F39C59" w14:textId="77777777" w:rsidR="001A7796" w:rsidRPr="003B72B8" w:rsidRDefault="037E92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5AC1E0E4" w14:textId="77777777" w:rsidR="001A7796" w:rsidRPr="003B72B8" w:rsidRDefault="001A7796" w:rsidP="221D1331">
            <w:pPr>
              <w:spacing w:after="0" w:line="240" w:lineRule="auto"/>
              <w:rPr>
                <w:rFonts w:ascii="Aeonik" w:eastAsia="Aeonik" w:hAnsi="Aeonik" w:cs="Aeonik"/>
                <w:sz w:val="16"/>
                <w:szCs w:val="16"/>
              </w:rPr>
            </w:pPr>
          </w:p>
          <w:p w14:paraId="5ADD6D82" w14:textId="77777777" w:rsidR="001A7796" w:rsidRPr="003B72B8" w:rsidRDefault="037E92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7BBEF687" w14:textId="77777777" w:rsidR="001A7796" w:rsidRPr="003B72B8" w:rsidRDefault="001A7796" w:rsidP="221D1331">
            <w:pPr>
              <w:spacing w:after="0" w:line="240" w:lineRule="auto"/>
              <w:rPr>
                <w:rFonts w:ascii="Aeonik" w:eastAsia="Aeonik" w:hAnsi="Aeonik" w:cs="Aeonik"/>
                <w:color w:val="FF0000"/>
                <w:sz w:val="20"/>
                <w:szCs w:val="20"/>
              </w:rPr>
            </w:pPr>
          </w:p>
          <w:p w14:paraId="2B014E4F" w14:textId="6804A53B" w:rsidR="001A7796" w:rsidRPr="003B72B8" w:rsidRDefault="037E92F8" w:rsidP="221D1331">
            <w:pPr>
              <w:spacing w:after="0" w:line="240" w:lineRule="auto"/>
              <w:rPr>
                <w:rFonts w:ascii="Aeonik" w:eastAsia="Aeonik" w:hAnsi="Aeonik" w:cs="Aeonik"/>
                <w:b/>
                <w:bCs/>
                <w:color w:val="FF0000"/>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tc>
        <w:tc>
          <w:tcPr>
            <w:tcW w:w="2250" w:type="dxa"/>
            <w:tcBorders>
              <w:top w:val="single" w:sz="4" w:space="0" w:color="auto"/>
              <w:bottom w:val="single" w:sz="4" w:space="0" w:color="auto"/>
              <w:right w:val="single" w:sz="4" w:space="0" w:color="auto"/>
            </w:tcBorders>
          </w:tcPr>
          <w:tbl>
            <w:tblPr>
              <w:tblStyle w:val="TableGrid"/>
              <w:tblW w:w="2047" w:type="dxa"/>
              <w:tblLayout w:type="fixed"/>
              <w:tblLook w:val="04A0" w:firstRow="1" w:lastRow="0" w:firstColumn="1" w:lastColumn="0" w:noHBand="0" w:noVBand="1"/>
            </w:tblPr>
            <w:tblGrid>
              <w:gridCol w:w="1597"/>
              <w:gridCol w:w="450"/>
            </w:tblGrid>
            <w:tr w:rsidR="001A7796" w:rsidRPr="003B72B8" w14:paraId="279ABCC5" w14:textId="77777777" w:rsidTr="221D1331">
              <w:trPr>
                <w:trHeight w:val="254"/>
              </w:trPr>
              <w:tc>
                <w:tcPr>
                  <w:tcW w:w="1597" w:type="dxa"/>
                </w:tcPr>
                <w:p w14:paraId="58B283E5"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537AC314" w14:textId="77777777" w:rsidR="001A7796" w:rsidRPr="003B72B8" w:rsidRDefault="001A7796" w:rsidP="221D1331">
                  <w:pPr>
                    <w:spacing w:after="200"/>
                    <w:rPr>
                      <w:rFonts w:ascii="Aeonik" w:eastAsia="Aeonik" w:hAnsi="Aeonik" w:cs="Aeonik"/>
                      <w:b/>
                      <w:bCs/>
                    </w:rPr>
                  </w:pPr>
                </w:p>
              </w:tc>
            </w:tr>
            <w:tr w:rsidR="001A7796" w:rsidRPr="003B72B8" w14:paraId="0D69B68C" w14:textId="77777777" w:rsidTr="221D1331">
              <w:trPr>
                <w:trHeight w:val="254"/>
              </w:trPr>
              <w:tc>
                <w:tcPr>
                  <w:tcW w:w="1597" w:type="dxa"/>
                </w:tcPr>
                <w:p w14:paraId="7648979F" w14:textId="77777777" w:rsidR="001A7796" w:rsidRPr="003B72B8" w:rsidRDefault="037E92F8"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59EDA898" w14:textId="77777777" w:rsidR="001A7796" w:rsidRPr="003B72B8" w:rsidRDefault="001A7796" w:rsidP="221D1331">
                  <w:pPr>
                    <w:spacing w:after="200"/>
                    <w:rPr>
                      <w:rFonts w:ascii="Aeonik" w:eastAsia="Aeonik" w:hAnsi="Aeonik" w:cs="Aeonik"/>
                      <w:b/>
                      <w:bCs/>
                    </w:rPr>
                  </w:pPr>
                </w:p>
              </w:tc>
            </w:tr>
            <w:tr w:rsidR="001A7796" w:rsidRPr="003B72B8" w14:paraId="0256A565" w14:textId="77777777" w:rsidTr="221D1331">
              <w:trPr>
                <w:trHeight w:val="254"/>
              </w:trPr>
              <w:tc>
                <w:tcPr>
                  <w:tcW w:w="1597" w:type="dxa"/>
                </w:tcPr>
                <w:p w14:paraId="2B8CDED8"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564DD0F8" w14:textId="77777777" w:rsidR="001A7796" w:rsidRPr="003B72B8" w:rsidRDefault="001A7796" w:rsidP="221D1331">
                  <w:pPr>
                    <w:spacing w:after="200"/>
                    <w:rPr>
                      <w:rFonts w:ascii="Aeonik" w:eastAsia="Aeonik" w:hAnsi="Aeonik" w:cs="Aeonik"/>
                      <w:b/>
                      <w:bCs/>
                    </w:rPr>
                  </w:pPr>
                </w:p>
              </w:tc>
            </w:tr>
            <w:tr w:rsidR="001A7796" w:rsidRPr="003B72B8" w14:paraId="27E2ED84" w14:textId="77777777" w:rsidTr="221D1331">
              <w:trPr>
                <w:trHeight w:val="332"/>
              </w:trPr>
              <w:tc>
                <w:tcPr>
                  <w:tcW w:w="1597" w:type="dxa"/>
                </w:tcPr>
                <w:p w14:paraId="5113CB5D"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7F6D870D" w14:textId="77777777" w:rsidR="001A7796" w:rsidRPr="003B72B8" w:rsidRDefault="001A7796" w:rsidP="221D1331">
                  <w:pPr>
                    <w:spacing w:after="200"/>
                    <w:rPr>
                      <w:rFonts w:ascii="Aeonik" w:eastAsia="Aeonik" w:hAnsi="Aeonik" w:cs="Aeonik"/>
                      <w:b/>
                      <w:bCs/>
                    </w:rPr>
                  </w:pPr>
                </w:p>
              </w:tc>
            </w:tr>
          </w:tbl>
          <w:p w14:paraId="6C260470" w14:textId="77777777" w:rsidR="001A7796" w:rsidRPr="003B72B8" w:rsidRDefault="001A7796" w:rsidP="221D1331">
            <w:pPr>
              <w:rPr>
                <w:rFonts w:ascii="Aeonik" w:eastAsia="Aeonik" w:hAnsi="Aeonik" w:cs="Aeonik"/>
                <w:b/>
                <w:bCs/>
                <w:sz w:val="18"/>
                <w:szCs w:val="18"/>
              </w:rPr>
            </w:pPr>
          </w:p>
        </w:tc>
      </w:tr>
    </w:tbl>
    <w:p w14:paraId="411BC574" w14:textId="77777777" w:rsidR="00AC7EB2" w:rsidRPr="003B72B8" w:rsidRDefault="00AC7EB2" w:rsidP="221D1331">
      <w:pPr>
        <w:rPr>
          <w:rFonts w:ascii="Aeonik" w:eastAsia="Aeonik" w:hAnsi="Aeonik" w:cs="Aeonik"/>
        </w:rPr>
      </w:pPr>
      <w:r w:rsidRPr="221D1331">
        <w:rPr>
          <w:rFonts w:ascii="Aeonik" w:eastAsia="Aeonik" w:hAnsi="Aeonik" w:cs="Aeonik"/>
        </w:rPr>
        <w:br w:type="page"/>
      </w:r>
    </w:p>
    <w:tbl>
      <w:tblPr>
        <w:tblW w:w="14490" w:type="dxa"/>
        <w:tblInd w:w="85" w:type="dxa"/>
        <w:tblLayout w:type="fixed"/>
        <w:tblLook w:val="04A0" w:firstRow="1" w:lastRow="0" w:firstColumn="1" w:lastColumn="0" w:noHBand="0" w:noVBand="1"/>
      </w:tblPr>
      <w:tblGrid>
        <w:gridCol w:w="2543"/>
        <w:gridCol w:w="2520"/>
        <w:gridCol w:w="2520"/>
        <w:gridCol w:w="4657"/>
        <w:gridCol w:w="2250"/>
      </w:tblGrid>
      <w:tr w:rsidR="00AC7EB2" w:rsidRPr="003B72B8" w14:paraId="411BC578" w14:textId="77777777" w:rsidTr="221D1331">
        <w:trPr>
          <w:trHeight w:val="1340"/>
        </w:trPr>
        <w:tc>
          <w:tcPr>
            <w:tcW w:w="14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BC575" w14:textId="704E1E93" w:rsidR="00AC7EB2" w:rsidRPr="003B72B8" w:rsidRDefault="00AC7EB2" w:rsidP="221D1331">
            <w:pPr>
              <w:spacing w:after="0" w:line="240" w:lineRule="auto"/>
              <w:ind w:left="635" w:hanging="630"/>
              <w:rPr>
                <w:rFonts w:ascii="Aeonik" w:eastAsia="Aeonik" w:hAnsi="Aeonik" w:cs="Aeonik"/>
                <w:b/>
                <w:bCs/>
                <w:sz w:val="24"/>
                <w:szCs w:val="24"/>
              </w:rPr>
            </w:pPr>
            <w:r w:rsidRPr="221D1331">
              <w:rPr>
                <w:rFonts w:ascii="Aeonik" w:eastAsia="Aeonik" w:hAnsi="Aeonik" w:cs="Aeonik"/>
                <w:b/>
                <w:bCs/>
                <w:sz w:val="24"/>
                <w:szCs w:val="24"/>
              </w:rPr>
              <w:lastRenderedPageBreak/>
              <w:t xml:space="preserve">3: PROGRAM INFORMATION </w:t>
            </w:r>
            <w:r w:rsidR="393922E4" w:rsidRPr="221D1331">
              <w:rPr>
                <w:rFonts w:ascii="Aeonik" w:eastAsia="Aeonik" w:hAnsi="Aeonik" w:cs="Aeonik"/>
                <w:b/>
                <w:bCs/>
                <w:sz w:val="24"/>
                <w:szCs w:val="24"/>
              </w:rPr>
              <w:t>INTEGRITY</w:t>
            </w:r>
          </w:p>
          <w:p w14:paraId="411BC576" w14:textId="77777777" w:rsidR="00EC7ACD" w:rsidRPr="003B72B8" w:rsidRDefault="00EC7ACD" w:rsidP="221D1331">
            <w:pPr>
              <w:spacing w:after="0" w:line="240" w:lineRule="auto"/>
              <w:ind w:left="635" w:hanging="630"/>
              <w:rPr>
                <w:rFonts w:ascii="Aeonik" w:eastAsia="Aeonik" w:hAnsi="Aeonik" w:cs="Aeonik"/>
                <w:sz w:val="10"/>
                <w:szCs w:val="10"/>
              </w:rPr>
            </w:pPr>
          </w:p>
          <w:p w14:paraId="65E77516" w14:textId="77777777" w:rsidR="00AC7EB2" w:rsidRPr="003B72B8" w:rsidRDefault="283FE788" w:rsidP="221D1331">
            <w:pPr>
              <w:spacing w:after="0" w:line="240" w:lineRule="auto"/>
              <w:ind w:left="635"/>
              <w:rPr>
                <w:rFonts w:ascii="Aeonik" w:eastAsia="Aeonik" w:hAnsi="Aeonik" w:cs="Aeonik"/>
                <w:sz w:val="20"/>
                <w:szCs w:val="20"/>
              </w:rPr>
            </w:pPr>
            <w:r w:rsidRPr="221D1331">
              <w:rPr>
                <w:rFonts w:ascii="Aeonik" w:eastAsia="Aeonik" w:hAnsi="Aeonik" w:cs="Aeonik"/>
                <w:sz w:val="20"/>
                <w:szCs w:val="20"/>
              </w:rPr>
              <w:t>The program ensures</w:t>
            </w:r>
            <w:r w:rsidR="00AC7EB2" w:rsidRPr="221D1331">
              <w:rPr>
                <w:rFonts w:ascii="Aeonik" w:eastAsia="Aeonik" w:hAnsi="Aeonik" w:cs="Aeonik"/>
                <w:sz w:val="20"/>
                <w:szCs w:val="20"/>
              </w:rPr>
              <w:t xml:space="preserve"> that students and the public have access to accurate information about the academic degree or award to make informed decisions. </w:t>
            </w:r>
            <w:r w:rsidRPr="221D1331">
              <w:rPr>
                <w:rFonts w:ascii="Aeonik" w:eastAsia="Aeonik" w:hAnsi="Aeonik" w:cs="Aeonik"/>
                <w:sz w:val="20"/>
                <w:szCs w:val="20"/>
              </w:rPr>
              <w:t>The</w:t>
            </w:r>
            <w:r w:rsidR="00AC7EB2" w:rsidRPr="221D1331">
              <w:rPr>
                <w:rFonts w:ascii="Aeonik" w:eastAsia="Aeonik" w:hAnsi="Aeonik" w:cs="Aeonik"/>
                <w:sz w:val="20"/>
                <w:szCs w:val="20"/>
              </w:rPr>
              <w:t xml:space="preserve"> program shall provide accurate, consistent, and verifiable information about the academic degree or award to students and the public.</w:t>
            </w:r>
            <w:r w:rsidRPr="221D1331">
              <w:rPr>
                <w:rFonts w:ascii="Aeonik" w:eastAsia="Aeonik" w:hAnsi="Aeonik" w:cs="Aeonik"/>
                <w:sz w:val="20"/>
                <w:szCs w:val="20"/>
              </w:rPr>
              <w:t xml:space="preserve"> </w:t>
            </w:r>
          </w:p>
          <w:p w14:paraId="08CE7B13" w14:textId="77777777" w:rsidR="0062413D" w:rsidRPr="003B72B8" w:rsidRDefault="0062413D" w:rsidP="221D1331">
            <w:pPr>
              <w:spacing w:after="0" w:line="240" w:lineRule="auto"/>
              <w:ind w:left="635"/>
              <w:rPr>
                <w:rFonts w:ascii="Aeonik" w:eastAsia="Aeonik" w:hAnsi="Aeonik" w:cs="Aeonik"/>
                <w:sz w:val="20"/>
                <w:szCs w:val="20"/>
              </w:rPr>
            </w:pPr>
          </w:p>
          <w:p w14:paraId="411BC577" w14:textId="08364A2A" w:rsidR="00AC7EB2" w:rsidRPr="003B72B8" w:rsidRDefault="05120BEC" w:rsidP="221D1331">
            <w:pPr>
              <w:spacing w:after="0" w:line="240" w:lineRule="auto"/>
              <w:ind w:left="635"/>
              <w:rPr>
                <w:rFonts w:ascii="Aeonik" w:eastAsia="Aeonik" w:hAnsi="Aeonik" w:cs="Aeonik"/>
                <w:b/>
                <w:bCs/>
                <w:color w:val="FFFFFF"/>
                <w:sz w:val="10"/>
                <w:szCs w:val="10"/>
              </w:rPr>
            </w:pPr>
            <w:r w:rsidRPr="221D1331">
              <w:rPr>
                <w:rStyle w:val="normaltextrun"/>
                <w:rFonts w:ascii="Aeonik" w:eastAsia="Aeonik" w:hAnsi="Aeonik" w:cs="Aeonik"/>
                <w:i/>
                <w:iCs/>
              </w:rPr>
              <w:t>To demonstrate that the above standard is met, the program shall submit the following information:</w:t>
            </w:r>
            <w:r w:rsidRPr="221D1331">
              <w:rPr>
                <w:rStyle w:val="eop"/>
                <w:rFonts w:ascii="Aeonik" w:eastAsia="Aeonik" w:hAnsi="Aeonik" w:cs="Aeonik"/>
                <w:i/>
                <w:iCs/>
              </w:rPr>
              <w:t> </w:t>
            </w:r>
          </w:p>
        </w:tc>
      </w:tr>
      <w:tr w:rsidR="00AC7EB2" w:rsidRPr="003B72B8" w14:paraId="411BC57F" w14:textId="77777777" w:rsidTr="221D1331">
        <w:trPr>
          <w:trHeight w:val="576"/>
        </w:trPr>
        <w:tc>
          <w:tcPr>
            <w:tcW w:w="2543"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579"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Elements of the Standard</w:t>
            </w:r>
          </w:p>
        </w:tc>
        <w:tc>
          <w:tcPr>
            <w:tcW w:w="2520"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57A"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Sources of Documentation &amp; Evidence</w:t>
            </w:r>
          </w:p>
        </w:tc>
        <w:tc>
          <w:tcPr>
            <w:tcW w:w="2520"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57B"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Review Questions</w:t>
            </w:r>
          </w:p>
        </w:tc>
        <w:tc>
          <w:tcPr>
            <w:tcW w:w="4657" w:type="dxa"/>
            <w:tcBorders>
              <w:top w:val="single" w:sz="4" w:space="0" w:color="auto"/>
              <w:bottom w:val="single" w:sz="4" w:space="0" w:color="auto"/>
              <w:right w:val="single" w:sz="4" w:space="0" w:color="auto"/>
            </w:tcBorders>
            <w:shd w:val="clear" w:color="auto" w:fill="E5DCF2"/>
            <w:vAlign w:val="center"/>
          </w:tcPr>
          <w:p w14:paraId="411BC57C"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Comments &amp; Notes</w:t>
            </w:r>
          </w:p>
        </w:tc>
        <w:tc>
          <w:tcPr>
            <w:tcW w:w="2250" w:type="dxa"/>
            <w:tcBorders>
              <w:top w:val="single" w:sz="4" w:space="0" w:color="auto"/>
              <w:bottom w:val="single" w:sz="4" w:space="0" w:color="auto"/>
              <w:right w:val="single" w:sz="4" w:space="0" w:color="auto"/>
            </w:tcBorders>
            <w:shd w:val="clear" w:color="auto" w:fill="E5DCF2"/>
            <w:vAlign w:val="center"/>
          </w:tcPr>
          <w:p w14:paraId="411BC57D" w14:textId="27F5E6EE"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Alignment</w:t>
            </w:r>
            <w:r w:rsidR="4329DB96" w:rsidRPr="221D1331">
              <w:rPr>
                <w:rFonts w:ascii="Aeonik" w:eastAsia="Aeonik" w:hAnsi="Aeonik" w:cs="Aeonik"/>
                <w:b/>
                <w:bCs/>
                <w:color w:val="000000" w:themeColor="text1"/>
                <w:sz w:val="20"/>
                <w:szCs w:val="20"/>
                <w:vertAlign w:val="superscript"/>
              </w:rPr>
              <w:t>2</w:t>
            </w:r>
          </w:p>
          <w:p w14:paraId="411BC57E"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(Check 1 box)</w:t>
            </w:r>
          </w:p>
        </w:tc>
      </w:tr>
      <w:tr w:rsidR="00AC7EB2" w:rsidRPr="003B72B8" w14:paraId="411BC5A2" w14:textId="77777777" w:rsidTr="221D1331">
        <w:trPr>
          <w:trHeight w:val="3455"/>
        </w:trPr>
        <w:tc>
          <w:tcPr>
            <w:tcW w:w="2543" w:type="dxa"/>
            <w:tcBorders>
              <w:top w:val="single" w:sz="4" w:space="0" w:color="auto"/>
              <w:left w:val="single" w:sz="8" w:space="0" w:color="auto"/>
              <w:bottom w:val="single" w:sz="4" w:space="0" w:color="auto"/>
              <w:right w:val="single" w:sz="8" w:space="0" w:color="auto"/>
            </w:tcBorders>
            <w:shd w:val="clear" w:color="auto" w:fill="E5DCF2"/>
            <w:hideMark/>
          </w:tcPr>
          <w:p w14:paraId="411BC580" w14:textId="6883A0F5" w:rsidR="00AC7EB2" w:rsidRPr="003B72B8" w:rsidRDefault="00AC7EB2" w:rsidP="221D1331">
            <w:pPr>
              <w:spacing w:line="240" w:lineRule="auto"/>
              <w:ind w:left="185" w:hanging="180"/>
              <w:rPr>
                <w:rFonts w:ascii="Aeonik" w:eastAsia="Aeonik" w:hAnsi="Aeonik" w:cs="Aeonik"/>
                <w:color w:val="000000"/>
                <w:sz w:val="20"/>
                <w:szCs w:val="20"/>
              </w:rPr>
            </w:pPr>
            <w:r w:rsidRPr="221D1331">
              <w:rPr>
                <w:rFonts w:ascii="Aeonik" w:eastAsia="Aeonik" w:hAnsi="Aeonik" w:cs="Aeonik"/>
                <w:b/>
                <w:bCs/>
                <w:sz w:val="20"/>
                <w:szCs w:val="20"/>
              </w:rPr>
              <w:t>D.3.1:</w:t>
            </w:r>
            <w:r w:rsidRPr="221D1331">
              <w:rPr>
                <w:rFonts w:ascii="Aeonik" w:eastAsia="Aeonik" w:hAnsi="Aeonik" w:cs="Aeonik"/>
                <w:sz w:val="20"/>
                <w:szCs w:val="20"/>
              </w:rPr>
              <w:t xml:space="preserve"> </w:t>
            </w:r>
            <w:r w:rsidR="283FE788" w:rsidRPr="221D1331">
              <w:rPr>
                <w:rFonts w:ascii="Aeonik" w:eastAsia="Aeonik" w:hAnsi="Aeonik" w:cs="Aeonik"/>
                <w:sz w:val="20"/>
                <w:szCs w:val="20"/>
              </w:rPr>
              <w:t xml:space="preserve">Description and evidence of the communications provided to the public and stakeholders about the academic degree or award. </w:t>
            </w:r>
          </w:p>
        </w:tc>
        <w:tc>
          <w:tcPr>
            <w:tcW w:w="2520" w:type="dxa"/>
            <w:tcBorders>
              <w:top w:val="single" w:sz="4" w:space="0" w:color="auto"/>
              <w:left w:val="nil"/>
              <w:bottom w:val="single" w:sz="4" w:space="0" w:color="auto"/>
              <w:right w:val="single" w:sz="8" w:space="0" w:color="auto"/>
            </w:tcBorders>
            <w:shd w:val="clear" w:color="auto" w:fill="auto"/>
            <w:hideMark/>
          </w:tcPr>
          <w:p w14:paraId="411BC581" w14:textId="7AD203E5"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999874873"/>
                <w14:checkbox>
                  <w14:checked w14:val="0"/>
                  <w14:checkedState w14:val="2612" w14:font="MS Gothic"/>
                  <w14:uncheckedState w14:val="2610" w14:font="MS Gothic"/>
                </w14:checkbox>
              </w:sdtPr>
              <w:sdtEndPr>
                <w:rPr>
                  <w:color w:val="000000" w:themeColor="text1"/>
                </w:rPr>
              </w:sdtEndPr>
              <w:sdtContent>
                <w:r w:rsidR="00AC7EB2" w:rsidRPr="221D1331">
                  <w:rPr>
                    <w:rFonts w:ascii="Aeonik" w:eastAsia="Aeonik" w:hAnsi="Aeonik" w:cs="Aeonik"/>
                    <w:color w:val="000000"/>
                    <w:sz w:val="20"/>
                    <w:szCs w:val="20"/>
                  </w:rPr>
                  <w:t>☐</w:t>
                </w:r>
              </w:sdtContent>
            </w:sdt>
            <w:r w:rsidR="004C6ADF" w:rsidRPr="003B72B8">
              <w:rPr>
                <w:rFonts w:ascii="Agrandir Text" w:eastAsia="Times New Roman" w:hAnsi="Agrandir Text" w:cs="Tahoma"/>
                <w:color w:val="000000"/>
                <w:sz w:val="20"/>
                <w:szCs w:val="20"/>
              </w:rPr>
              <w:tab/>
            </w:r>
            <w:r w:rsidR="1A702349" w:rsidRPr="221D1331">
              <w:rPr>
                <w:rFonts w:ascii="Aeonik" w:eastAsia="Aeonik" w:hAnsi="Aeonik" w:cs="Aeonik"/>
                <w:color w:val="000000"/>
                <w:sz w:val="20"/>
                <w:szCs w:val="20"/>
              </w:rPr>
              <w:t>Evidence could include</w:t>
            </w:r>
            <w:r w:rsidR="5FC1B05E" w:rsidRPr="221D1331">
              <w:rPr>
                <w:rFonts w:ascii="Aeonik" w:eastAsia="Aeonik" w:hAnsi="Aeonik" w:cs="Aeonik"/>
                <w:color w:val="000000"/>
                <w:sz w:val="20"/>
                <w:szCs w:val="20"/>
              </w:rPr>
              <w:t xml:space="preserve"> the program website and any other published digital or print information regarding the </w:t>
            </w:r>
            <w:r w:rsidR="4FE95BCE" w:rsidRPr="221D1331">
              <w:rPr>
                <w:rFonts w:ascii="Aeonik" w:eastAsia="Aeonik" w:hAnsi="Aeonik" w:cs="Aeonik"/>
                <w:color w:val="000000"/>
                <w:sz w:val="20"/>
                <w:szCs w:val="20"/>
              </w:rPr>
              <w:t xml:space="preserve">program including </w:t>
            </w:r>
            <w:r w:rsidR="5F84612C" w:rsidRPr="221D1331">
              <w:rPr>
                <w:rFonts w:ascii="Aeonik" w:eastAsia="Aeonik" w:hAnsi="Aeonik" w:cs="Aeonik"/>
                <w:color w:val="000000"/>
                <w:sz w:val="20"/>
                <w:szCs w:val="20"/>
              </w:rPr>
              <w:t xml:space="preserve">program information </w:t>
            </w:r>
            <w:r w:rsidR="4FE95BCE" w:rsidRPr="221D1331">
              <w:rPr>
                <w:rFonts w:ascii="Aeonik" w:eastAsia="Aeonik" w:hAnsi="Aeonik" w:cs="Aeonik"/>
                <w:color w:val="000000"/>
                <w:sz w:val="20"/>
                <w:szCs w:val="20"/>
              </w:rPr>
              <w:t xml:space="preserve">in a catalog, prospectus, flyer, and/or brochure. </w:t>
            </w:r>
          </w:p>
          <w:p w14:paraId="411BC582" w14:textId="77777777" w:rsidR="00AC7EB2" w:rsidRPr="003B72B8" w:rsidRDefault="00AC7EB2" w:rsidP="221D1331">
            <w:pPr>
              <w:spacing w:after="0" w:line="240" w:lineRule="auto"/>
              <w:ind w:left="162" w:hanging="183"/>
              <w:rPr>
                <w:rFonts w:ascii="Aeonik" w:eastAsia="Aeonik" w:hAnsi="Aeonik" w:cs="Aeonik"/>
                <w:color w:val="000000"/>
                <w:sz w:val="20"/>
                <w:szCs w:val="20"/>
              </w:rPr>
            </w:pPr>
          </w:p>
          <w:p w14:paraId="411BC583" w14:textId="752F36D7" w:rsidR="00AC7EB2" w:rsidRPr="003B72B8" w:rsidRDefault="00AC7EB2" w:rsidP="221D1331">
            <w:pPr>
              <w:tabs>
                <w:tab w:val="left" w:pos="342"/>
              </w:tabs>
              <w:spacing w:after="0" w:line="240" w:lineRule="auto"/>
              <w:ind w:left="252" w:hanging="252"/>
              <w:rPr>
                <w:rFonts w:ascii="Aeonik" w:eastAsia="Aeonik" w:hAnsi="Aeonik" w:cs="Aeonik"/>
                <w:color w:val="000000"/>
                <w:sz w:val="20"/>
                <w:szCs w:val="20"/>
              </w:rPr>
            </w:pPr>
          </w:p>
        </w:tc>
        <w:tc>
          <w:tcPr>
            <w:tcW w:w="2520" w:type="dxa"/>
            <w:tcBorders>
              <w:top w:val="single" w:sz="4" w:space="0" w:color="auto"/>
              <w:left w:val="nil"/>
              <w:bottom w:val="single" w:sz="4" w:space="0" w:color="auto"/>
              <w:right w:val="single" w:sz="4" w:space="0" w:color="auto"/>
            </w:tcBorders>
            <w:shd w:val="clear" w:color="auto" w:fill="auto"/>
            <w:hideMark/>
          </w:tcPr>
          <w:p w14:paraId="411BC584" w14:textId="3007BEA0" w:rsidR="00C012BD" w:rsidRPr="003B72B8" w:rsidRDefault="00AC7EB2"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Is </w:t>
            </w:r>
            <w:r w:rsidR="29A3EB14" w:rsidRPr="221D1331">
              <w:rPr>
                <w:rFonts w:ascii="Aeonik" w:eastAsia="Aeonik" w:hAnsi="Aeonik" w:cs="Aeonik"/>
                <w:color w:val="000000" w:themeColor="text1"/>
                <w:sz w:val="20"/>
                <w:szCs w:val="20"/>
              </w:rPr>
              <w:t xml:space="preserve">information about the program </w:t>
            </w:r>
            <w:r w:rsidRPr="221D1331">
              <w:rPr>
                <w:rFonts w:ascii="Aeonik" w:eastAsia="Aeonik" w:hAnsi="Aeonik" w:cs="Aeonik"/>
                <w:color w:val="000000" w:themeColor="text1"/>
                <w:sz w:val="20"/>
                <w:szCs w:val="20"/>
              </w:rPr>
              <w:t xml:space="preserve">publicly available on the university </w:t>
            </w:r>
            <w:r w:rsidR="29A3EB14" w:rsidRPr="221D1331">
              <w:rPr>
                <w:rFonts w:ascii="Aeonik" w:eastAsia="Aeonik" w:hAnsi="Aeonik" w:cs="Aeonik"/>
                <w:color w:val="000000" w:themeColor="text1"/>
                <w:sz w:val="20"/>
                <w:szCs w:val="20"/>
              </w:rPr>
              <w:t>website and in</w:t>
            </w:r>
            <w:r w:rsidRPr="221D1331">
              <w:rPr>
                <w:rFonts w:ascii="Aeonik" w:eastAsia="Aeonik" w:hAnsi="Aeonik" w:cs="Aeonik"/>
                <w:color w:val="000000" w:themeColor="text1"/>
                <w:sz w:val="20"/>
                <w:szCs w:val="20"/>
              </w:rPr>
              <w:t xml:space="preserve"> any other institutionally authorized printed </w:t>
            </w:r>
            <w:r w:rsidR="29A3EB14" w:rsidRPr="221D1331">
              <w:rPr>
                <w:rFonts w:ascii="Aeonik" w:eastAsia="Aeonik" w:hAnsi="Aeonik" w:cs="Aeonik"/>
                <w:color w:val="000000" w:themeColor="text1"/>
                <w:sz w:val="20"/>
                <w:szCs w:val="20"/>
              </w:rPr>
              <w:t>or</w:t>
            </w:r>
            <w:r w:rsidRPr="221D1331">
              <w:rPr>
                <w:rFonts w:ascii="Aeonik" w:eastAsia="Aeonik" w:hAnsi="Aeonik" w:cs="Aeonik"/>
                <w:color w:val="000000" w:themeColor="text1"/>
                <w:sz w:val="20"/>
                <w:szCs w:val="20"/>
              </w:rPr>
              <w:t xml:space="preserve"> digital materials?</w:t>
            </w:r>
            <w:r w:rsidR="29A3EB14" w:rsidRPr="221D1331">
              <w:rPr>
                <w:rFonts w:ascii="Aeonik" w:eastAsia="Aeonik" w:hAnsi="Aeonik" w:cs="Aeonik"/>
                <w:color w:val="000000" w:themeColor="text1"/>
                <w:sz w:val="20"/>
                <w:szCs w:val="20"/>
              </w:rPr>
              <w:t xml:space="preserve"> </w:t>
            </w:r>
          </w:p>
          <w:p w14:paraId="0EA1D49C" w14:textId="77777777" w:rsidR="002637CC" w:rsidRPr="003B72B8" w:rsidRDefault="002637CC" w:rsidP="221D1331">
            <w:pPr>
              <w:pStyle w:val="ListParagraph"/>
              <w:spacing w:after="0" w:line="240" w:lineRule="auto"/>
              <w:ind w:left="162"/>
              <w:rPr>
                <w:rFonts w:ascii="Aeonik" w:eastAsia="Aeonik" w:hAnsi="Aeonik" w:cs="Aeonik"/>
                <w:color w:val="000000"/>
                <w:sz w:val="20"/>
                <w:szCs w:val="20"/>
              </w:rPr>
            </w:pPr>
          </w:p>
          <w:p w14:paraId="1B5ECB83" w14:textId="5BC1B03C" w:rsidR="002637CC" w:rsidRPr="003B72B8" w:rsidRDefault="29A3EB14"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Is information about the program accurate?</w:t>
            </w:r>
          </w:p>
          <w:p w14:paraId="411BC585" w14:textId="77777777" w:rsidR="003E1250" w:rsidRPr="003B72B8" w:rsidRDefault="003E1250" w:rsidP="221D1331">
            <w:pPr>
              <w:pStyle w:val="ListParagraph"/>
              <w:spacing w:after="0" w:line="240" w:lineRule="auto"/>
              <w:ind w:left="162"/>
              <w:rPr>
                <w:rFonts w:ascii="Aeonik" w:eastAsia="Aeonik" w:hAnsi="Aeonik" w:cs="Aeonik"/>
                <w:color w:val="000000"/>
                <w:sz w:val="20"/>
                <w:szCs w:val="20"/>
              </w:rPr>
            </w:pPr>
          </w:p>
          <w:p w14:paraId="411BC586" w14:textId="696F5F29" w:rsidR="00C012BD" w:rsidRPr="003B72B8" w:rsidRDefault="00C012BD" w:rsidP="221D1331">
            <w:pPr>
              <w:spacing w:after="0" w:line="240" w:lineRule="auto"/>
              <w:rPr>
                <w:rFonts w:ascii="Aeonik" w:eastAsia="Aeonik" w:hAnsi="Aeonik" w:cs="Aeonik"/>
                <w:color w:val="000000"/>
                <w:sz w:val="20"/>
                <w:szCs w:val="20"/>
              </w:rPr>
            </w:pPr>
          </w:p>
        </w:tc>
        <w:tc>
          <w:tcPr>
            <w:tcW w:w="4657" w:type="dxa"/>
            <w:tcBorders>
              <w:top w:val="single" w:sz="4" w:space="0" w:color="auto"/>
              <w:bottom w:val="single" w:sz="4" w:space="0" w:color="auto"/>
              <w:right w:val="single" w:sz="4" w:space="0" w:color="auto"/>
            </w:tcBorders>
          </w:tcPr>
          <w:p w14:paraId="411BC587" w14:textId="77777777" w:rsidR="003C4FAE" w:rsidRPr="003B72B8" w:rsidRDefault="06A7E23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588" w14:textId="77777777" w:rsidR="003C4FAE" w:rsidRPr="003B72B8" w:rsidRDefault="003C4FAE" w:rsidP="221D1331">
            <w:pPr>
              <w:spacing w:after="0" w:line="240" w:lineRule="auto"/>
              <w:rPr>
                <w:rFonts w:ascii="Aeonik" w:eastAsia="Aeonik" w:hAnsi="Aeonik" w:cs="Aeonik"/>
                <w:color w:val="FF0000"/>
                <w:sz w:val="20"/>
                <w:szCs w:val="20"/>
              </w:rPr>
            </w:pPr>
          </w:p>
          <w:p w14:paraId="411BC589" w14:textId="77777777" w:rsidR="003C4FAE" w:rsidRPr="003B72B8" w:rsidRDefault="003C4FAE" w:rsidP="221D1331">
            <w:pPr>
              <w:spacing w:after="0" w:line="240" w:lineRule="auto"/>
              <w:rPr>
                <w:rFonts w:ascii="Aeonik" w:eastAsia="Aeonik" w:hAnsi="Aeonik" w:cs="Aeonik"/>
                <w:color w:val="FF0000"/>
                <w:sz w:val="20"/>
                <w:szCs w:val="20"/>
              </w:rPr>
            </w:pPr>
          </w:p>
          <w:p w14:paraId="411BC58A" w14:textId="77777777" w:rsidR="003C4FAE" w:rsidRPr="003B72B8" w:rsidRDefault="003C4FAE" w:rsidP="221D1331">
            <w:pPr>
              <w:spacing w:after="0" w:line="240" w:lineRule="auto"/>
              <w:rPr>
                <w:rFonts w:ascii="Aeonik" w:eastAsia="Aeonik" w:hAnsi="Aeonik" w:cs="Aeonik"/>
                <w:color w:val="FF0000"/>
                <w:sz w:val="20"/>
                <w:szCs w:val="20"/>
              </w:rPr>
            </w:pPr>
          </w:p>
          <w:p w14:paraId="411BC58B" w14:textId="77777777" w:rsidR="003C4FAE" w:rsidRPr="003B72B8" w:rsidRDefault="003C4FAE" w:rsidP="221D1331">
            <w:pPr>
              <w:spacing w:after="0" w:line="240" w:lineRule="auto"/>
              <w:rPr>
                <w:rFonts w:ascii="Aeonik" w:eastAsia="Aeonik" w:hAnsi="Aeonik" w:cs="Aeonik"/>
                <w:color w:val="FF0000"/>
                <w:sz w:val="20"/>
                <w:szCs w:val="20"/>
              </w:rPr>
            </w:pPr>
          </w:p>
          <w:p w14:paraId="411BC58C" w14:textId="77777777" w:rsidR="003C4FAE" w:rsidRPr="003B72B8" w:rsidRDefault="003C4FAE" w:rsidP="221D1331">
            <w:pPr>
              <w:spacing w:after="0" w:line="240" w:lineRule="auto"/>
              <w:rPr>
                <w:rFonts w:ascii="Aeonik" w:eastAsia="Aeonik" w:hAnsi="Aeonik" w:cs="Aeonik"/>
                <w:color w:val="FF0000"/>
                <w:sz w:val="20"/>
                <w:szCs w:val="20"/>
              </w:rPr>
            </w:pPr>
          </w:p>
          <w:p w14:paraId="411BC58D" w14:textId="77777777" w:rsidR="003C4FAE" w:rsidRPr="003B72B8" w:rsidRDefault="06A7E23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58E" w14:textId="77777777" w:rsidR="003C4FAE" w:rsidRPr="003B72B8" w:rsidRDefault="003C4FAE" w:rsidP="221D1331">
            <w:pPr>
              <w:spacing w:after="0" w:line="240" w:lineRule="auto"/>
              <w:rPr>
                <w:rFonts w:ascii="Aeonik" w:eastAsia="Aeonik" w:hAnsi="Aeonik" w:cs="Aeonik"/>
                <w:color w:val="FF0000"/>
                <w:sz w:val="20"/>
                <w:szCs w:val="20"/>
              </w:rPr>
            </w:pPr>
          </w:p>
          <w:p w14:paraId="5B2FFF04" w14:textId="24EAA50B" w:rsidR="3B1C6FF2" w:rsidRPr="003B72B8" w:rsidRDefault="42B26F3F"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378E53B0" w14:textId="77777777" w:rsidR="2FD5C185" w:rsidRPr="003B72B8" w:rsidRDefault="2FD5C185" w:rsidP="221D1331">
            <w:pPr>
              <w:spacing w:after="0" w:line="240" w:lineRule="auto"/>
              <w:rPr>
                <w:rFonts w:ascii="Aeonik" w:eastAsia="Aeonik" w:hAnsi="Aeonik" w:cs="Aeonik"/>
                <w:color w:val="FF0000"/>
                <w:sz w:val="20"/>
                <w:szCs w:val="20"/>
              </w:rPr>
            </w:pPr>
          </w:p>
          <w:p w14:paraId="4C61821A" w14:textId="52275BC6" w:rsidR="6B3F26A4" w:rsidRPr="003B72B8" w:rsidRDefault="42B26F3F"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592" w14:textId="77777777" w:rsidR="003C4FAE" w:rsidRPr="003B72B8" w:rsidRDefault="003C4FAE" w:rsidP="221D1331">
            <w:pPr>
              <w:spacing w:after="0" w:line="240" w:lineRule="auto"/>
              <w:rPr>
                <w:rFonts w:ascii="Aeonik" w:eastAsia="Aeonik" w:hAnsi="Aeonik" w:cs="Aeonik"/>
                <w:color w:val="FF0000"/>
                <w:sz w:val="20"/>
                <w:szCs w:val="20"/>
              </w:rPr>
            </w:pPr>
          </w:p>
          <w:p w14:paraId="411BC593" w14:textId="77777777" w:rsidR="00AC7EB2" w:rsidRPr="003B72B8" w:rsidRDefault="00AC7EB2" w:rsidP="221D1331">
            <w:pPr>
              <w:spacing w:line="240" w:lineRule="auto"/>
              <w:rPr>
                <w:rFonts w:ascii="Aeonik" w:eastAsia="Aeonik" w:hAnsi="Aeonik" w:cs="Aeonik"/>
                <w:sz w:val="20"/>
                <w:szCs w:val="20"/>
              </w:rPr>
            </w:pPr>
          </w:p>
        </w:tc>
        <w:tc>
          <w:tcPr>
            <w:tcW w:w="2250" w:type="dxa"/>
            <w:tcBorders>
              <w:top w:val="single" w:sz="4" w:space="0" w:color="auto"/>
              <w:bottom w:val="single" w:sz="4" w:space="0" w:color="auto"/>
              <w:right w:val="single" w:sz="4" w:space="0" w:color="auto"/>
            </w:tcBorders>
          </w:tcPr>
          <w:p w14:paraId="411BC594" w14:textId="77777777" w:rsidR="00AC7EB2" w:rsidRPr="003B72B8" w:rsidRDefault="00AC7EB2" w:rsidP="221D1331">
            <w:pPr>
              <w:spacing w:after="0" w:line="240" w:lineRule="auto"/>
              <w:rPr>
                <w:rFonts w:ascii="Aeonik" w:eastAsia="Aeonik" w:hAnsi="Aeonik" w:cs="Aeonik"/>
                <w:color w:val="000000"/>
                <w:sz w:val="18"/>
                <w:szCs w:val="18"/>
              </w:rPr>
            </w:pPr>
          </w:p>
          <w:tbl>
            <w:tblPr>
              <w:tblStyle w:val="TableGrid"/>
              <w:tblW w:w="1934" w:type="dxa"/>
              <w:tblLayout w:type="fixed"/>
              <w:tblLook w:val="04A0" w:firstRow="1" w:lastRow="0" w:firstColumn="1" w:lastColumn="0" w:noHBand="0" w:noVBand="1"/>
            </w:tblPr>
            <w:tblGrid>
              <w:gridCol w:w="1507"/>
              <w:gridCol w:w="427"/>
            </w:tblGrid>
            <w:tr w:rsidR="00AC7EB2" w:rsidRPr="003B72B8" w14:paraId="411BC597" w14:textId="77777777" w:rsidTr="221D1331">
              <w:trPr>
                <w:trHeight w:val="254"/>
              </w:trPr>
              <w:tc>
                <w:tcPr>
                  <w:tcW w:w="1507" w:type="dxa"/>
                </w:tcPr>
                <w:p w14:paraId="411BC595"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27" w:type="dxa"/>
                </w:tcPr>
                <w:p w14:paraId="411BC596" w14:textId="77777777" w:rsidR="00AC7EB2" w:rsidRPr="003B72B8" w:rsidRDefault="00AC7EB2" w:rsidP="221D1331">
                  <w:pPr>
                    <w:spacing w:after="200"/>
                    <w:jc w:val="center"/>
                    <w:rPr>
                      <w:rFonts w:ascii="Aeonik" w:eastAsia="Aeonik" w:hAnsi="Aeonik" w:cs="Aeonik"/>
                      <w:b/>
                      <w:bCs/>
                    </w:rPr>
                  </w:pPr>
                </w:p>
              </w:tc>
            </w:tr>
            <w:tr w:rsidR="00AC7EB2" w:rsidRPr="003B72B8" w14:paraId="411BC59A" w14:textId="77777777" w:rsidTr="221D1331">
              <w:trPr>
                <w:trHeight w:val="254"/>
              </w:trPr>
              <w:tc>
                <w:tcPr>
                  <w:tcW w:w="1507" w:type="dxa"/>
                </w:tcPr>
                <w:p w14:paraId="411BC598"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27" w:type="dxa"/>
                </w:tcPr>
                <w:p w14:paraId="411BC599" w14:textId="77777777" w:rsidR="00AC7EB2" w:rsidRPr="003B72B8" w:rsidRDefault="00AC7EB2" w:rsidP="221D1331">
                  <w:pPr>
                    <w:spacing w:after="200"/>
                    <w:jc w:val="center"/>
                    <w:rPr>
                      <w:rFonts w:ascii="Aeonik" w:eastAsia="Aeonik" w:hAnsi="Aeonik" w:cs="Aeonik"/>
                      <w:b/>
                      <w:bCs/>
                    </w:rPr>
                  </w:pPr>
                </w:p>
              </w:tc>
            </w:tr>
            <w:tr w:rsidR="00AC7EB2" w:rsidRPr="003B72B8" w14:paraId="411BC59D" w14:textId="77777777" w:rsidTr="221D1331">
              <w:trPr>
                <w:trHeight w:val="254"/>
              </w:trPr>
              <w:tc>
                <w:tcPr>
                  <w:tcW w:w="1507" w:type="dxa"/>
                </w:tcPr>
                <w:p w14:paraId="411BC59B"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27" w:type="dxa"/>
                </w:tcPr>
                <w:p w14:paraId="411BC59C" w14:textId="77777777" w:rsidR="00AC7EB2" w:rsidRPr="003B72B8" w:rsidRDefault="00AC7EB2" w:rsidP="221D1331">
                  <w:pPr>
                    <w:spacing w:after="200"/>
                    <w:jc w:val="center"/>
                    <w:rPr>
                      <w:rFonts w:ascii="Aeonik" w:eastAsia="Aeonik" w:hAnsi="Aeonik" w:cs="Aeonik"/>
                      <w:b/>
                      <w:bCs/>
                    </w:rPr>
                  </w:pPr>
                </w:p>
              </w:tc>
            </w:tr>
            <w:tr w:rsidR="00AC7EB2" w:rsidRPr="003B72B8" w14:paraId="411BC5A0" w14:textId="77777777" w:rsidTr="221D1331">
              <w:trPr>
                <w:trHeight w:val="332"/>
              </w:trPr>
              <w:tc>
                <w:tcPr>
                  <w:tcW w:w="1507" w:type="dxa"/>
                </w:tcPr>
                <w:p w14:paraId="411BC59E"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27" w:type="dxa"/>
                </w:tcPr>
                <w:p w14:paraId="411BC59F" w14:textId="77777777" w:rsidR="00AC7EB2" w:rsidRPr="003B72B8" w:rsidRDefault="00AC7EB2" w:rsidP="221D1331">
                  <w:pPr>
                    <w:spacing w:after="200"/>
                    <w:jc w:val="center"/>
                    <w:rPr>
                      <w:rFonts w:ascii="Aeonik" w:eastAsia="Aeonik" w:hAnsi="Aeonik" w:cs="Aeonik"/>
                      <w:b/>
                      <w:bCs/>
                    </w:rPr>
                  </w:pPr>
                </w:p>
              </w:tc>
            </w:tr>
          </w:tbl>
          <w:p w14:paraId="411BC5A1" w14:textId="77777777" w:rsidR="00AC7EB2" w:rsidRPr="003B72B8" w:rsidRDefault="00AC7EB2" w:rsidP="221D1331">
            <w:pPr>
              <w:spacing w:after="0" w:line="240" w:lineRule="auto"/>
              <w:rPr>
                <w:rFonts w:ascii="Aeonik" w:eastAsia="Aeonik" w:hAnsi="Aeonik" w:cs="Aeonik"/>
                <w:color w:val="000000"/>
                <w:sz w:val="14"/>
                <w:szCs w:val="14"/>
              </w:rPr>
            </w:pPr>
          </w:p>
        </w:tc>
      </w:tr>
      <w:tr w:rsidR="00401687" w:rsidRPr="003B72B8" w14:paraId="2F70768A" w14:textId="77777777" w:rsidTr="221D1331">
        <w:trPr>
          <w:trHeight w:val="3455"/>
        </w:trPr>
        <w:tc>
          <w:tcPr>
            <w:tcW w:w="2543" w:type="dxa"/>
            <w:tcBorders>
              <w:top w:val="single" w:sz="4" w:space="0" w:color="auto"/>
              <w:left w:val="single" w:sz="8" w:space="0" w:color="auto"/>
              <w:bottom w:val="single" w:sz="4" w:space="0" w:color="auto"/>
              <w:right w:val="single" w:sz="8" w:space="0" w:color="auto"/>
            </w:tcBorders>
            <w:shd w:val="clear" w:color="auto" w:fill="E5DCF2"/>
          </w:tcPr>
          <w:p w14:paraId="60C10630" w14:textId="428018F4" w:rsidR="00401687" w:rsidRPr="003B72B8" w:rsidRDefault="283FE788" w:rsidP="221D1331">
            <w:pPr>
              <w:spacing w:line="240" w:lineRule="auto"/>
              <w:ind w:left="185" w:hanging="180"/>
              <w:rPr>
                <w:rFonts w:ascii="Aeonik" w:eastAsia="Aeonik" w:hAnsi="Aeonik" w:cs="Aeonik"/>
                <w:b/>
                <w:bCs/>
                <w:sz w:val="20"/>
                <w:szCs w:val="20"/>
              </w:rPr>
            </w:pPr>
            <w:r w:rsidRPr="221D1331">
              <w:rPr>
                <w:rFonts w:ascii="Aeonik" w:eastAsia="Aeonik" w:hAnsi="Aeonik" w:cs="Aeonik"/>
                <w:b/>
                <w:bCs/>
                <w:sz w:val="20"/>
                <w:szCs w:val="20"/>
              </w:rPr>
              <w:lastRenderedPageBreak/>
              <w:t xml:space="preserve">D.3.2.: </w:t>
            </w:r>
            <w:r w:rsidRPr="221D1331">
              <w:rPr>
                <w:rFonts w:ascii="Aeonik" w:eastAsia="Aeonik" w:hAnsi="Aeonik" w:cs="Aeonik"/>
                <w:sz w:val="20"/>
                <w:szCs w:val="20"/>
              </w:rPr>
              <w:t>Description and evidence that</w:t>
            </w:r>
            <w:r w:rsidR="6D5F36D5" w:rsidRPr="221D1331">
              <w:rPr>
                <w:rFonts w:ascii="Aeonik" w:eastAsia="Aeonik" w:hAnsi="Aeonik" w:cs="Aeonik"/>
                <w:sz w:val="20"/>
                <w:szCs w:val="20"/>
              </w:rPr>
              <w:t xml:space="preserve"> program information is regularly assessed to ensure their accuracy, consistency, and relevance.</w:t>
            </w:r>
            <w:r w:rsidR="6D5F36D5" w:rsidRPr="221D1331">
              <w:rPr>
                <w:rFonts w:ascii="Aeonik" w:eastAsia="Aeonik" w:hAnsi="Aeonik" w:cs="Aeonik"/>
                <w:b/>
                <w:bCs/>
                <w:sz w:val="20"/>
                <w:szCs w:val="20"/>
              </w:rPr>
              <w:t xml:space="preserve"> </w:t>
            </w:r>
          </w:p>
        </w:tc>
        <w:tc>
          <w:tcPr>
            <w:tcW w:w="2520" w:type="dxa"/>
            <w:tcBorders>
              <w:top w:val="single" w:sz="4" w:space="0" w:color="auto"/>
              <w:left w:val="nil"/>
              <w:bottom w:val="single" w:sz="4" w:space="0" w:color="auto"/>
              <w:right w:val="single" w:sz="8" w:space="0" w:color="auto"/>
            </w:tcBorders>
            <w:shd w:val="clear" w:color="auto" w:fill="auto"/>
          </w:tcPr>
          <w:p w14:paraId="2488DE03" w14:textId="735548ED" w:rsidR="00210CC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848606562"/>
                <w14:checkbox>
                  <w14:checked w14:val="0"/>
                  <w14:checkedState w14:val="2612" w14:font="MS Gothic"/>
                  <w14:uncheckedState w14:val="2610" w14:font="MS Gothic"/>
                </w14:checkbox>
              </w:sdtPr>
              <w:sdtEndPr>
                <w:rPr>
                  <w:color w:val="000000" w:themeColor="text1"/>
                </w:rPr>
              </w:sdtEndPr>
              <w:sdtContent>
                <w:r w:rsidR="215CEDE4" w:rsidRPr="221D1331">
                  <w:rPr>
                    <w:rFonts w:ascii="Aeonik" w:eastAsia="Aeonik" w:hAnsi="Aeonik" w:cs="Aeonik"/>
                    <w:color w:val="000000"/>
                    <w:sz w:val="20"/>
                    <w:szCs w:val="20"/>
                  </w:rPr>
                  <w:t>☐</w:t>
                </w:r>
              </w:sdtContent>
            </w:sdt>
            <w:r w:rsidR="003769F2" w:rsidRPr="003B72B8">
              <w:rPr>
                <w:rFonts w:ascii="Agrandir Text" w:eastAsia="Times New Roman" w:hAnsi="Agrandir Text" w:cs="Tahoma"/>
                <w:color w:val="000000"/>
                <w:sz w:val="20"/>
                <w:szCs w:val="20"/>
              </w:rPr>
              <w:tab/>
            </w:r>
            <w:r w:rsidR="5943E5D7" w:rsidRPr="221D1331">
              <w:rPr>
                <w:rFonts w:ascii="Aeonik" w:eastAsia="Aeonik" w:hAnsi="Aeonik" w:cs="Aeonik"/>
                <w:color w:val="000000"/>
                <w:sz w:val="20"/>
                <w:szCs w:val="20"/>
              </w:rPr>
              <w:t xml:space="preserve">Evidence </w:t>
            </w:r>
            <w:r w:rsidR="7C5FAAA7" w:rsidRPr="221D1331">
              <w:rPr>
                <w:rFonts w:ascii="Aeonik" w:eastAsia="Aeonik" w:hAnsi="Aeonik" w:cs="Aeonik"/>
                <w:color w:val="000000"/>
                <w:sz w:val="20"/>
                <w:szCs w:val="20"/>
              </w:rPr>
              <w:t>could</w:t>
            </w:r>
            <w:r w:rsidR="5943E5D7" w:rsidRPr="221D1331">
              <w:rPr>
                <w:rFonts w:ascii="Aeonik" w:eastAsia="Aeonik" w:hAnsi="Aeonik" w:cs="Aeonik"/>
                <w:color w:val="000000"/>
                <w:sz w:val="20"/>
                <w:szCs w:val="20"/>
              </w:rPr>
              <w:t xml:space="preserve"> include a timeline or cycle for publication reviews. </w:t>
            </w:r>
          </w:p>
          <w:p w14:paraId="6711E436" w14:textId="6C2FF387" w:rsidR="003769F2"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2041961914"/>
                <w14:checkbox>
                  <w14:checked w14:val="0"/>
                  <w14:checkedState w14:val="2612" w14:font="MS Gothic"/>
                  <w14:uncheckedState w14:val="2610" w14:font="MS Gothic"/>
                </w14:checkbox>
              </w:sdtPr>
              <w:sdtEndPr>
                <w:rPr>
                  <w:color w:val="000000" w:themeColor="text1"/>
                </w:rPr>
              </w:sdtEndPr>
              <w:sdtContent>
                <w:r w:rsidR="760E4B89" w:rsidRPr="221D1331">
                  <w:rPr>
                    <w:rFonts w:ascii="Aeonik" w:eastAsia="Aeonik" w:hAnsi="Aeonik" w:cs="Aeonik"/>
                    <w:color w:val="000000"/>
                    <w:sz w:val="20"/>
                    <w:szCs w:val="20"/>
                  </w:rPr>
                  <w:t>☐</w:t>
                </w:r>
              </w:sdtContent>
            </w:sdt>
            <w:r w:rsidR="00210CC2" w:rsidRPr="003B72B8">
              <w:rPr>
                <w:rFonts w:ascii="Agrandir Text" w:eastAsia="Times New Roman" w:hAnsi="Agrandir Text" w:cs="Tahoma"/>
                <w:color w:val="000000"/>
                <w:sz w:val="20"/>
                <w:szCs w:val="20"/>
              </w:rPr>
              <w:tab/>
            </w:r>
            <w:r w:rsidR="760E4B89" w:rsidRPr="221D1331">
              <w:rPr>
                <w:rFonts w:ascii="Aeonik" w:eastAsia="Aeonik" w:hAnsi="Aeonik" w:cs="Aeonik"/>
                <w:color w:val="000000"/>
                <w:sz w:val="20"/>
                <w:szCs w:val="20"/>
              </w:rPr>
              <w:t>Evidence</w:t>
            </w:r>
            <w:r w:rsidR="5943E5D7" w:rsidRPr="221D1331">
              <w:rPr>
                <w:rFonts w:ascii="Aeonik" w:eastAsia="Aeonik" w:hAnsi="Aeonik" w:cs="Aeonik"/>
                <w:color w:val="000000"/>
                <w:sz w:val="20"/>
                <w:szCs w:val="20"/>
              </w:rPr>
              <w:t xml:space="preserve"> </w:t>
            </w:r>
            <w:r w:rsidR="7C5FAAA7" w:rsidRPr="221D1331">
              <w:rPr>
                <w:rFonts w:ascii="Aeonik" w:eastAsia="Aeonik" w:hAnsi="Aeonik" w:cs="Aeonik"/>
                <w:color w:val="000000"/>
                <w:sz w:val="20"/>
                <w:szCs w:val="20"/>
              </w:rPr>
              <w:t xml:space="preserve">could </w:t>
            </w:r>
            <w:r w:rsidR="5943E5D7" w:rsidRPr="221D1331">
              <w:rPr>
                <w:rFonts w:ascii="Aeonik" w:eastAsia="Aeonik" w:hAnsi="Aeonik" w:cs="Aeonik"/>
                <w:color w:val="000000"/>
                <w:sz w:val="20"/>
                <w:szCs w:val="20"/>
              </w:rPr>
              <w:t>include an older publication with evidence of the updated version</w:t>
            </w:r>
            <w:r w:rsidR="4329DB96" w:rsidRPr="221D1331">
              <w:rPr>
                <w:rFonts w:ascii="Aeonik" w:eastAsia="Aeonik" w:hAnsi="Aeonik" w:cs="Aeonik"/>
                <w:color w:val="000000"/>
                <w:sz w:val="20"/>
                <w:szCs w:val="20"/>
              </w:rPr>
              <w:t xml:space="preserve">. </w:t>
            </w:r>
          </w:p>
          <w:p w14:paraId="737F3D08" w14:textId="069E773C" w:rsidR="00EF0731"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685446246"/>
                <w14:checkbox>
                  <w14:checked w14:val="0"/>
                  <w14:checkedState w14:val="2612" w14:font="MS Gothic"/>
                  <w14:uncheckedState w14:val="2610" w14:font="MS Gothic"/>
                </w14:checkbox>
              </w:sdtPr>
              <w:sdtEndPr>
                <w:rPr>
                  <w:color w:val="000000" w:themeColor="text1"/>
                </w:rPr>
              </w:sdtEndPr>
              <w:sdtContent>
                <w:r w:rsidR="4AC8B5C6" w:rsidRPr="221D1331">
                  <w:rPr>
                    <w:rFonts w:ascii="Aeonik" w:eastAsia="Aeonik" w:hAnsi="Aeonik" w:cs="Aeonik"/>
                    <w:color w:val="000000"/>
                    <w:sz w:val="20"/>
                    <w:szCs w:val="20"/>
                  </w:rPr>
                  <w:t>☐</w:t>
                </w:r>
              </w:sdtContent>
            </w:sdt>
            <w:r w:rsidR="00EF0731" w:rsidRPr="003B72B8">
              <w:rPr>
                <w:rFonts w:ascii="Agrandir Text" w:eastAsia="Times New Roman" w:hAnsi="Agrandir Text" w:cs="Tahoma"/>
                <w:color w:val="000000"/>
                <w:sz w:val="20"/>
                <w:szCs w:val="20"/>
              </w:rPr>
              <w:tab/>
            </w:r>
            <w:r w:rsidR="4AC8B5C6" w:rsidRPr="221D1331">
              <w:rPr>
                <w:rFonts w:ascii="Aeonik" w:eastAsia="Aeonik" w:hAnsi="Aeonik" w:cs="Aeonik"/>
                <w:color w:val="000000"/>
                <w:sz w:val="20"/>
                <w:szCs w:val="20"/>
                <w:vertAlign w:val="superscript"/>
              </w:rPr>
              <w:t>1</w:t>
            </w:r>
            <w:r w:rsidR="4AC8B5C6" w:rsidRPr="221D1331">
              <w:rPr>
                <w:rFonts w:ascii="Aeonik" w:eastAsia="Aeonik" w:hAnsi="Aeonik" w:cs="Aeonik"/>
                <w:color w:val="000000"/>
                <w:sz w:val="20"/>
                <w:szCs w:val="20"/>
              </w:rPr>
              <w:t xml:space="preserve">Evidence is also evaluated through interviews. </w:t>
            </w:r>
          </w:p>
          <w:p w14:paraId="1A639B95" w14:textId="77777777" w:rsidR="00EF0731" w:rsidRDefault="00EF0731" w:rsidP="221D1331">
            <w:pPr>
              <w:tabs>
                <w:tab w:val="left" w:pos="342"/>
              </w:tabs>
              <w:spacing w:after="0" w:line="240" w:lineRule="auto"/>
              <w:ind w:left="252" w:hanging="252"/>
              <w:rPr>
                <w:rFonts w:ascii="Aeonik" w:eastAsia="Aeonik" w:hAnsi="Aeonik" w:cs="Aeonik"/>
                <w:color w:val="000000"/>
                <w:sz w:val="20"/>
                <w:szCs w:val="20"/>
              </w:rPr>
            </w:pPr>
          </w:p>
          <w:p w14:paraId="616C204A" w14:textId="77777777" w:rsidR="00EF0731" w:rsidRDefault="00EF0731" w:rsidP="221D1331">
            <w:pPr>
              <w:tabs>
                <w:tab w:val="left" w:pos="342"/>
              </w:tabs>
              <w:spacing w:after="0" w:line="240" w:lineRule="auto"/>
              <w:ind w:left="252" w:hanging="252"/>
              <w:rPr>
                <w:rFonts w:ascii="Aeonik" w:eastAsia="Aeonik" w:hAnsi="Aeonik" w:cs="Aeonik"/>
                <w:color w:val="000000"/>
                <w:sz w:val="20"/>
                <w:szCs w:val="20"/>
              </w:rPr>
            </w:pPr>
          </w:p>
          <w:p w14:paraId="1E746FB7" w14:textId="77777777" w:rsidR="00EF0731" w:rsidRPr="003B72B8" w:rsidRDefault="00EF0731" w:rsidP="221D1331">
            <w:pPr>
              <w:tabs>
                <w:tab w:val="left" w:pos="342"/>
              </w:tabs>
              <w:spacing w:after="0" w:line="240" w:lineRule="auto"/>
              <w:ind w:left="252" w:hanging="252"/>
              <w:rPr>
                <w:rFonts w:ascii="Aeonik" w:eastAsia="Aeonik" w:hAnsi="Aeonik" w:cs="Aeonik"/>
                <w:color w:val="000000"/>
                <w:sz w:val="20"/>
                <w:szCs w:val="20"/>
              </w:rPr>
            </w:pPr>
          </w:p>
          <w:p w14:paraId="68174437" w14:textId="77777777" w:rsidR="00401687" w:rsidRPr="003B72B8" w:rsidRDefault="00401687" w:rsidP="221D1331">
            <w:pPr>
              <w:tabs>
                <w:tab w:val="left" w:pos="342"/>
              </w:tabs>
              <w:spacing w:after="0" w:line="240" w:lineRule="auto"/>
              <w:ind w:left="252" w:hanging="252"/>
              <w:rPr>
                <w:rFonts w:ascii="Aeonik" w:eastAsia="Aeonik" w:hAnsi="Aeonik" w:cs="Aeonik"/>
                <w:color w:val="000000"/>
                <w:sz w:val="20"/>
                <w:szCs w:val="20"/>
              </w:rPr>
            </w:pPr>
          </w:p>
        </w:tc>
        <w:tc>
          <w:tcPr>
            <w:tcW w:w="2520" w:type="dxa"/>
            <w:tcBorders>
              <w:top w:val="single" w:sz="4" w:space="0" w:color="auto"/>
              <w:left w:val="nil"/>
              <w:bottom w:val="single" w:sz="4" w:space="0" w:color="auto"/>
              <w:right w:val="single" w:sz="4" w:space="0" w:color="auto"/>
            </w:tcBorders>
            <w:shd w:val="clear" w:color="auto" w:fill="auto"/>
          </w:tcPr>
          <w:p w14:paraId="6F7E0392" w14:textId="6DDD6A98" w:rsidR="00401687" w:rsidRPr="003B72B8" w:rsidRDefault="7EE8F0B0"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What is the</w:t>
            </w:r>
            <w:r w:rsidR="25D8266F" w:rsidRPr="221D1331">
              <w:rPr>
                <w:rFonts w:ascii="Aeonik" w:eastAsia="Aeonik" w:hAnsi="Aeonik" w:cs="Aeonik"/>
                <w:color w:val="000000" w:themeColor="text1"/>
                <w:sz w:val="20"/>
                <w:szCs w:val="20"/>
              </w:rPr>
              <w:t xml:space="preserve"> process </w:t>
            </w:r>
            <w:r w:rsidR="594C7B1F" w:rsidRPr="221D1331">
              <w:rPr>
                <w:rFonts w:ascii="Aeonik" w:eastAsia="Aeonik" w:hAnsi="Aeonik" w:cs="Aeonik"/>
                <w:color w:val="000000" w:themeColor="text1"/>
                <w:sz w:val="20"/>
                <w:szCs w:val="20"/>
              </w:rPr>
              <w:t>for</w:t>
            </w:r>
            <w:r w:rsidR="25D8266F" w:rsidRPr="221D1331">
              <w:rPr>
                <w:rFonts w:ascii="Aeonik" w:eastAsia="Aeonik" w:hAnsi="Aeonik" w:cs="Aeonik"/>
                <w:color w:val="000000" w:themeColor="text1"/>
                <w:sz w:val="20"/>
                <w:szCs w:val="20"/>
              </w:rPr>
              <w:t xml:space="preserve"> regularly assess</w:t>
            </w:r>
            <w:r w:rsidR="594C7B1F" w:rsidRPr="221D1331">
              <w:rPr>
                <w:rFonts w:ascii="Aeonik" w:eastAsia="Aeonik" w:hAnsi="Aeonik" w:cs="Aeonik"/>
                <w:color w:val="000000" w:themeColor="text1"/>
                <w:sz w:val="20"/>
                <w:szCs w:val="20"/>
              </w:rPr>
              <w:t>ing</w:t>
            </w:r>
            <w:r w:rsidR="25D8266F" w:rsidRPr="221D1331">
              <w:rPr>
                <w:rFonts w:ascii="Aeonik" w:eastAsia="Aeonik" w:hAnsi="Aeonik" w:cs="Aeonik"/>
                <w:color w:val="000000" w:themeColor="text1"/>
                <w:sz w:val="20"/>
                <w:szCs w:val="20"/>
              </w:rPr>
              <w:t xml:space="preserve"> program information? </w:t>
            </w:r>
          </w:p>
          <w:p w14:paraId="20EF116A" w14:textId="77777777" w:rsidR="00085262" w:rsidRPr="003B72B8" w:rsidRDefault="00085262" w:rsidP="221D1331">
            <w:pPr>
              <w:pStyle w:val="ListParagraph"/>
              <w:spacing w:after="0" w:line="240" w:lineRule="auto"/>
              <w:ind w:left="162"/>
              <w:rPr>
                <w:rFonts w:ascii="Aeonik" w:eastAsia="Aeonik" w:hAnsi="Aeonik" w:cs="Aeonik"/>
                <w:color w:val="000000"/>
                <w:sz w:val="20"/>
                <w:szCs w:val="20"/>
              </w:rPr>
            </w:pPr>
          </w:p>
          <w:p w14:paraId="5FA0D795" w14:textId="0EF4DDAE" w:rsidR="00401687" w:rsidRPr="003B72B8" w:rsidRDefault="25D8266F"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Is program information accurate, consistent, and relevant? </w:t>
            </w:r>
          </w:p>
        </w:tc>
        <w:tc>
          <w:tcPr>
            <w:tcW w:w="4657" w:type="dxa"/>
            <w:tcBorders>
              <w:top w:val="single" w:sz="4" w:space="0" w:color="auto"/>
              <w:bottom w:val="single" w:sz="4" w:space="0" w:color="auto"/>
              <w:right w:val="single" w:sz="4" w:space="0" w:color="auto"/>
            </w:tcBorders>
          </w:tcPr>
          <w:p w14:paraId="5EB77685" w14:textId="77777777" w:rsidR="00401687" w:rsidRPr="003B72B8" w:rsidRDefault="416D329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362B96B6" w14:textId="77777777" w:rsidR="00401687" w:rsidRPr="003B72B8" w:rsidRDefault="00401687" w:rsidP="221D1331">
            <w:pPr>
              <w:spacing w:after="0" w:line="240" w:lineRule="auto"/>
              <w:rPr>
                <w:rFonts w:ascii="Aeonik" w:eastAsia="Aeonik" w:hAnsi="Aeonik" w:cs="Aeonik"/>
                <w:color w:val="FF0000"/>
                <w:sz w:val="20"/>
                <w:szCs w:val="20"/>
              </w:rPr>
            </w:pPr>
          </w:p>
          <w:p w14:paraId="04475B3C" w14:textId="77777777" w:rsidR="00401687" w:rsidRPr="003B72B8" w:rsidRDefault="00401687" w:rsidP="221D1331">
            <w:pPr>
              <w:spacing w:after="0" w:line="240" w:lineRule="auto"/>
              <w:rPr>
                <w:rFonts w:ascii="Aeonik" w:eastAsia="Aeonik" w:hAnsi="Aeonik" w:cs="Aeonik"/>
                <w:color w:val="FF0000"/>
                <w:sz w:val="20"/>
                <w:szCs w:val="20"/>
              </w:rPr>
            </w:pPr>
          </w:p>
          <w:p w14:paraId="4C4244FA" w14:textId="77777777" w:rsidR="00401687" w:rsidRPr="003B72B8" w:rsidRDefault="00401687" w:rsidP="221D1331">
            <w:pPr>
              <w:spacing w:after="0" w:line="240" w:lineRule="auto"/>
              <w:rPr>
                <w:rFonts w:ascii="Aeonik" w:eastAsia="Aeonik" w:hAnsi="Aeonik" w:cs="Aeonik"/>
                <w:color w:val="FF0000"/>
                <w:sz w:val="20"/>
                <w:szCs w:val="20"/>
              </w:rPr>
            </w:pPr>
          </w:p>
          <w:p w14:paraId="4F161AB7" w14:textId="77777777" w:rsidR="00401687" w:rsidRPr="003B72B8" w:rsidRDefault="00401687" w:rsidP="221D1331">
            <w:pPr>
              <w:spacing w:after="0" w:line="240" w:lineRule="auto"/>
              <w:rPr>
                <w:rFonts w:ascii="Aeonik" w:eastAsia="Aeonik" w:hAnsi="Aeonik" w:cs="Aeonik"/>
                <w:color w:val="FF0000"/>
                <w:sz w:val="20"/>
                <w:szCs w:val="20"/>
              </w:rPr>
            </w:pPr>
          </w:p>
          <w:p w14:paraId="455A6340" w14:textId="77777777" w:rsidR="00401687" w:rsidRPr="003B72B8" w:rsidRDefault="00401687" w:rsidP="221D1331">
            <w:pPr>
              <w:spacing w:after="0" w:line="240" w:lineRule="auto"/>
              <w:rPr>
                <w:rFonts w:ascii="Aeonik" w:eastAsia="Aeonik" w:hAnsi="Aeonik" w:cs="Aeonik"/>
                <w:color w:val="FF0000"/>
                <w:sz w:val="20"/>
                <w:szCs w:val="20"/>
              </w:rPr>
            </w:pPr>
          </w:p>
          <w:p w14:paraId="706B0B16" w14:textId="77777777" w:rsidR="00401687" w:rsidRPr="003B72B8" w:rsidRDefault="416D329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3094752A" w14:textId="77777777" w:rsidR="00401687" w:rsidRPr="003B72B8" w:rsidRDefault="00401687" w:rsidP="221D1331">
            <w:pPr>
              <w:spacing w:after="0" w:line="240" w:lineRule="auto"/>
              <w:rPr>
                <w:rFonts w:ascii="Aeonik" w:eastAsia="Aeonik" w:hAnsi="Aeonik" w:cs="Aeonik"/>
                <w:color w:val="FF0000"/>
                <w:sz w:val="20"/>
                <w:szCs w:val="20"/>
              </w:rPr>
            </w:pPr>
          </w:p>
          <w:p w14:paraId="641545E5" w14:textId="24EAA50B" w:rsidR="00401687" w:rsidRPr="003B72B8" w:rsidRDefault="416D329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21CF0324" w14:textId="77777777" w:rsidR="00401687" w:rsidRPr="003B72B8" w:rsidRDefault="00401687" w:rsidP="221D1331">
            <w:pPr>
              <w:spacing w:after="0" w:line="240" w:lineRule="auto"/>
              <w:rPr>
                <w:rFonts w:ascii="Aeonik" w:eastAsia="Aeonik" w:hAnsi="Aeonik" w:cs="Aeonik"/>
                <w:color w:val="FF0000"/>
                <w:sz w:val="20"/>
                <w:szCs w:val="20"/>
              </w:rPr>
            </w:pPr>
          </w:p>
          <w:p w14:paraId="4117CA99" w14:textId="52275BC6" w:rsidR="00401687" w:rsidRPr="003B72B8" w:rsidRDefault="416D3298"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387B54A8" w14:textId="5EAD98E5" w:rsidR="00401687" w:rsidRPr="003B72B8" w:rsidRDefault="00401687" w:rsidP="221D1331">
            <w:pPr>
              <w:spacing w:after="0" w:line="240" w:lineRule="auto"/>
              <w:rPr>
                <w:rFonts w:ascii="Aeonik" w:eastAsia="Aeonik" w:hAnsi="Aeonik" w:cs="Aeonik"/>
                <w:b/>
                <w:bCs/>
                <w:color w:val="FF0000"/>
              </w:rPr>
            </w:pPr>
          </w:p>
        </w:tc>
        <w:tc>
          <w:tcPr>
            <w:tcW w:w="2250" w:type="dxa"/>
            <w:tcBorders>
              <w:top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1548"/>
              <w:gridCol w:w="450"/>
            </w:tblGrid>
            <w:tr w:rsidR="79B76950" w:rsidRPr="003B72B8" w14:paraId="2731C06B" w14:textId="77777777" w:rsidTr="221D1331">
              <w:trPr>
                <w:trHeight w:val="254"/>
              </w:trPr>
              <w:tc>
                <w:tcPr>
                  <w:tcW w:w="1548" w:type="dxa"/>
                </w:tcPr>
                <w:p w14:paraId="0480D198" w14:textId="77777777" w:rsidR="79B76950" w:rsidRPr="003B72B8" w:rsidRDefault="3E9B91ED"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5D83FDC5" w14:textId="77777777" w:rsidR="79B76950" w:rsidRPr="003B72B8" w:rsidRDefault="79B76950" w:rsidP="221D1331">
                  <w:pPr>
                    <w:spacing w:after="200"/>
                    <w:jc w:val="center"/>
                    <w:rPr>
                      <w:rFonts w:ascii="Aeonik" w:eastAsia="Aeonik" w:hAnsi="Aeonik" w:cs="Aeonik"/>
                      <w:b/>
                      <w:bCs/>
                    </w:rPr>
                  </w:pPr>
                </w:p>
              </w:tc>
            </w:tr>
            <w:tr w:rsidR="79B76950" w:rsidRPr="003B72B8" w14:paraId="60869DED" w14:textId="77777777" w:rsidTr="221D1331">
              <w:trPr>
                <w:trHeight w:val="254"/>
              </w:trPr>
              <w:tc>
                <w:tcPr>
                  <w:tcW w:w="1548" w:type="dxa"/>
                </w:tcPr>
                <w:p w14:paraId="2FD0C0B4" w14:textId="77777777" w:rsidR="79B76950" w:rsidRPr="003B72B8" w:rsidRDefault="3E9B91ED"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DF2F4BC" w14:textId="77777777" w:rsidR="79B76950" w:rsidRPr="003B72B8" w:rsidRDefault="79B76950" w:rsidP="221D1331">
                  <w:pPr>
                    <w:spacing w:after="200"/>
                    <w:jc w:val="center"/>
                    <w:rPr>
                      <w:rFonts w:ascii="Aeonik" w:eastAsia="Aeonik" w:hAnsi="Aeonik" w:cs="Aeonik"/>
                      <w:b/>
                      <w:bCs/>
                    </w:rPr>
                  </w:pPr>
                </w:p>
              </w:tc>
            </w:tr>
            <w:tr w:rsidR="79B76950" w:rsidRPr="003B72B8" w14:paraId="29771AF5" w14:textId="77777777" w:rsidTr="221D1331">
              <w:trPr>
                <w:trHeight w:val="254"/>
              </w:trPr>
              <w:tc>
                <w:tcPr>
                  <w:tcW w:w="1548" w:type="dxa"/>
                </w:tcPr>
                <w:p w14:paraId="1E367EE6" w14:textId="77777777" w:rsidR="79B76950" w:rsidRPr="003B72B8" w:rsidRDefault="3E9B91ED"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486BA7AB" w14:textId="77777777" w:rsidR="79B76950" w:rsidRPr="003B72B8" w:rsidRDefault="79B76950" w:rsidP="221D1331">
                  <w:pPr>
                    <w:spacing w:after="200"/>
                    <w:jc w:val="center"/>
                    <w:rPr>
                      <w:rFonts w:ascii="Aeonik" w:eastAsia="Aeonik" w:hAnsi="Aeonik" w:cs="Aeonik"/>
                      <w:b/>
                      <w:bCs/>
                    </w:rPr>
                  </w:pPr>
                </w:p>
              </w:tc>
            </w:tr>
            <w:tr w:rsidR="79B76950" w:rsidRPr="003B72B8" w14:paraId="0B276A58" w14:textId="77777777" w:rsidTr="221D1331">
              <w:trPr>
                <w:trHeight w:val="332"/>
              </w:trPr>
              <w:tc>
                <w:tcPr>
                  <w:tcW w:w="1548" w:type="dxa"/>
                </w:tcPr>
                <w:p w14:paraId="271865FE" w14:textId="77777777" w:rsidR="79B76950" w:rsidRPr="003B72B8" w:rsidRDefault="3E9B91ED"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0A6E2ED4" w14:textId="77777777" w:rsidR="79B76950" w:rsidRPr="003B72B8" w:rsidRDefault="79B76950" w:rsidP="221D1331">
                  <w:pPr>
                    <w:spacing w:after="200"/>
                    <w:jc w:val="center"/>
                    <w:rPr>
                      <w:rFonts w:ascii="Aeonik" w:eastAsia="Aeonik" w:hAnsi="Aeonik" w:cs="Aeonik"/>
                      <w:b/>
                      <w:bCs/>
                    </w:rPr>
                  </w:pPr>
                </w:p>
              </w:tc>
            </w:tr>
          </w:tbl>
          <w:p w14:paraId="6E6B8F97" w14:textId="3E70CBD0" w:rsidR="00401687" w:rsidRPr="003B72B8" w:rsidRDefault="00401687" w:rsidP="221D1331">
            <w:pPr>
              <w:spacing w:after="0" w:line="240" w:lineRule="auto"/>
              <w:rPr>
                <w:rFonts w:ascii="Aeonik" w:eastAsia="Aeonik" w:hAnsi="Aeonik" w:cs="Aeonik"/>
                <w:color w:val="000000"/>
                <w:sz w:val="18"/>
                <w:szCs w:val="18"/>
              </w:rPr>
            </w:pPr>
          </w:p>
        </w:tc>
      </w:tr>
    </w:tbl>
    <w:p w14:paraId="411BC5A3" w14:textId="2CDDE647" w:rsidR="00F104EE" w:rsidRDefault="00F104EE" w:rsidP="221D1331">
      <w:pPr>
        <w:rPr>
          <w:rFonts w:ascii="Aeonik" w:eastAsia="Aeonik" w:hAnsi="Aeonik" w:cs="Aeonik"/>
        </w:rPr>
      </w:pPr>
    </w:p>
    <w:p w14:paraId="57D7FA79" w14:textId="77777777" w:rsidR="00F104EE" w:rsidRDefault="00F104EE" w:rsidP="221D1331">
      <w:pPr>
        <w:rPr>
          <w:rFonts w:ascii="Aeonik" w:eastAsia="Aeonik" w:hAnsi="Aeonik" w:cs="Aeonik"/>
        </w:rPr>
      </w:pPr>
      <w:r w:rsidRPr="221D1331">
        <w:rPr>
          <w:rFonts w:ascii="Aeonik" w:eastAsia="Aeonik" w:hAnsi="Aeonik" w:cs="Aeonik"/>
        </w:rPr>
        <w:br w:type="page"/>
      </w:r>
    </w:p>
    <w:tbl>
      <w:tblPr>
        <w:tblW w:w="14575" w:type="dxa"/>
        <w:tblLayout w:type="fixed"/>
        <w:tblCellMar>
          <w:left w:w="115" w:type="dxa"/>
          <w:right w:w="115" w:type="dxa"/>
        </w:tblCellMar>
        <w:tblLook w:val="04A0" w:firstRow="1" w:lastRow="0" w:firstColumn="1" w:lastColumn="0" w:noHBand="0" w:noVBand="1"/>
      </w:tblPr>
      <w:tblGrid>
        <w:gridCol w:w="2425"/>
        <w:gridCol w:w="2880"/>
        <w:gridCol w:w="2610"/>
        <w:gridCol w:w="4410"/>
        <w:gridCol w:w="2250"/>
      </w:tblGrid>
      <w:tr w:rsidR="00490C04" w:rsidRPr="003B72B8" w14:paraId="411BC5AA" w14:textId="77777777" w:rsidTr="221D1331">
        <w:trPr>
          <w:cantSplit/>
        </w:trPr>
        <w:tc>
          <w:tcPr>
            <w:tcW w:w="145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C5A4" w14:textId="77777777" w:rsidR="00EC7ACD" w:rsidRPr="003B72B8" w:rsidRDefault="00EC7ACD" w:rsidP="221D1331">
            <w:pPr>
              <w:spacing w:after="0" w:line="240" w:lineRule="auto"/>
              <w:ind w:left="635" w:hanging="630"/>
              <w:rPr>
                <w:rFonts w:ascii="Aeonik" w:eastAsia="Aeonik" w:hAnsi="Aeonik" w:cs="Aeonik"/>
                <w:sz w:val="10"/>
                <w:szCs w:val="10"/>
              </w:rPr>
            </w:pPr>
          </w:p>
          <w:p w14:paraId="411BC5A5" w14:textId="77777777" w:rsidR="00490C04" w:rsidRPr="003B72B8" w:rsidRDefault="2D781A33" w:rsidP="221D1331">
            <w:pPr>
              <w:spacing w:after="0" w:line="240" w:lineRule="auto"/>
              <w:ind w:left="635" w:hanging="630"/>
              <w:rPr>
                <w:rFonts w:ascii="Aeonik" w:eastAsia="Aeonik" w:hAnsi="Aeonik" w:cs="Aeonik"/>
                <w:b/>
                <w:bCs/>
                <w:sz w:val="24"/>
                <w:szCs w:val="24"/>
              </w:rPr>
            </w:pPr>
            <w:r w:rsidRPr="221D1331">
              <w:rPr>
                <w:rFonts w:ascii="Aeonik" w:eastAsia="Aeonik" w:hAnsi="Aeonik" w:cs="Aeonik"/>
                <w:b/>
                <w:bCs/>
                <w:sz w:val="24"/>
                <w:szCs w:val="24"/>
              </w:rPr>
              <w:t xml:space="preserve">D.4: FACULTY AND STAFF </w:t>
            </w:r>
          </w:p>
          <w:p w14:paraId="411BC5A6" w14:textId="77777777" w:rsidR="00490C04" w:rsidRPr="003B72B8" w:rsidRDefault="00490C04" w:rsidP="221D1331">
            <w:pPr>
              <w:spacing w:after="0" w:line="240" w:lineRule="auto"/>
              <w:ind w:left="635" w:hanging="630"/>
              <w:rPr>
                <w:rFonts w:ascii="Aeonik" w:eastAsia="Aeonik" w:hAnsi="Aeonik" w:cs="Aeonik"/>
                <w:sz w:val="10"/>
                <w:szCs w:val="10"/>
              </w:rPr>
            </w:pPr>
          </w:p>
          <w:p w14:paraId="411BC5A7" w14:textId="2666C220" w:rsidR="00490C04" w:rsidRPr="003B72B8" w:rsidRDefault="2D781A33" w:rsidP="221D1331">
            <w:pPr>
              <w:spacing w:after="0" w:line="240" w:lineRule="auto"/>
              <w:ind w:left="635"/>
              <w:rPr>
                <w:rFonts w:ascii="Aeonik" w:eastAsia="Aeonik" w:hAnsi="Aeonik" w:cs="Aeonik"/>
                <w:sz w:val="20"/>
                <w:szCs w:val="20"/>
              </w:rPr>
            </w:pPr>
            <w:r w:rsidRPr="221D1331">
              <w:rPr>
                <w:rFonts w:ascii="Aeonik" w:eastAsia="Aeonik" w:hAnsi="Aeonik" w:cs="Aeonik"/>
                <w:sz w:val="20"/>
                <w:szCs w:val="20"/>
              </w:rPr>
              <w:t xml:space="preserve">The program shall demonstrate adequate </w:t>
            </w:r>
            <w:r w:rsidR="5424219D" w:rsidRPr="221D1331">
              <w:rPr>
                <w:rFonts w:ascii="Aeonik" w:eastAsia="Aeonik" w:hAnsi="Aeonik" w:cs="Aeonik"/>
                <w:sz w:val="20"/>
                <w:szCs w:val="20"/>
              </w:rPr>
              <w:t>program leadership,</w:t>
            </w:r>
            <w:r w:rsidRPr="221D1331">
              <w:rPr>
                <w:rFonts w:ascii="Aeonik" w:eastAsia="Aeonik" w:hAnsi="Aeonik" w:cs="Aeonik"/>
                <w:sz w:val="20"/>
                <w:szCs w:val="20"/>
              </w:rPr>
              <w:t xml:space="preserve"> faculty</w:t>
            </w:r>
            <w:r w:rsidR="5424219D" w:rsidRPr="221D1331">
              <w:rPr>
                <w:rFonts w:ascii="Aeonik" w:eastAsia="Aeonik" w:hAnsi="Aeonik" w:cs="Aeonik"/>
                <w:sz w:val="20"/>
                <w:szCs w:val="20"/>
              </w:rPr>
              <w:t>,</w:t>
            </w:r>
            <w:r w:rsidRPr="221D1331">
              <w:rPr>
                <w:rFonts w:ascii="Aeonik" w:eastAsia="Aeonik" w:hAnsi="Aeonik" w:cs="Aeonik"/>
                <w:sz w:val="20"/>
                <w:szCs w:val="20"/>
              </w:rPr>
              <w:t xml:space="preserve"> and staff</w:t>
            </w:r>
            <w:r w:rsidR="5424219D" w:rsidRPr="221D1331">
              <w:rPr>
                <w:rFonts w:ascii="Aeonik" w:eastAsia="Aeonik" w:hAnsi="Aeonik" w:cs="Aeonik"/>
                <w:sz w:val="20"/>
                <w:szCs w:val="20"/>
              </w:rPr>
              <w:t>. Program</w:t>
            </w:r>
            <w:r w:rsidRPr="221D1331">
              <w:rPr>
                <w:rFonts w:ascii="Aeonik" w:eastAsia="Aeonik" w:hAnsi="Aeonik" w:cs="Aeonik"/>
                <w:sz w:val="20"/>
                <w:szCs w:val="20"/>
              </w:rPr>
              <w:t xml:space="preserve"> leadership and </w:t>
            </w:r>
            <w:r w:rsidR="5424219D" w:rsidRPr="221D1331">
              <w:rPr>
                <w:rFonts w:ascii="Aeonik" w:eastAsia="Aeonik" w:hAnsi="Aeonik" w:cs="Aeonik"/>
                <w:sz w:val="20"/>
                <w:szCs w:val="20"/>
              </w:rPr>
              <w:t>faculty are academically/professionally qualified for their roles. Program leadership</w:t>
            </w:r>
            <w:r w:rsidRPr="221D1331">
              <w:rPr>
                <w:rFonts w:ascii="Aeonik" w:eastAsia="Aeonik" w:hAnsi="Aeonik" w:cs="Aeonik"/>
                <w:sz w:val="20"/>
                <w:szCs w:val="20"/>
              </w:rPr>
              <w:t xml:space="preserve"> and </w:t>
            </w:r>
            <w:r w:rsidR="5424219D" w:rsidRPr="221D1331">
              <w:rPr>
                <w:rFonts w:ascii="Aeonik" w:eastAsia="Aeonik" w:hAnsi="Aeonik" w:cs="Aeonik"/>
                <w:sz w:val="20"/>
                <w:szCs w:val="20"/>
              </w:rPr>
              <w:t xml:space="preserve">faculty are resourced for </w:t>
            </w:r>
            <w:r w:rsidRPr="221D1331">
              <w:rPr>
                <w:rFonts w:ascii="Aeonik" w:eastAsia="Aeonik" w:hAnsi="Aeonik" w:cs="Aeonik"/>
                <w:sz w:val="20"/>
                <w:szCs w:val="20"/>
              </w:rPr>
              <w:t xml:space="preserve">administration </w:t>
            </w:r>
            <w:r w:rsidR="5424219D" w:rsidRPr="221D1331">
              <w:rPr>
                <w:rFonts w:ascii="Aeonik" w:eastAsia="Aeonik" w:hAnsi="Aeonik" w:cs="Aeonik"/>
                <w:sz w:val="20"/>
                <w:szCs w:val="20"/>
              </w:rPr>
              <w:t xml:space="preserve">and effective teaching as appropriate to their respective roles. The faculty contribute to their institution, professional community, and society. </w:t>
            </w:r>
          </w:p>
          <w:p w14:paraId="4E392912" w14:textId="77777777" w:rsidR="00020156" w:rsidRPr="003B72B8" w:rsidRDefault="00020156" w:rsidP="221D1331">
            <w:pPr>
              <w:spacing w:after="0" w:line="240" w:lineRule="auto"/>
              <w:ind w:left="635"/>
              <w:rPr>
                <w:rFonts w:ascii="Aeonik" w:eastAsia="Aeonik" w:hAnsi="Aeonik" w:cs="Aeonik"/>
                <w:sz w:val="20"/>
                <w:szCs w:val="20"/>
              </w:rPr>
            </w:pPr>
          </w:p>
          <w:p w14:paraId="72FA500E" w14:textId="76894978" w:rsidR="00020156" w:rsidRPr="003B72B8" w:rsidRDefault="5424219D" w:rsidP="221D1331">
            <w:pPr>
              <w:spacing w:after="0" w:line="240" w:lineRule="auto"/>
              <w:ind w:left="635"/>
              <w:rPr>
                <w:rFonts w:ascii="Aeonik" w:eastAsia="Aeonik" w:hAnsi="Aeonik" w:cs="Aeonik"/>
                <w:sz w:val="20"/>
                <w:szCs w:val="20"/>
              </w:rPr>
            </w:pPr>
            <w:r w:rsidRPr="221D1331">
              <w:rPr>
                <w:rFonts w:ascii="Aeonik" w:eastAsia="Aeonik" w:hAnsi="Aeonik" w:cs="Aeonik"/>
                <w:sz w:val="20"/>
                <w:szCs w:val="20"/>
              </w:rPr>
              <w:t xml:space="preserve">The program supports the faculty to participate in the creation of new knowledge related to the management of </w:t>
            </w:r>
            <w:r w:rsidR="21BBF9AC" w:rsidRPr="221D1331">
              <w:rPr>
                <w:rFonts w:ascii="Aeonik" w:eastAsia="Aeonik" w:hAnsi="Aeonik" w:cs="Aeonik"/>
                <w:sz w:val="20"/>
                <w:szCs w:val="20"/>
              </w:rPr>
              <w:t>projects through</w:t>
            </w:r>
            <w:r w:rsidRPr="221D1331">
              <w:rPr>
                <w:rFonts w:ascii="Aeonik" w:eastAsia="Aeonik" w:hAnsi="Aeonik" w:cs="Aeonik"/>
                <w:sz w:val="20"/>
                <w:szCs w:val="20"/>
              </w:rPr>
              <w:t xml:space="preserve"> research, professional development, and/or other scholarly activity. </w:t>
            </w:r>
          </w:p>
          <w:p w14:paraId="356DBD62" w14:textId="77777777" w:rsidR="0062413D" w:rsidRPr="003B72B8" w:rsidRDefault="0062413D" w:rsidP="221D1331">
            <w:pPr>
              <w:spacing w:after="0" w:line="240" w:lineRule="auto"/>
              <w:ind w:left="635"/>
              <w:rPr>
                <w:rFonts w:ascii="Aeonik" w:eastAsia="Aeonik" w:hAnsi="Aeonik" w:cs="Aeonik"/>
                <w:sz w:val="20"/>
                <w:szCs w:val="20"/>
              </w:rPr>
            </w:pPr>
          </w:p>
          <w:p w14:paraId="0197B3B9" w14:textId="6E8001D1" w:rsidR="0062413D" w:rsidRPr="003B72B8" w:rsidRDefault="05120BEC" w:rsidP="221D1331">
            <w:pPr>
              <w:spacing w:after="0" w:line="240" w:lineRule="auto"/>
              <w:ind w:left="635"/>
              <w:rPr>
                <w:rFonts w:ascii="Aeonik" w:eastAsia="Aeonik" w:hAnsi="Aeonik" w:cs="Aeonik"/>
                <w:sz w:val="20"/>
                <w:szCs w:val="20"/>
              </w:rPr>
            </w:pPr>
            <w:r w:rsidRPr="221D1331">
              <w:rPr>
                <w:rStyle w:val="normaltextrun"/>
                <w:rFonts w:ascii="Aeonik" w:eastAsia="Aeonik" w:hAnsi="Aeonik" w:cs="Aeonik"/>
                <w:i/>
                <w:iCs/>
              </w:rPr>
              <w:t>To demonstrate that the above standard is met, the program shall submit the following information:</w:t>
            </w:r>
            <w:r w:rsidRPr="221D1331">
              <w:rPr>
                <w:rStyle w:val="eop"/>
                <w:rFonts w:ascii="Aeonik" w:eastAsia="Aeonik" w:hAnsi="Aeonik" w:cs="Aeonik"/>
                <w:i/>
                <w:iCs/>
              </w:rPr>
              <w:t> </w:t>
            </w:r>
          </w:p>
          <w:p w14:paraId="411BC5A8" w14:textId="77777777" w:rsidR="00EC7ACD" w:rsidRPr="003B72B8" w:rsidRDefault="00EC7ACD" w:rsidP="221D1331">
            <w:pPr>
              <w:spacing w:after="0" w:line="240" w:lineRule="auto"/>
              <w:ind w:left="635"/>
              <w:rPr>
                <w:rFonts w:ascii="Aeonik" w:eastAsia="Aeonik" w:hAnsi="Aeonik" w:cs="Aeonik"/>
                <w:sz w:val="10"/>
                <w:szCs w:val="10"/>
              </w:rPr>
            </w:pPr>
          </w:p>
          <w:p w14:paraId="411BC5A9" w14:textId="77777777" w:rsidR="00B5172B" w:rsidRPr="003B72B8" w:rsidRDefault="00B5172B" w:rsidP="221D1331">
            <w:pPr>
              <w:spacing w:after="0" w:line="240" w:lineRule="auto"/>
              <w:ind w:left="635"/>
              <w:rPr>
                <w:rFonts w:ascii="Aeonik" w:eastAsia="Aeonik" w:hAnsi="Aeonik" w:cs="Aeonik"/>
                <w:sz w:val="4"/>
                <w:szCs w:val="4"/>
              </w:rPr>
            </w:pPr>
          </w:p>
        </w:tc>
      </w:tr>
      <w:tr w:rsidR="00AC7EB2" w:rsidRPr="003B72B8" w14:paraId="411BC5B1" w14:textId="77777777" w:rsidTr="221D1331">
        <w:trPr>
          <w:cantSplit/>
          <w:trHeight w:val="576"/>
        </w:trPr>
        <w:tc>
          <w:tcPr>
            <w:tcW w:w="2425"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5AB"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Elements of the Standard</w:t>
            </w:r>
          </w:p>
        </w:tc>
        <w:tc>
          <w:tcPr>
            <w:tcW w:w="2880"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5AC"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Sources of Documentation &amp; Evidence</w:t>
            </w:r>
          </w:p>
        </w:tc>
        <w:tc>
          <w:tcPr>
            <w:tcW w:w="2610"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5AD"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Review Questions</w:t>
            </w:r>
          </w:p>
        </w:tc>
        <w:tc>
          <w:tcPr>
            <w:tcW w:w="4410" w:type="dxa"/>
            <w:tcBorders>
              <w:top w:val="single" w:sz="4" w:space="0" w:color="auto"/>
              <w:bottom w:val="single" w:sz="4" w:space="0" w:color="auto"/>
              <w:right w:val="single" w:sz="4" w:space="0" w:color="auto"/>
            </w:tcBorders>
            <w:shd w:val="clear" w:color="auto" w:fill="E5DCF2"/>
            <w:vAlign w:val="center"/>
          </w:tcPr>
          <w:p w14:paraId="411BC5AE"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Comments &amp; Notes</w:t>
            </w:r>
          </w:p>
        </w:tc>
        <w:tc>
          <w:tcPr>
            <w:tcW w:w="2250" w:type="dxa"/>
            <w:tcBorders>
              <w:top w:val="single" w:sz="4" w:space="0" w:color="auto"/>
              <w:bottom w:val="single" w:sz="4" w:space="0" w:color="auto"/>
              <w:right w:val="single" w:sz="4" w:space="0" w:color="auto"/>
            </w:tcBorders>
            <w:shd w:val="clear" w:color="auto" w:fill="E5DCF2"/>
            <w:vAlign w:val="center"/>
          </w:tcPr>
          <w:p w14:paraId="411BC5AF" w14:textId="19DF6BB8"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Alignment</w:t>
            </w:r>
            <w:r w:rsidR="3435DE45" w:rsidRPr="221D1331">
              <w:rPr>
                <w:rFonts w:ascii="Aeonik" w:eastAsia="Aeonik" w:hAnsi="Aeonik" w:cs="Aeonik"/>
                <w:b/>
                <w:bCs/>
                <w:color w:val="000000" w:themeColor="text1"/>
                <w:sz w:val="20"/>
                <w:szCs w:val="20"/>
                <w:vertAlign w:val="superscript"/>
              </w:rPr>
              <w:t>2</w:t>
            </w:r>
          </w:p>
          <w:p w14:paraId="411BC5B0" w14:textId="77777777" w:rsidR="00AC7EB2" w:rsidRPr="003B72B8" w:rsidRDefault="00AC7EB2"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(Check 1 box)</w:t>
            </w:r>
          </w:p>
        </w:tc>
      </w:tr>
      <w:tr w:rsidR="00AC7EB2" w:rsidRPr="003B72B8" w14:paraId="411BC5DC" w14:textId="77777777" w:rsidTr="221D1331">
        <w:trPr>
          <w:cantSplit/>
        </w:trPr>
        <w:tc>
          <w:tcPr>
            <w:tcW w:w="2425" w:type="dxa"/>
            <w:tcBorders>
              <w:top w:val="single" w:sz="4" w:space="0" w:color="auto"/>
              <w:left w:val="single" w:sz="4" w:space="0" w:color="auto"/>
              <w:bottom w:val="single" w:sz="4" w:space="0" w:color="auto"/>
              <w:right w:val="single" w:sz="4" w:space="0" w:color="auto"/>
            </w:tcBorders>
            <w:shd w:val="clear" w:color="auto" w:fill="E5DCF2"/>
            <w:hideMark/>
          </w:tcPr>
          <w:p w14:paraId="411BC5B2" w14:textId="7B28B451" w:rsidR="00AC7EB2" w:rsidRPr="003B72B8" w:rsidRDefault="00AC7EB2" w:rsidP="221D1331">
            <w:pPr>
              <w:spacing w:after="0" w:line="240" w:lineRule="auto"/>
              <w:ind w:left="185" w:hanging="180"/>
              <w:rPr>
                <w:rFonts w:ascii="Aeonik" w:eastAsia="Aeonik" w:hAnsi="Aeonik" w:cs="Aeonik"/>
                <w:color w:val="000000"/>
                <w:sz w:val="20"/>
                <w:szCs w:val="20"/>
              </w:rPr>
            </w:pPr>
            <w:r w:rsidRPr="221D1331">
              <w:rPr>
                <w:rFonts w:ascii="Aeonik" w:eastAsia="Aeonik" w:hAnsi="Aeonik" w:cs="Aeonik"/>
                <w:b/>
                <w:bCs/>
                <w:sz w:val="20"/>
                <w:szCs w:val="20"/>
              </w:rPr>
              <w:t>D.4.1</w:t>
            </w:r>
            <w:r w:rsidRPr="221D1331">
              <w:rPr>
                <w:rFonts w:ascii="Aeonik" w:eastAsia="Aeonik" w:hAnsi="Aeonik" w:cs="Aeonik"/>
                <w:sz w:val="20"/>
                <w:szCs w:val="20"/>
              </w:rPr>
              <w:t xml:space="preserve">: </w:t>
            </w:r>
            <w:r w:rsidR="58E8FD26" w:rsidRPr="221D1331">
              <w:rPr>
                <w:rFonts w:ascii="Aeonik" w:eastAsia="Aeonik" w:hAnsi="Aeonik" w:cs="Aeonik"/>
                <w:sz w:val="20"/>
                <w:szCs w:val="20"/>
              </w:rPr>
              <w:t>Description of the program leadership’s and support staff’s roles and re</w:t>
            </w:r>
            <w:r w:rsidR="794938E2" w:rsidRPr="221D1331">
              <w:rPr>
                <w:rFonts w:ascii="Aeonik" w:eastAsia="Aeonik" w:hAnsi="Aeonik" w:cs="Aeonik"/>
                <w:sz w:val="20"/>
                <w:szCs w:val="20"/>
              </w:rPr>
              <w:t>sponsibilities</w:t>
            </w:r>
            <w:r w:rsidR="58E8FD26" w:rsidRPr="221D1331">
              <w:rPr>
                <w:rFonts w:ascii="Aeonik" w:eastAsia="Aeonik" w:hAnsi="Aeonik" w:cs="Aeonik"/>
                <w:sz w:val="20"/>
                <w:szCs w:val="20"/>
              </w:rPr>
              <w:t xml:space="preserve"> to demonstrate an adequate staffing st</w:t>
            </w:r>
            <w:r w:rsidR="794938E2" w:rsidRPr="221D1331">
              <w:rPr>
                <w:rFonts w:ascii="Aeonik" w:eastAsia="Aeonik" w:hAnsi="Aeonik" w:cs="Aeonik"/>
                <w:sz w:val="20"/>
                <w:szCs w:val="20"/>
              </w:rPr>
              <w:t>r</w:t>
            </w:r>
            <w:r w:rsidR="58E8FD26" w:rsidRPr="221D1331">
              <w:rPr>
                <w:rFonts w:ascii="Aeonik" w:eastAsia="Aeonik" w:hAnsi="Aeonik" w:cs="Aeonik"/>
                <w:sz w:val="20"/>
                <w:szCs w:val="20"/>
              </w:rPr>
              <w:t xml:space="preserve">ucture.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411BC5B3" w14:textId="6BA201E0" w:rsidR="004F29FB"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58194740"/>
                <w14:checkbox>
                  <w14:checked w14:val="0"/>
                  <w14:checkedState w14:val="2612" w14:font="MS Gothic"/>
                  <w14:uncheckedState w14:val="2610" w14:font="MS Gothic"/>
                </w14:checkbox>
              </w:sdtPr>
              <w:sdtEndPr>
                <w:rPr>
                  <w:color w:val="000000" w:themeColor="text1"/>
                </w:rPr>
              </w:sdtEndPr>
              <w:sdtContent>
                <w:r w:rsidR="00AC7EB2" w:rsidRPr="221D1331">
                  <w:rPr>
                    <w:rFonts w:ascii="Aeonik" w:eastAsia="Aeonik" w:hAnsi="Aeonik" w:cs="Aeonik"/>
                    <w:color w:val="000000"/>
                    <w:sz w:val="20"/>
                    <w:szCs w:val="20"/>
                  </w:rPr>
                  <w:t>☐</w:t>
                </w:r>
              </w:sdtContent>
            </w:sdt>
            <w:r w:rsidR="004C6ADF" w:rsidRPr="003B72B8">
              <w:rPr>
                <w:rFonts w:ascii="Agrandir Text" w:eastAsia="Times New Roman" w:hAnsi="Agrandir Text" w:cs="Tahoma"/>
                <w:color w:val="000000"/>
                <w:sz w:val="20"/>
                <w:szCs w:val="20"/>
              </w:rPr>
              <w:tab/>
            </w:r>
            <w:r w:rsidR="00F104EE" w:rsidRPr="221D1331">
              <w:rPr>
                <w:rFonts w:ascii="Aeonik" w:eastAsia="Aeonik" w:hAnsi="Aeonik" w:cs="Aeonik"/>
                <w:color w:val="000000"/>
                <w:sz w:val="20"/>
                <w:szCs w:val="20"/>
              </w:rPr>
              <w:t>Evidence could include</w:t>
            </w:r>
            <w:r w:rsidR="327D0854" w:rsidRPr="221D1331">
              <w:rPr>
                <w:rFonts w:ascii="Aeonik" w:eastAsia="Aeonik" w:hAnsi="Aeonik" w:cs="Aeonik"/>
                <w:color w:val="000000"/>
                <w:sz w:val="20"/>
                <w:szCs w:val="20"/>
              </w:rPr>
              <w:t xml:space="preserve"> an organizational chart demonstrating the relationship of the program leader to the institution </w:t>
            </w:r>
            <w:r w:rsidR="794938E2" w:rsidRPr="221D1331">
              <w:rPr>
                <w:rFonts w:ascii="Aeonik" w:eastAsia="Aeonik" w:hAnsi="Aeonik" w:cs="Aeonik"/>
                <w:color w:val="000000"/>
                <w:sz w:val="20"/>
                <w:szCs w:val="20"/>
              </w:rPr>
              <w:t xml:space="preserve">and demonstrating the staff support provided to the program. </w:t>
            </w:r>
          </w:p>
          <w:p w14:paraId="4CF199B1" w14:textId="77777777" w:rsidR="00EF0731"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638878796"/>
                <w14:checkbox>
                  <w14:checked w14:val="0"/>
                  <w14:checkedState w14:val="2612" w14:font="MS Gothic"/>
                  <w14:uncheckedState w14:val="2610" w14:font="MS Gothic"/>
                </w14:checkbox>
              </w:sdtPr>
              <w:sdtEndPr>
                <w:rPr>
                  <w:color w:val="000000" w:themeColor="text1"/>
                </w:rPr>
              </w:sdtEndPr>
              <w:sdtContent>
                <w:r w:rsidR="4AC8B5C6" w:rsidRPr="221D1331">
                  <w:rPr>
                    <w:rFonts w:ascii="Aeonik" w:eastAsia="Aeonik" w:hAnsi="Aeonik" w:cs="Aeonik"/>
                    <w:color w:val="000000"/>
                    <w:sz w:val="20"/>
                    <w:szCs w:val="20"/>
                  </w:rPr>
                  <w:t>☐</w:t>
                </w:r>
              </w:sdtContent>
            </w:sdt>
            <w:r w:rsidR="00EF0731" w:rsidRPr="003B72B8">
              <w:rPr>
                <w:rFonts w:ascii="Agrandir Text" w:eastAsia="Times New Roman" w:hAnsi="Agrandir Text" w:cs="Tahoma"/>
                <w:color w:val="000000"/>
                <w:sz w:val="20"/>
                <w:szCs w:val="20"/>
              </w:rPr>
              <w:tab/>
            </w:r>
            <w:r w:rsidR="4AC8B5C6" w:rsidRPr="221D1331">
              <w:rPr>
                <w:rFonts w:ascii="Aeonik" w:eastAsia="Aeonik" w:hAnsi="Aeonik" w:cs="Aeonik"/>
                <w:color w:val="000000"/>
                <w:sz w:val="20"/>
                <w:szCs w:val="20"/>
                <w:vertAlign w:val="superscript"/>
              </w:rPr>
              <w:t>1</w:t>
            </w:r>
            <w:r w:rsidR="4AC8B5C6" w:rsidRPr="221D1331">
              <w:rPr>
                <w:rFonts w:ascii="Aeonik" w:eastAsia="Aeonik" w:hAnsi="Aeonik" w:cs="Aeonik"/>
                <w:color w:val="000000"/>
                <w:sz w:val="20"/>
                <w:szCs w:val="20"/>
              </w:rPr>
              <w:t xml:space="preserve">Evidence is also evaluated through interviews. </w:t>
            </w:r>
          </w:p>
          <w:p w14:paraId="4BE8ADE3" w14:textId="77777777" w:rsidR="00EF0731" w:rsidRPr="003B72B8" w:rsidRDefault="00EF0731" w:rsidP="221D1331">
            <w:pPr>
              <w:tabs>
                <w:tab w:val="left" w:pos="342"/>
              </w:tabs>
              <w:spacing w:after="0" w:line="240" w:lineRule="auto"/>
              <w:ind w:left="252" w:hanging="252"/>
              <w:rPr>
                <w:rFonts w:ascii="Aeonik" w:eastAsia="Aeonik" w:hAnsi="Aeonik" w:cs="Aeonik"/>
                <w:color w:val="000000"/>
                <w:sz w:val="20"/>
                <w:szCs w:val="20"/>
              </w:rPr>
            </w:pPr>
          </w:p>
          <w:p w14:paraId="411BC5B8" w14:textId="77777777" w:rsidR="008F259E" w:rsidRPr="003B72B8" w:rsidRDefault="004C6ADF" w:rsidP="221D1331">
            <w:pPr>
              <w:tabs>
                <w:tab w:val="left" w:pos="342"/>
              </w:tabs>
              <w:spacing w:after="0" w:line="240" w:lineRule="auto"/>
              <w:rPr>
                <w:rFonts w:ascii="Aeonik" w:eastAsia="Aeonik" w:hAnsi="Aeonik" w:cs="Aeonik"/>
                <w:color w:val="000000"/>
                <w:sz w:val="20"/>
                <w:szCs w:val="20"/>
              </w:rPr>
            </w:pPr>
            <w:r w:rsidRPr="003B72B8">
              <w:rPr>
                <w:rFonts w:ascii="Agrandir Text" w:eastAsia="Times New Roman" w:hAnsi="Agrandir Text" w:cs="Tahoma"/>
                <w:color w:val="000000"/>
                <w:sz w:val="20"/>
                <w:szCs w:val="20"/>
              </w:rPr>
              <w:tab/>
            </w: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411BC5B9" w14:textId="21F7BB3A" w:rsidR="00AC7EB2" w:rsidRPr="003B72B8" w:rsidRDefault="003D90C6" w:rsidP="221D1331">
            <w:pPr>
              <w:pStyle w:val="ListParagraph"/>
              <w:numPr>
                <w:ilvl w:val="0"/>
                <w:numId w:val="19"/>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Is there adequate leadership and staff support to accomplish the work </w:t>
            </w:r>
            <w:r w:rsidR="54DAAE97" w:rsidRPr="221D1331">
              <w:rPr>
                <w:rFonts w:ascii="Aeonik" w:eastAsia="Aeonik" w:hAnsi="Aeonik" w:cs="Aeonik"/>
                <w:color w:val="000000" w:themeColor="text1"/>
                <w:sz w:val="20"/>
                <w:szCs w:val="20"/>
              </w:rPr>
              <w:t>of the program?</w:t>
            </w:r>
          </w:p>
          <w:p w14:paraId="411BC5BA" w14:textId="77777777" w:rsidR="00AC7EB2" w:rsidRPr="003B72B8" w:rsidRDefault="00AC7EB2" w:rsidP="221D1331">
            <w:pPr>
              <w:pStyle w:val="ListParagraph"/>
              <w:spacing w:after="0" w:line="240" w:lineRule="auto"/>
              <w:ind w:left="162"/>
              <w:rPr>
                <w:rFonts w:ascii="Aeonik" w:eastAsia="Aeonik" w:hAnsi="Aeonik" w:cs="Aeonik"/>
                <w:color w:val="000000"/>
                <w:sz w:val="20"/>
                <w:szCs w:val="20"/>
              </w:rPr>
            </w:pPr>
          </w:p>
          <w:p w14:paraId="411BC5BF" w14:textId="6AE27E73" w:rsidR="00AC7EB2" w:rsidRPr="003B72B8" w:rsidRDefault="3E80AD85" w:rsidP="221D1331">
            <w:pPr>
              <w:numPr>
                <w:ilvl w:val="0"/>
                <w:numId w:val="19"/>
              </w:numPr>
              <w:spacing w:after="0" w:line="240" w:lineRule="auto"/>
              <w:ind w:left="162" w:hanging="198"/>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Does the </w:t>
            </w:r>
            <w:r w:rsidR="54DAAE97" w:rsidRPr="221D1331">
              <w:rPr>
                <w:rFonts w:ascii="Aeonik" w:eastAsia="Aeonik" w:hAnsi="Aeonik" w:cs="Aeonik"/>
                <w:color w:val="000000" w:themeColor="text1"/>
                <w:sz w:val="20"/>
                <w:szCs w:val="20"/>
              </w:rPr>
              <w:t>program leadership</w:t>
            </w:r>
            <w:r w:rsidRPr="221D1331">
              <w:rPr>
                <w:rFonts w:ascii="Aeonik" w:eastAsia="Aeonik" w:hAnsi="Aeonik" w:cs="Aeonik"/>
                <w:color w:val="000000" w:themeColor="text1"/>
                <w:sz w:val="20"/>
                <w:szCs w:val="20"/>
              </w:rPr>
              <w:t xml:space="preserve"> have </w:t>
            </w:r>
            <w:r w:rsidR="54DAAE97" w:rsidRPr="221D1331">
              <w:rPr>
                <w:rFonts w:ascii="Aeonik" w:eastAsia="Aeonik" w:hAnsi="Aeonik" w:cs="Aeonik"/>
                <w:color w:val="000000" w:themeColor="text1"/>
                <w:sz w:val="20"/>
                <w:szCs w:val="20"/>
              </w:rPr>
              <w:t>sufficient</w:t>
            </w:r>
            <w:r w:rsidRPr="221D1331">
              <w:rPr>
                <w:rFonts w:ascii="Aeonik" w:eastAsia="Aeonik" w:hAnsi="Aeonik" w:cs="Aeonik"/>
                <w:color w:val="000000" w:themeColor="text1"/>
                <w:sz w:val="20"/>
                <w:szCs w:val="20"/>
              </w:rPr>
              <w:t xml:space="preserve"> time to </w:t>
            </w:r>
            <w:r w:rsidR="54DAAE97" w:rsidRPr="221D1331">
              <w:rPr>
                <w:rFonts w:ascii="Aeonik" w:eastAsia="Aeonik" w:hAnsi="Aeonik" w:cs="Aeonik"/>
                <w:color w:val="000000" w:themeColor="text1"/>
                <w:sz w:val="20"/>
                <w:szCs w:val="20"/>
              </w:rPr>
              <w:t>provide oversight of the program</w:t>
            </w:r>
            <w:r w:rsidR="00AC7EB2" w:rsidRPr="221D1331">
              <w:rPr>
                <w:rFonts w:ascii="Aeonik" w:eastAsia="Aeonik" w:hAnsi="Aeonik" w:cs="Aeonik"/>
                <w:color w:val="000000" w:themeColor="text1"/>
                <w:sz w:val="20"/>
                <w:szCs w:val="20"/>
              </w:rPr>
              <w:t xml:space="preserve"> and other </w:t>
            </w:r>
            <w:r w:rsidR="3D5075DA" w:rsidRPr="221D1331">
              <w:rPr>
                <w:rFonts w:ascii="Aeonik" w:eastAsia="Aeonik" w:hAnsi="Aeonik" w:cs="Aeonik"/>
                <w:color w:val="000000" w:themeColor="text1"/>
                <w:sz w:val="20"/>
                <w:szCs w:val="20"/>
              </w:rPr>
              <w:t xml:space="preserve">assigned </w:t>
            </w:r>
            <w:r w:rsidR="00AC7EB2" w:rsidRPr="221D1331">
              <w:rPr>
                <w:rFonts w:ascii="Aeonik" w:eastAsia="Aeonik" w:hAnsi="Aeonik" w:cs="Aeonik"/>
                <w:color w:val="000000" w:themeColor="text1"/>
                <w:sz w:val="20"/>
                <w:szCs w:val="20"/>
              </w:rPr>
              <w:t>responsibilities?</w:t>
            </w:r>
            <w:r w:rsidR="3D5075DA" w:rsidRPr="221D1331">
              <w:rPr>
                <w:rFonts w:ascii="Aeonik" w:eastAsia="Aeonik" w:hAnsi="Aeonik" w:cs="Aeonik"/>
                <w:color w:val="000000" w:themeColor="text1"/>
                <w:sz w:val="20"/>
                <w:szCs w:val="20"/>
              </w:rPr>
              <w:t xml:space="preserve"> </w:t>
            </w:r>
          </w:p>
        </w:tc>
        <w:tc>
          <w:tcPr>
            <w:tcW w:w="4410" w:type="dxa"/>
            <w:tcBorders>
              <w:top w:val="single" w:sz="4" w:space="0" w:color="auto"/>
              <w:bottom w:val="single" w:sz="4" w:space="0" w:color="auto"/>
              <w:right w:val="single" w:sz="4" w:space="0" w:color="auto"/>
            </w:tcBorders>
          </w:tcPr>
          <w:p w14:paraId="411BC5C0" w14:textId="77777777" w:rsidR="003C4FAE" w:rsidRPr="003B72B8" w:rsidRDefault="06A7E23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5C1" w14:textId="77777777" w:rsidR="003C4FAE" w:rsidRPr="003B72B8" w:rsidRDefault="003C4FAE" w:rsidP="221D1331">
            <w:pPr>
              <w:spacing w:after="0" w:line="240" w:lineRule="auto"/>
              <w:rPr>
                <w:rFonts w:ascii="Aeonik" w:eastAsia="Aeonik" w:hAnsi="Aeonik" w:cs="Aeonik"/>
                <w:color w:val="FF0000"/>
                <w:sz w:val="20"/>
                <w:szCs w:val="20"/>
              </w:rPr>
            </w:pPr>
          </w:p>
          <w:p w14:paraId="411BC5C2" w14:textId="77777777" w:rsidR="003C4FAE" w:rsidRPr="003B72B8" w:rsidRDefault="003C4FAE" w:rsidP="221D1331">
            <w:pPr>
              <w:spacing w:after="0" w:line="240" w:lineRule="auto"/>
              <w:rPr>
                <w:rFonts w:ascii="Aeonik" w:eastAsia="Aeonik" w:hAnsi="Aeonik" w:cs="Aeonik"/>
                <w:color w:val="FF0000"/>
                <w:sz w:val="20"/>
                <w:szCs w:val="20"/>
              </w:rPr>
            </w:pPr>
          </w:p>
          <w:p w14:paraId="411BC5C3" w14:textId="77777777" w:rsidR="003C4FAE" w:rsidRPr="003B72B8" w:rsidRDefault="003C4FAE" w:rsidP="221D1331">
            <w:pPr>
              <w:spacing w:after="0" w:line="240" w:lineRule="auto"/>
              <w:rPr>
                <w:rFonts w:ascii="Aeonik" w:eastAsia="Aeonik" w:hAnsi="Aeonik" w:cs="Aeonik"/>
                <w:color w:val="FF0000"/>
                <w:sz w:val="20"/>
                <w:szCs w:val="20"/>
              </w:rPr>
            </w:pPr>
          </w:p>
          <w:p w14:paraId="411BC5C4" w14:textId="77777777" w:rsidR="00975C8B" w:rsidRPr="003B72B8" w:rsidRDefault="00975C8B" w:rsidP="221D1331">
            <w:pPr>
              <w:spacing w:after="0" w:line="240" w:lineRule="auto"/>
              <w:rPr>
                <w:rFonts w:ascii="Aeonik" w:eastAsia="Aeonik" w:hAnsi="Aeonik" w:cs="Aeonik"/>
                <w:color w:val="FF0000"/>
                <w:sz w:val="20"/>
                <w:szCs w:val="20"/>
              </w:rPr>
            </w:pPr>
          </w:p>
          <w:p w14:paraId="411BC5C5" w14:textId="77777777" w:rsidR="003C4FAE" w:rsidRPr="003B72B8" w:rsidRDefault="003C4FAE" w:rsidP="221D1331">
            <w:pPr>
              <w:spacing w:after="0" w:line="240" w:lineRule="auto"/>
              <w:rPr>
                <w:rFonts w:ascii="Aeonik" w:eastAsia="Aeonik" w:hAnsi="Aeonik" w:cs="Aeonik"/>
                <w:color w:val="FF0000"/>
                <w:sz w:val="20"/>
                <w:szCs w:val="20"/>
              </w:rPr>
            </w:pPr>
          </w:p>
          <w:p w14:paraId="411BC5C6" w14:textId="77777777" w:rsidR="003C4FAE" w:rsidRPr="003B72B8" w:rsidRDefault="003C4FAE" w:rsidP="221D1331">
            <w:pPr>
              <w:spacing w:after="0" w:line="240" w:lineRule="auto"/>
              <w:rPr>
                <w:rFonts w:ascii="Aeonik" w:eastAsia="Aeonik" w:hAnsi="Aeonik" w:cs="Aeonik"/>
                <w:color w:val="FF0000"/>
                <w:sz w:val="20"/>
                <w:szCs w:val="20"/>
              </w:rPr>
            </w:pPr>
          </w:p>
          <w:p w14:paraId="411BC5C7" w14:textId="77777777" w:rsidR="003C4FAE" w:rsidRPr="003B72B8" w:rsidRDefault="06A7E23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5C8" w14:textId="77777777" w:rsidR="003C4FAE" w:rsidRPr="003B72B8" w:rsidRDefault="003C4FAE" w:rsidP="221D1331">
            <w:pPr>
              <w:spacing w:after="0" w:line="240" w:lineRule="auto"/>
              <w:rPr>
                <w:rFonts w:ascii="Aeonik" w:eastAsia="Aeonik" w:hAnsi="Aeonik" w:cs="Aeonik"/>
                <w:color w:val="FF0000"/>
                <w:sz w:val="20"/>
                <w:szCs w:val="20"/>
              </w:rPr>
            </w:pPr>
          </w:p>
          <w:p w14:paraId="71753327" w14:textId="24EAA50B" w:rsidR="3B1C6FF2" w:rsidRPr="003B72B8" w:rsidRDefault="7769AC12"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687D5CAF" w14:textId="77777777" w:rsidR="2FD5C185" w:rsidRPr="003B72B8" w:rsidRDefault="2FD5C185" w:rsidP="221D1331">
            <w:pPr>
              <w:spacing w:after="0" w:line="240" w:lineRule="auto"/>
              <w:rPr>
                <w:rFonts w:ascii="Aeonik" w:eastAsia="Aeonik" w:hAnsi="Aeonik" w:cs="Aeonik"/>
                <w:color w:val="FF0000"/>
                <w:sz w:val="20"/>
                <w:szCs w:val="20"/>
              </w:rPr>
            </w:pPr>
          </w:p>
          <w:p w14:paraId="75A4D8A1" w14:textId="6D35BB1C" w:rsidR="2258550B" w:rsidRPr="003B72B8" w:rsidRDefault="7769AC12"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7D344E" w14:textId="272F45F6" w:rsidR="2FD5C185" w:rsidRPr="003B72B8" w:rsidRDefault="2FD5C185" w:rsidP="221D1331">
            <w:pPr>
              <w:spacing w:after="0" w:line="240" w:lineRule="auto"/>
              <w:rPr>
                <w:rFonts w:ascii="Aeonik" w:eastAsia="Aeonik" w:hAnsi="Aeonik" w:cs="Aeonik"/>
                <w:sz w:val="16"/>
                <w:szCs w:val="16"/>
              </w:rPr>
            </w:pPr>
          </w:p>
          <w:p w14:paraId="411BC5CC" w14:textId="77777777" w:rsidR="003C4FAE" w:rsidRPr="003B72B8" w:rsidRDefault="003C4FAE" w:rsidP="221D1331">
            <w:pPr>
              <w:spacing w:after="0" w:line="240" w:lineRule="auto"/>
              <w:rPr>
                <w:rFonts w:ascii="Aeonik" w:eastAsia="Aeonik" w:hAnsi="Aeonik" w:cs="Aeonik"/>
                <w:color w:val="FF0000"/>
                <w:sz w:val="20"/>
                <w:szCs w:val="20"/>
              </w:rPr>
            </w:pPr>
          </w:p>
          <w:p w14:paraId="411BC5CD" w14:textId="77777777" w:rsidR="00AC7EB2" w:rsidRPr="003B72B8" w:rsidRDefault="00AC7EB2" w:rsidP="221D1331">
            <w:pPr>
              <w:spacing w:after="0" w:line="240" w:lineRule="auto"/>
              <w:rPr>
                <w:rFonts w:ascii="Aeonik" w:eastAsia="Aeonik" w:hAnsi="Aeonik" w:cs="Aeonik"/>
                <w:color w:val="000000"/>
                <w:sz w:val="20"/>
                <w:szCs w:val="20"/>
              </w:rPr>
            </w:pPr>
          </w:p>
        </w:tc>
        <w:tc>
          <w:tcPr>
            <w:tcW w:w="2250" w:type="dxa"/>
            <w:tcBorders>
              <w:top w:val="single" w:sz="4" w:space="0" w:color="auto"/>
              <w:bottom w:val="single" w:sz="4" w:space="0" w:color="auto"/>
              <w:right w:val="single" w:sz="4" w:space="0" w:color="auto"/>
            </w:tcBorders>
          </w:tcPr>
          <w:p w14:paraId="411BC5CE" w14:textId="77777777" w:rsidR="00AC7EB2" w:rsidRPr="003B72B8" w:rsidRDefault="00AC7EB2"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975C8B" w:rsidRPr="003B72B8" w14:paraId="411BC5D1" w14:textId="77777777" w:rsidTr="221D1331">
              <w:trPr>
                <w:trHeight w:val="254"/>
              </w:trPr>
              <w:tc>
                <w:tcPr>
                  <w:tcW w:w="1548" w:type="dxa"/>
                </w:tcPr>
                <w:p w14:paraId="411BC5CF" w14:textId="77777777" w:rsidR="00975C8B" w:rsidRPr="003B72B8" w:rsidRDefault="1A508F89"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5D0" w14:textId="77777777" w:rsidR="00975C8B" w:rsidRPr="003B72B8" w:rsidRDefault="00975C8B" w:rsidP="221D1331">
                  <w:pPr>
                    <w:spacing w:after="200"/>
                    <w:jc w:val="center"/>
                    <w:rPr>
                      <w:rFonts w:ascii="Aeonik" w:eastAsia="Aeonik" w:hAnsi="Aeonik" w:cs="Aeonik"/>
                      <w:b/>
                      <w:bCs/>
                    </w:rPr>
                  </w:pPr>
                </w:p>
              </w:tc>
            </w:tr>
            <w:tr w:rsidR="00975C8B" w:rsidRPr="003B72B8" w14:paraId="411BC5D4" w14:textId="77777777" w:rsidTr="221D1331">
              <w:trPr>
                <w:trHeight w:val="254"/>
              </w:trPr>
              <w:tc>
                <w:tcPr>
                  <w:tcW w:w="1548" w:type="dxa"/>
                </w:tcPr>
                <w:p w14:paraId="411BC5D2" w14:textId="77777777" w:rsidR="00975C8B" w:rsidRPr="003B72B8" w:rsidRDefault="1A508F89"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5D3" w14:textId="77777777" w:rsidR="00975C8B" w:rsidRPr="003B72B8" w:rsidRDefault="00975C8B" w:rsidP="221D1331">
                  <w:pPr>
                    <w:spacing w:after="200"/>
                    <w:jc w:val="center"/>
                    <w:rPr>
                      <w:rFonts w:ascii="Aeonik" w:eastAsia="Aeonik" w:hAnsi="Aeonik" w:cs="Aeonik"/>
                      <w:b/>
                      <w:bCs/>
                    </w:rPr>
                  </w:pPr>
                </w:p>
              </w:tc>
            </w:tr>
            <w:tr w:rsidR="00975C8B" w:rsidRPr="003B72B8" w14:paraId="411BC5D7" w14:textId="77777777" w:rsidTr="221D1331">
              <w:trPr>
                <w:trHeight w:val="254"/>
              </w:trPr>
              <w:tc>
                <w:tcPr>
                  <w:tcW w:w="1548" w:type="dxa"/>
                </w:tcPr>
                <w:p w14:paraId="411BC5D5" w14:textId="77777777" w:rsidR="00975C8B" w:rsidRPr="003B72B8" w:rsidRDefault="1A508F89"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5D6" w14:textId="77777777" w:rsidR="00975C8B" w:rsidRPr="003B72B8" w:rsidRDefault="00975C8B" w:rsidP="221D1331">
                  <w:pPr>
                    <w:spacing w:after="200"/>
                    <w:jc w:val="center"/>
                    <w:rPr>
                      <w:rFonts w:ascii="Aeonik" w:eastAsia="Aeonik" w:hAnsi="Aeonik" w:cs="Aeonik"/>
                      <w:b/>
                      <w:bCs/>
                    </w:rPr>
                  </w:pPr>
                </w:p>
              </w:tc>
            </w:tr>
            <w:tr w:rsidR="00975C8B" w:rsidRPr="003B72B8" w14:paraId="411BC5DA" w14:textId="77777777" w:rsidTr="221D1331">
              <w:trPr>
                <w:trHeight w:val="332"/>
              </w:trPr>
              <w:tc>
                <w:tcPr>
                  <w:tcW w:w="1548" w:type="dxa"/>
                </w:tcPr>
                <w:p w14:paraId="411BC5D8" w14:textId="77777777" w:rsidR="00975C8B" w:rsidRPr="003B72B8" w:rsidRDefault="1A508F89"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5D9" w14:textId="77777777" w:rsidR="00975C8B" w:rsidRPr="003B72B8" w:rsidRDefault="00975C8B" w:rsidP="221D1331">
                  <w:pPr>
                    <w:spacing w:after="200"/>
                    <w:jc w:val="center"/>
                    <w:rPr>
                      <w:rFonts w:ascii="Aeonik" w:eastAsia="Aeonik" w:hAnsi="Aeonik" w:cs="Aeonik"/>
                      <w:b/>
                      <w:bCs/>
                    </w:rPr>
                  </w:pPr>
                </w:p>
              </w:tc>
            </w:tr>
          </w:tbl>
          <w:p w14:paraId="411BC5DB" w14:textId="77777777" w:rsidR="00AC7EB2" w:rsidRPr="003B72B8" w:rsidRDefault="00AC7EB2" w:rsidP="221D1331">
            <w:pPr>
              <w:spacing w:after="0" w:line="240" w:lineRule="auto"/>
              <w:rPr>
                <w:rFonts w:ascii="Aeonik" w:eastAsia="Aeonik" w:hAnsi="Aeonik" w:cs="Aeonik"/>
                <w:color w:val="000000"/>
                <w:sz w:val="20"/>
                <w:szCs w:val="20"/>
              </w:rPr>
            </w:pPr>
          </w:p>
        </w:tc>
      </w:tr>
    </w:tbl>
    <w:p w14:paraId="411BC5DD" w14:textId="77777777" w:rsidR="00B5172B" w:rsidRPr="003B72B8" w:rsidRDefault="00B5172B" w:rsidP="221D1331">
      <w:pPr>
        <w:rPr>
          <w:rFonts w:ascii="Aeonik" w:eastAsia="Aeonik" w:hAnsi="Aeonik" w:cs="Aeonik"/>
        </w:rPr>
      </w:pPr>
    </w:p>
    <w:tbl>
      <w:tblPr>
        <w:tblW w:w="14575" w:type="dxa"/>
        <w:tblLayout w:type="fixed"/>
        <w:tblCellMar>
          <w:left w:w="115" w:type="dxa"/>
          <w:right w:w="115" w:type="dxa"/>
        </w:tblCellMar>
        <w:tblLook w:val="04A0" w:firstRow="1" w:lastRow="0" w:firstColumn="1" w:lastColumn="0" w:noHBand="0" w:noVBand="1"/>
      </w:tblPr>
      <w:tblGrid>
        <w:gridCol w:w="2644"/>
        <w:gridCol w:w="2504"/>
        <w:gridCol w:w="2567"/>
        <w:gridCol w:w="4610"/>
        <w:gridCol w:w="2250"/>
      </w:tblGrid>
      <w:tr w:rsidR="00AC7EB2" w:rsidRPr="003B72B8" w14:paraId="411BC601" w14:textId="77777777" w:rsidTr="221D1331">
        <w:trPr>
          <w:cantSplit/>
        </w:trPr>
        <w:tc>
          <w:tcPr>
            <w:tcW w:w="2644" w:type="dxa"/>
            <w:tcBorders>
              <w:top w:val="single" w:sz="4" w:space="0" w:color="auto"/>
              <w:left w:val="single" w:sz="4" w:space="0" w:color="auto"/>
              <w:bottom w:val="single" w:sz="4" w:space="0" w:color="auto"/>
              <w:right w:val="single" w:sz="4" w:space="0" w:color="auto"/>
            </w:tcBorders>
            <w:shd w:val="clear" w:color="auto" w:fill="E5DCF2"/>
          </w:tcPr>
          <w:p w14:paraId="411BC5DE" w14:textId="155AEC98" w:rsidR="00AC7EB2" w:rsidRPr="003B72B8" w:rsidRDefault="00AC7EB2" w:rsidP="221D1331">
            <w:pPr>
              <w:spacing w:line="240" w:lineRule="auto"/>
              <w:ind w:left="185" w:hanging="180"/>
              <w:rPr>
                <w:rFonts w:ascii="Aeonik" w:eastAsia="Aeonik" w:hAnsi="Aeonik" w:cs="Aeonik"/>
                <w:sz w:val="20"/>
                <w:szCs w:val="20"/>
              </w:rPr>
            </w:pPr>
            <w:r w:rsidRPr="221D1331">
              <w:rPr>
                <w:rFonts w:ascii="Aeonik" w:eastAsia="Aeonik" w:hAnsi="Aeonik" w:cs="Aeonik"/>
                <w:b/>
                <w:bCs/>
                <w:sz w:val="20"/>
                <w:szCs w:val="20"/>
              </w:rPr>
              <w:lastRenderedPageBreak/>
              <w:t>D.4.2</w:t>
            </w:r>
            <w:r w:rsidRPr="221D1331">
              <w:rPr>
                <w:rFonts w:ascii="Aeonik" w:eastAsia="Aeonik" w:hAnsi="Aeonik" w:cs="Aeonik"/>
                <w:sz w:val="20"/>
                <w:szCs w:val="20"/>
              </w:rPr>
              <w:t xml:space="preserve">: </w:t>
            </w:r>
            <w:r w:rsidR="1A6E9C82" w:rsidRPr="221D1331">
              <w:rPr>
                <w:rFonts w:ascii="Aeonik" w:eastAsia="Aeonik" w:hAnsi="Aeonik" w:cs="Aeonik"/>
                <w:sz w:val="20"/>
                <w:szCs w:val="20"/>
              </w:rPr>
              <w:t xml:space="preserve">Description and evidence of the faculty workload. </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411BC5DF" w14:textId="0F3B1DA6" w:rsidR="00AC7EB2"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233151767"/>
                <w14:checkbox>
                  <w14:checked w14:val="0"/>
                  <w14:checkedState w14:val="2612" w14:font="MS Gothic"/>
                  <w14:uncheckedState w14:val="2610" w14:font="MS Gothic"/>
                </w14:checkbox>
              </w:sdtPr>
              <w:sdtEndPr>
                <w:rPr>
                  <w:color w:val="000000" w:themeColor="text1"/>
                </w:rPr>
              </w:sdtEndPr>
              <w:sdtContent>
                <w:r w:rsidR="00AC7EB2" w:rsidRPr="221D1331">
                  <w:rPr>
                    <w:rFonts w:ascii="Aeonik" w:eastAsia="Aeonik" w:hAnsi="Aeonik" w:cs="Aeonik"/>
                    <w:color w:val="000000"/>
                    <w:sz w:val="20"/>
                    <w:szCs w:val="20"/>
                  </w:rPr>
                  <w:t>☐</w:t>
                </w:r>
              </w:sdtContent>
            </w:sdt>
            <w:r w:rsidR="004C6ADF" w:rsidRPr="003B72B8">
              <w:rPr>
                <w:rFonts w:ascii="Agrandir Text" w:eastAsia="Times New Roman" w:hAnsi="Agrandir Text" w:cs="Tahoma"/>
                <w:color w:val="000000"/>
                <w:sz w:val="20"/>
                <w:szCs w:val="20"/>
              </w:rPr>
              <w:tab/>
            </w:r>
            <w:r w:rsidR="154DF53A" w:rsidRPr="221D1331">
              <w:rPr>
                <w:rFonts w:ascii="Aeonik" w:eastAsia="Aeonik" w:hAnsi="Aeonik" w:cs="Aeonik"/>
                <w:color w:val="000000"/>
                <w:sz w:val="20"/>
                <w:szCs w:val="20"/>
              </w:rPr>
              <w:t>Evidence could include the</w:t>
            </w:r>
            <w:r w:rsidR="5B1D59BA" w:rsidRPr="221D1331">
              <w:rPr>
                <w:rFonts w:ascii="Aeonik" w:eastAsia="Aeonik" w:hAnsi="Aeonik" w:cs="Aeonik"/>
                <w:color w:val="000000"/>
                <w:sz w:val="20"/>
                <w:szCs w:val="20"/>
              </w:rPr>
              <w:t xml:space="preserve"> workload policy or agreement that </w:t>
            </w:r>
            <w:r w:rsidR="09CFE117" w:rsidRPr="221D1331">
              <w:rPr>
                <w:rFonts w:ascii="Aeonik" w:eastAsia="Aeonik" w:hAnsi="Aeonik" w:cs="Aeonik"/>
                <w:color w:val="000000"/>
                <w:sz w:val="20"/>
                <w:szCs w:val="20"/>
              </w:rPr>
              <w:t>evidences</w:t>
            </w:r>
            <w:r w:rsidR="5B1D59BA" w:rsidRPr="221D1331">
              <w:rPr>
                <w:rFonts w:ascii="Aeonik" w:eastAsia="Aeonik" w:hAnsi="Aeonik" w:cs="Aeonik"/>
                <w:color w:val="000000"/>
                <w:sz w:val="20"/>
                <w:szCs w:val="20"/>
              </w:rPr>
              <w:t xml:space="preserve"> sufficient time for teaching, research and scholarly activity, practice, professional development, and service, as appropriate to the mission of the institution. </w:t>
            </w:r>
          </w:p>
          <w:p w14:paraId="57483A49" w14:textId="77777777" w:rsidR="00EF0731"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855710567"/>
                <w14:checkbox>
                  <w14:checked w14:val="0"/>
                  <w14:checkedState w14:val="2612" w14:font="MS Gothic"/>
                  <w14:uncheckedState w14:val="2610" w14:font="MS Gothic"/>
                </w14:checkbox>
              </w:sdtPr>
              <w:sdtEndPr>
                <w:rPr>
                  <w:color w:val="000000" w:themeColor="text1"/>
                </w:rPr>
              </w:sdtEndPr>
              <w:sdtContent>
                <w:r w:rsidR="4AC8B5C6" w:rsidRPr="221D1331">
                  <w:rPr>
                    <w:rFonts w:ascii="Aeonik" w:eastAsia="Aeonik" w:hAnsi="Aeonik" w:cs="Aeonik"/>
                    <w:color w:val="000000"/>
                    <w:sz w:val="20"/>
                    <w:szCs w:val="20"/>
                  </w:rPr>
                  <w:t>☐</w:t>
                </w:r>
              </w:sdtContent>
            </w:sdt>
            <w:r w:rsidR="00EF0731" w:rsidRPr="003B72B8">
              <w:rPr>
                <w:rFonts w:ascii="Agrandir Text" w:eastAsia="Times New Roman" w:hAnsi="Agrandir Text" w:cs="Tahoma"/>
                <w:color w:val="000000"/>
                <w:sz w:val="20"/>
                <w:szCs w:val="20"/>
              </w:rPr>
              <w:tab/>
            </w:r>
            <w:r w:rsidR="4AC8B5C6" w:rsidRPr="221D1331">
              <w:rPr>
                <w:rFonts w:ascii="Aeonik" w:eastAsia="Aeonik" w:hAnsi="Aeonik" w:cs="Aeonik"/>
                <w:color w:val="000000"/>
                <w:sz w:val="20"/>
                <w:szCs w:val="20"/>
                <w:vertAlign w:val="superscript"/>
              </w:rPr>
              <w:t>1</w:t>
            </w:r>
            <w:r w:rsidR="4AC8B5C6" w:rsidRPr="221D1331">
              <w:rPr>
                <w:rFonts w:ascii="Aeonik" w:eastAsia="Aeonik" w:hAnsi="Aeonik" w:cs="Aeonik"/>
                <w:color w:val="000000"/>
                <w:sz w:val="20"/>
                <w:szCs w:val="20"/>
              </w:rPr>
              <w:t xml:space="preserve">Evidence is also evaluated through interviews. </w:t>
            </w:r>
          </w:p>
          <w:p w14:paraId="411BC5E0" w14:textId="77777777" w:rsidR="00AC7EB2" w:rsidRPr="003B72B8" w:rsidRDefault="00AC7EB2" w:rsidP="221D1331">
            <w:pPr>
              <w:tabs>
                <w:tab w:val="left" w:pos="342"/>
              </w:tabs>
              <w:spacing w:after="0" w:line="240" w:lineRule="auto"/>
              <w:ind w:left="252" w:hanging="252"/>
              <w:rPr>
                <w:rFonts w:ascii="Aeonik" w:eastAsia="Aeonik" w:hAnsi="Aeonik" w:cs="Aeonik"/>
                <w:color w:val="000000"/>
                <w:sz w:val="20"/>
                <w:szCs w:val="20"/>
              </w:rPr>
            </w:pPr>
          </w:p>
          <w:p w14:paraId="411BC5E1" w14:textId="099AB34F" w:rsidR="00AC7EB2" w:rsidRPr="003B72B8" w:rsidRDefault="00AC7EB2" w:rsidP="221D1331">
            <w:pPr>
              <w:tabs>
                <w:tab w:val="left" w:pos="342"/>
              </w:tabs>
              <w:spacing w:after="0" w:line="240" w:lineRule="auto"/>
              <w:ind w:left="252" w:hanging="252"/>
              <w:rPr>
                <w:rFonts w:ascii="Aeonik" w:eastAsia="Aeonik" w:hAnsi="Aeonik" w:cs="Aeonik"/>
                <w:color w:val="000000"/>
                <w:sz w:val="20"/>
                <w:szCs w:val="20"/>
              </w:rPr>
            </w:pP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411BC5E4" w14:textId="68F12162" w:rsidR="00294250" w:rsidRPr="003B72B8" w:rsidRDefault="7E2D6B2D" w:rsidP="221D1331">
            <w:pPr>
              <w:pStyle w:val="ListParagraph"/>
              <w:numPr>
                <w:ilvl w:val="0"/>
                <w:numId w:val="2"/>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Do</w:t>
            </w:r>
            <w:r w:rsidR="105E1939" w:rsidRPr="221D1331">
              <w:rPr>
                <w:rFonts w:ascii="Aeonik" w:eastAsia="Aeonik" w:hAnsi="Aeonik" w:cs="Aeonik"/>
                <w:color w:val="000000" w:themeColor="text1"/>
                <w:sz w:val="20"/>
                <w:szCs w:val="20"/>
              </w:rPr>
              <w:t xml:space="preserve"> the faculty have sufficient time to devote to teaching and other res</w:t>
            </w:r>
            <w:r w:rsidR="23FF9E65" w:rsidRPr="221D1331">
              <w:rPr>
                <w:rFonts w:ascii="Aeonik" w:eastAsia="Aeonik" w:hAnsi="Aeonik" w:cs="Aeonik"/>
                <w:color w:val="000000" w:themeColor="text1"/>
                <w:sz w:val="20"/>
                <w:szCs w:val="20"/>
              </w:rPr>
              <w:t xml:space="preserve">ponsibilities? </w:t>
            </w:r>
          </w:p>
        </w:tc>
        <w:tc>
          <w:tcPr>
            <w:tcW w:w="4610" w:type="dxa"/>
            <w:tcBorders>
              <w:top w:val="single" w:sz="4" w:space="0" w:color="auto"/>
              <w:bottom w:val="single" w:sz="4" w:space="0" w:color="auto"/>
              <w:right w:val="single" w:sz="4" w:space="0" w:color="auto"/>
            </w:tcBorders>
          </w:tcPr>
          <w:p w14:paraId="411BC5E5" w14:textId="77777777" w:rsidR="003C4FAE" w:rsidRPr="003B72B8" w:rsidRDefault="06A7E23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5E6" w14:textId="77777777" w:rsidR="003C4FAE" w:rsidRPr="003B72B8" w:rsidRDefault="003C4FAE" w:rsidP="221D1331">
            <w:pPr>
              <w:spacing w:after="0" w:line="240" w:lineRule="auto"/>
              <w:rPr>
                <w:rFonts w:ascii="Aeonik" w:eastAsia="Aeonik" w:hAnsi="Aeonik" w:cs="Aeonik"/>
                <w:color w:val="FF0000"/>
                <w:sz w:val="20"/>
                <w:szCs w:val="20"/>
              </w:rPr>
            </w:pPr>
          </w:p>
          <w:p w14:paraId="411BC5E7" w14:textId="77777777" w:rsidR="003C4FAE" w:rsidRPr="003B72B8" w:rsidRDefault="003C4FAE" w:rsidP="221D1331">
            <w:pPr>
              <w:spacing w:after="0" w:line="240" w:lineRule="auto"/>
              <w:rPr>
                <w:rFonts w:ascii="Aeonik" w:eastAsia="Aeonik" w:hAnsi="Aeonik" w:cs="Aeonik"/>
                <w:color w:val="FF0000"/>
                <w:sz w:val="20"/>
                <w:szCs w:val="20"/>
              </w:rPr>
            </w:pPr>
          </w:p>
          <w:p w14:paraId="411BC5E8" w14:textId="77777777" w:rsidR="00975C8B" w:rsidRPr="003B72B8" w:rsidRDefault="00975C8B" w:rsidP="221D1331">
            <w:pPr>
              <w:spacing w:after="0" w:line="240" w:lineRule="auto"/>
              <w:rPr>
                <w:rFonts w:ascii="Aeonik" w:eastAsia="Aeonik" w:hAnsi="Aeonik" w:cs="Aeonik"/>
                <w:color w:val="FF0000"/>
                <w:sz w:val="20"/>
                <w:szCs w:val="20"/>
              </w:rPr>
            </w:pPr>
          </w:p>
          <w:p w14:paraId="411BC5E9" w14:textId="77777777" w:rsidR="003C4FAE" w:rsidRPr="003B72B8" w:rsidRDefault="003C4FAE" w:rsidP="221D1331">
            <w:pPr>
              <w:spacing w:after="0" w:line="240" w:lineRule="auto"/>
              <w:rPr>
                <w:rFonts w:ascii="Aeonik" w:eastAsia="Aeonik" w:hAnsi="Aeonik" w:cs="Aeonik"/>
                <w:color w:val="FF0000"/>
                <w:sz w:val="20"/>
                <w:szCs w:val="20"/>
              </w:rPr>
            </w:pPr>
          </w:p>
          <w:p w14:paraId="411BC5EA" w14:textId="77777777" w:rsidR="003C4FAE" w:rsidRPr="003B72B8" w:rsidRDefault="003C4FAE" w:rsidP="221D1331">
            <w:pPr>
              <w:spacing w:after="0" w:line="240" w:lineRule="auto"/>
              <w:rPr>
                <w:rFonts w:ascii="Aeonik" w:eastAsia="Aeonik" w:hAnsi="Aeonik" w:cs="Aeonik"/>
                <w:color w:val="FF0000"/>
                <w:sz w:val="20"/>
                <w:szCs w:val="20"/>
              </w:rPr>
            </w:pPr>
          </w:p>
          <w:p w14:paraId="411BC5EB" w14:textId="77777777" w:rsidR="003C4FAE" w:rsidRPr="003B72B8" w:rsidRDefault="003C4FAE" w:rsidP="221D1331">
            <w:pPr>
              <w:spacing w:after="0" w:line="240" w:lineRule="auto"/>
              <w:rPr>
                <w:rFonts w:ascii="Aeonik" w:eastAsia="Aeonik" w:hAnsi="Aeonik" w:cs="Aeonik"/>
                <w:color w:val="FF0000"/>
                <w:sz w:val="20"/>
                <w:szCs w:val="20"/>
              </w:rPr>
            </w:pPr>
          </w:p>
          <w:p w14:paraId="411BC5EC" w14:textId="77777777" w:rsidR="003C4FAE" w:rsidRPr="003B72B8" w:rsidRDefault="06A7E23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5ED" w14:textId="77777777" w:rsidR="003C4FAE" w:rsidRPr="003B72B8" w:rsidRDefault="003C4FAE" w:rsidP="221D1331">
            <w:pPr>
              <w:spacing w:after="0" w:line="240" w:lineRule="auto"/>
              <w:rPr>
                <w:rFonts w:ascii="Aeonik" w:eastAsia="Aeonik" w:hAnsi="Aeonik" w:cs="Aeonik"/>
                <w:color w:val="FF0000"/>
                <w:sz w:val="20"/>
                <w:szCs w:val="20"/>
              </w:rPr>
            </w:pPr>
          </w:p>
          <w:p w14:paraId="040696B1" w14:textId="24EAA50B" w:rsidR="3B1C6FF2" w:rsidRPr="003B72B8" w:rsidRDefault="7C00D194"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52EC92AC" w14:textId="77777777" w:rsidR="2FD5C185" w:rsidRPr="003B72B8" w:rsidRDefault="2FD5C185" w:rsidP="221D1331">
            <w:pPr>
              <w:spacing w:after="0" w:line="240" w:lineRule="auto"/>
              <w:rPr>
                <w:rFonts w:ascii="Aeonik" w:eastAsia="Aeonik" w:hAnsi="Aeonik" w:cs="Aeonik"/>
                <w:color w:val="FF0000"/>
                <w:sz w:val="20"/>
                <w:szCs w:val="20"/>
              </w:rPr>
            </w:pPr>
          </w:p>
          <w:p w14:paraId="024965F5" w14:textId="1AE7732B" w:rsidR="413C6FB2" w:rsidRPr="003B72B8" w:rsidRDefault="7C00D194"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5F1" w14:textId="77777777" w:rsidR="003C4FAE" w:rsidRPr="003B72B8" w:rsidRDefault="003C4FAE" w:rsidP="221D1331">
            <w:pPr>
              <w:spacing w:after="0" w:line="240" w:lineRule="auto"/>
              <w:rPr>
                <w:rFonts w:ascii="Aeonik" w:eastAsia="Aeonik" w:hAnsi="Aeonik" w:cs="Aeonik"/>
                <w:color w:val="FF0000"/>
                <w:sz w:val="20"/>
                <w:szCs w:val="20"/>
              </w:rPr>
            </w:pPr>
          </w:p>
          <w:p w14:paraId="411BC5F2" w14:textId="77777777" w:rsidR="00AC7EB2" w:rsidRPr="003B72B8" w:rsidRDefault="00AC7EB2" w:rsidP="221D1331">
            <w:pPr>
              <w:spacing w:after="0" w:line="240" w:lineRule="auto"/>
              <w:rPr>
                <w:rFonts w:ascii="Aeonik" w:eastAsia="Aeonik" w:hAnsi="Aeonik" w:cs="Aeonik"/>
                <w:sz w:val="20"/>
                <w:szCs w:val="20"/>
              </w:rPr>
            </w:pPr>
          </w:p>
        </w:tc>
        <w:tc>
          <w:tcPr>
            <w:tcW w:w="2250" w:type="dxa"/>
            <w:tcBorders>
              <w:top w:val="single" w:sz="4" w:space="0" w:color="auto"/>
              <w:bottom w:val="single" w:sz="4" w:space="0" w:color="auto"/>
              <w:right w:val="single" w:sz="4" w:space="0" w:color="auto"/>
            </w:tcBorders>
          </w:tcPr>
          <w:p w14:paraId="411BC5F3" w14:textId="77777777" w:rsidR="00AC7EB2" w:rsidRPr="003B72B8" w:rsidRDefault="00AC7EB2"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AC7EB2" w:rsidRPr="003B72B8" w14:paraId="411BC5F6" w14:textId="77777777" w:rsidTr="221D1331">
              <w:trPr>
                <w:trHeight w:val="254"/>
              </w:trPr>
              <w:tc>
                <w:tcPr>
                  <w:tcW w:w="1548" w:type="dxa"/>
                </w:tcPr>
                <w:p w14:paraId="411BC5F4"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5F5" w14:textId="77777777" w:rsidR="00AC7EB2" w:rsidRPr="003B72B8" w:rsidRDefault="00AC7EB2" w:rsidP="221D1331">
                  <w:pPr>
                    <w:spacing w:after="200"/>
                    <w:jc w:val="center"/>
                    <w:rPr>
                      <w:rFonts w:ascii="Aeonik" w:eastAsia="Aeonik" w:hAnsi="Aeonik" w:cs="Aeonik"/>
                      <w:b/>
                      <w:bCs/>
                    </w:rPr>
                  </w:pPr>
                </w:p>
              </w:tc>
            </w:tr>
            <w:tr w:rsidR="00AC7EB2" w:rsidRPr="003B72B8" w14:paraId="411BC5F9" w14:textId="77777777" w:rsidTr="221D1331">
              <w:trPr>
                <w:trHeight w:val="254"/>
              </w:trPr>
              <w:tc>
                <w:tcPr>
                  <w:tcW w:w="1548" w:type="dxa"/>
                </w:tcPr>
                <w:p w14:paraId="411BC5F7"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5F8" w14:textId="77777777" w:rsidR="00AC7EB2" w:rsidRPr="003B72B8" w:rsidRDefault="00AC7EB2" w:rsidP="221D1331">
                  <w:pPr>
                    <w:spacing w:after="200"/>
                    <w:jc w:val="center"/>
                    <w:rPr>
                      <w:rFonts w:ascii="Aeonik" w:eastAsia="Aeonik" w:hAnsi="Aeonik" w:cs="Aeonik"/>
                      <w:b/>
                      <w:bCs/>
                    </w:rPr>
                  </w:pPr>
                </w:p>
              </w:tc>
            </w:tr>
            <w:tr w:rsidR="00AC7EB2" w:rsidRPr="003B72B8" w14:paraId="411BC5FC" w14:textId="77777777" w:rsidTr="221D1331">
              <w:trPr>
                <w:trHeight w:val="254"/>
              </w:trPr>
              <w:tc>
                <w:tcPr>
                  <w:tcW w:w="1548" w:type="dxa"/>
                </w:tcPr>
                <w:p w14:paraId="411BC5FA"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5FB" w14:textId="77777777" w:rsidR="00AC7EB2" w:rsidRPr="003B72B8" w:rsidRDefault="00AC7EB2" w:rsidP="221D1331">
                  <w:pPr>
                    <w:spacing w:after="200"/>
                    <w:jc w:val="center"/>
                    <w:rPr>
                      <w:rFonts w:ascii="Aeonik" w:eastAsia="Aeonik" w:hAnsi="Aeonik" w:cs="Aeonik"/>
                      <w:b/>
                      <w:bCs/>
                    </w:rPr>
                  </w:pPr>
                </w:p>
              </w:tc>
            </w:tr>
            <w:tr w:rsidR="00AC7EB2" w:rsidRPr="003B72B8" w14:paraId="411BC5FF" w14:textId="77777777" w:rsidTr="221D1331">
              <w:trPr>
                <w:trHeight w:val="332"/>
              </w:trPr>
              <w:tc>
                <w:tcPr>
                  <w:tcW w:w="1548" w:type="dxa"/>
                </w:tcPr>
                <w:p w14:paraId="411BC5FD"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5FE" w14:textId="77777777" w:rsidR="00AC7EB2" w:rsidRPr="003B72B8" w:rsidRDefault="00AC7EB2" w:rsidP="221D1331">
                  <w:pPr>
                    <w:spacing w:after="200"/>
                    <w:jc w:val="center"/>
                    <w:rPr>
                      <w:rFonts w:ascii="Aeonik" w:eastAsia="Aeonik" w:hAnsi="Aeonik" w:cs="Aeonik"/>
                      <w:b/>
                      <w:bCs/>
                    </w:rPr>
                  </w:pPr>
                </w:p>
              </w:tc>
            </w:tr>
          </w:tbl>
          <w:p w14:paraId="411BC600" w14:textId="77777777" w:rsidR="00AC7EB2" w:rsidRPr="003B72B8" w:rsidRDefault="00AC7EB2" w:rsidP="221D1331">
            <w:pPr>
              <w:spacing w:after="0" w:line="240" w:lineRule="auto"/>
              <w:rPr>
                <w:rFonts w:ascii="Aeonik" w:eastAsia="Aeonik" w:hAnsi="Aeonik" w:cs="Aeonik"/>
                <w:color w:val="000000"/>
                <w:sz w:val="20"/>
                <w:szCs w:val="20"/>
              </w:rPr>
            </w:pPr>
          </w:p>
        </w:tc>
      </w:tr>
      <w:tr w:rsidR="00AC7EB2" w:rsidRPr="003B72B8" w14:paraId="411BC624" w14:textId="77777777" w:rsidTr="221D1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44" w:type="dxa"/>
            <w:tcBorders>
              <w:top w:val="single" w:sz="4" w:space="0" w:color="auto"/>
              <w:left w:val="single" w:sz="4" w:space="0" w:color="auto"/>
              <w:bottom w:val="single" w:sz="4" w:space="0" w:color="auto"/>
              <w:right w:val="single" w:sz="4" w:space="0" w:color="auto"/>
            </w:tcBorders>
            <w:shd w:val="clear" w:color="auto" w:fill="E5DCF2"/>
          </w:tcPr>
          <w:p w14:paraId="411BC602" w14:textId="315A7ADB" w:rsidR="00AC7EB2" w:rsidRPr="003B72B8" w:rsidRDefault="00AC7EB2" w:rsidP="221D1331">
            <w:pPr>
              <w:spacing w:line="240" w:lineRule="auto"/>
              <w:ind w:left="185" w:hanging="180"/>
              <w:rPr>
                <w:rFonts w:ascii="Aeonik" w:eastAsia="Aeonik" w:hAnsi="Aeonik" w:cs="Aeonik"/>
                <w:sz w:val="20"/>
                <w:szCs w:val="20"/>
              </w:rPr>
            </w:pPr>
            <w:r w:rsidRPr="221D1331">
              <w:rPr>
                <w:rFonts w:ascii="Aeonik" w:eastAsia="Aeonik" w:hAnsi="Aeonik" w:cs="Aeonik"/>
                <w:b/>
                <w:bCs/>
                <w:sz w:val="20"/>
                <w:szCs w:val="20"/>
              </w:rPr>
              <w:t>D.4.3</w:t>
            </w:r>
            <w:r w:rsidRPr="221D1331">
              <w:rPr>
                <w:rFonts w:ascii="Aeonik" w:eastAsia="Aeonik" w:hAnsi="Aeonik" w:cs="Aeonik"/>
                <w:sz w:val="20"/>
                <w:szCs w:val="20"/>
              </w:rPr>
              <w:t xml:space="preserve">: </w:t>
            </w:r>
            <w:r w:rsidR="4006DCD0" w:rsidRPr="221D1331">
              <w:rPr>
                <w:rFonts w:ascii="Aeonik" w:eastAsia="Aeonik" w:hAnsi="Aeonik" w:cs="Aeonik"/>
                <w:sz w:val="20"/>
                <w:szCs w:val="20"/>
              </w:rPr>
              <w:t xml:space="preserve">Description and evidence of the institutional/program standards for hiring and retaining faculty. </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411BC603" w14:textId="4F6D2EEF" w:rsidR="00F93D9F"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631605958"/>
                <w14:checkbox>
                  <w14:checked w14:val="0"/>
                  <w14:checkedState w14:val="2612" w14:font="MS Gothic"/>
                  <w14:uncheckedState w14:val="2610" w14:font="MS Gothic"/>
                </w14:checkbox>
              </w:sdtPr>
              <w:sdtEndPr>
                <w:rPr>
                  <w:color w:val="000000" w:themeColor="text1"/>
                </w:rPr>
              </w:sdtEndPr>
              <w:sdtContent>
                <w:r w:rsidR="00AC7EB2" w:rsidRPr="221D1331">
                  <w:rPr>
                    <w:rFonts w:ascii="Aeonik" w:eastAsia="Aeonik" w:hAnsi="Aeonik" w:cs="Aeonik"/>
                    <w:color w:val="000000"/>
                    <w:sz w:val="20"/>
                    <w:szCs w:val="20"/>
                  </w:rPr>
                  <w:t>☐</w:t>
                </w:r>
              </w:sdtContent>
            </w:sdt>
            <w:r w:rsidR="004C6ADF" w:rsidRPr="003B72B8">
              <w:rPr>
                <w:rFonts w:ascii="Agrandir Text" w:eastAsia="Times New Roman" w:hAnsi="Agrandir Text" w:cs="Tahoma"/>
                <w:color w:val="000000"/>
                <w:sz w:val="20"/>
                <w:szCs w:val="20"/>
              </w:rPr>
              <w:tab/>
            </w:r>
            <w:r w:rsidR="03DB0AD6" w:rsidRPr="221D1331">
              <w:rPr>
                <w:rFonts w:ascii="Aeonik" w:eastAsia="Aeonik" w:hAnsi="Aeonik" w:cs="Aeonik"/>
                <w:color w:val="000000"/>
                <w:sz w:val="20"/>
                <w:szCs w:val="20"/>
              </w:rPr>
              <w:t xml:space="preserve">Required evidence </w:t>
            </w:r>
            <w:r w:rsidR="09CFE117" w:rsidRPr="221D1331">
              <w:rPr>
                <w:rFonts w:ascii="Aeonik" w:eastAsia="Aeonik" w:hAnsi="Aeonik" w:cs="Aeonik"/>
                <w:color w:val="000000"/>
                <w:sz w:val="20"/>
                <w:szCs w:val="20"/>
              </w:rPr>
              <w:t>includes</w:t>
            </w:r>
            <w:r w:rsidR="03DB0AD6" w:rsidRPr="221D1331">
              <w:rPr>
                <w:rFonts w:ascii="Aeonik" w:eastAsia="Aeonik" w:hAnsi="Aeonik" w:cs="Aeonik"/>
                <w:color w:val="000000"/>
                <w:sz w:val="20"/>
                <w:szCs w:val="20"/>
              </w:rPr>
              <w:t xml:space="preserve"> documentation of academic and professional standards for hiring faculty and retaining faculty, policy documents on hiring </w:t>
            </w:r>
            <w:r w:rsidR="2CAC2686" w:rsidRPr="221D1331">
              <w:rPr>
                <w:rFonts w:ascii="Aeonik" w:eastAsia="Aeonik" w:hAnsi="Aeonik" w:cs="Aeonik"/>
                <w:color w:val="000000"/>
                <w:sz w:val="20"/>
                <w:szCs w:val="20"/>
              </w:rPr>
              <w:t xml:space="preserve">and retaining faculty, or related documents. </w:t>
            </w:r>
          </w:p>
          <w:p w14:paraId="411BC604" w14:textId="77777777" w:rsidR="00F93D9F" w:rsidRPr="003B72B8" w:rsidRDefault="00F93D9F" w:rsidP="221D1331">
            <w:pPr>
              <w:tabs>
                <w:tab w:val="left" w:pos="342"/>
              </w:tabs>
              <w:spacing w:after="0" w:line="240" w:lineRule="auto"/>
              <w:rPr>
                <w:rFonts w:ascii="Aeonik" w:eastAsia="Aeonik" w:hAnsi="Aeonik" w:cs="Aeonik"/>
                <w:color w:val="000000"/>
                <w:sz w:val="20"/>
                <w:szCs w:val="20"/>
              </w:rPr>
            </w:pPr>
          </w:p>
          <w:p w14:paraId="411BC605" w14:textId="0E7523F6" w:rsidR="00AC7EB2" w:rsidRPr="003B72B8" w:rsidRDefault="00AC7EB2" w:rsidP="221D1331">
            <w:pPr>
              <w:tabs>
                <w:tab w:val="left" w:pos="342"/>
              </w:tabs>
              <w:spacing w:after="0" w:line="240" w:lineRule="auto"/>
              <w:ind w:left="252" w:hanging="252"/>
              <w:rPr>
                <w:rFonts w:ascii="Aeonik" w:eastAsia="Aeonik" w:hAnsi="Aeonik" w:cs="Aeonik"/>
                <w:color w:val="000000"/>
                <w:sz w:val="20"/>
                <w:szCs w:val="20"/>
              </w:rPr>
            </w:pP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411BC606" w14:textId="10AA343A" w:rsidR="00AC7EB2" w:rsidRPr="003B72B8" w:rsidRDefault="39467D24" w:rsidP="221D1331">
            <w:pPr>
              <w:pStyle w:val="ListParagraph"/>
              <w:numPr>
                <w:ilvl w:val="0"/>
                <w:numId w:val="2"/>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What standards or policies does the program use in hiring and retaining faculty?</w:t>
            </w:r>
          </w:p>
          <w:p w14:paraId="411BC607" w14:textId="77777777" w:rsidR="00AC7EB2" w:rsidRPr="003B72B8" w:rsidRDefault="00AC7EB2" w:rsidP="221D1331">
            <w:pPr>
              <w:spacing w:after="0" w:line="240" w:lineRule="auto"/>
              <w:rPr>
                <w:rFonts w:ascii="Aeonik" w:eastAsia="Aeonik" w:hAnsi="Aeonik" w:cs="Aeonik"/>
                <w:color w:val="000000"/>
                <w:sz w:val="20"/>
                <w:szCs w:val="20"/>
              </w:rPr>
            </w:pPr>
          </w:p>
          <w:p w14:paraId="411BC608" w14:textId="5BA66156" w:rsidR="00AC7EB2" w:rsidRPr="003B72B8" w:rsidRDefault="39467D24" w:rsidP="221D1331">
            <w:pPr>
              <w:pStyle w:val="ListParagraph"/>
              <w:numPr>
                <w:ilvl w:val="0"/>
                <w:numId w:val="2"/>
              </w:numPr>
              <w:spacing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What is the balance between full-time, part-time, and adjunct faculty?</w:t>
            </w:r>
            <w:r w:rsidR="5F00B8A0" w:rsidRPr="221D1331">
              <w:rPr>
                <w:rFonts w:ascii="Aeonik" w:eastAsia="Aeonik" w:hAnsi="Aeonik" w:cs="Aeonik"/>
                <w:color w:val="000000" w:themeColor="text1"/>
                <w:sz w:val="20"/>
                <w:szCs w:val="20"/>
              </w:rPr>
              <w:t xml:space="preserve"> </w:t>
            </w:r>
          </w:p>
        </w:tc>
        <w:tc>
          <w:tcPr>
            <w:tcW w:w="4610" w:type="dxa"/>
            <w:tcBorders>
              <w:top w:val="single" w:sz="4" w:space="0" w:color="auto"/>
              <w:left w:val="single" w:sz="4" w:space="0" w:color="auto"/>
              <w:bottom w:val="single" w:sz="4" w:space="0" w:color="auto"/>
              <w:right w:val="single" w:sz="4" w:space="0" w:color="auto"/>
            </w:tcBorders>
          </w:tcPr>
          <w:p w14:paraId="411BC609" w14:textId="77777777" w:rsidR="003C4FAE" w:rsidRPr="003B72B8" w:rsidRDefault="06A7E23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60A" w14:textId="77777777" w:rsidR="003C4FAE" w:rsidRPr="003B72B8" w:rsidRDefault="003C4FAE" w:rsidP="221D1331">
            <w:pPr>
              <w:spacing w:after="0" w:line="240" w:lineRule="auto"/>
              <w:rPr>
                <w:rFonts w:ascii="Aeonik" w:eastAsia="Aeonik" w:hAnsi="Aeonik" w:cs="Aeonik"/>
                <w:color w:val="FF0000"/>
                <w:sz w:val="20"/>
                <w:szCs w:val="20"/>
              </w:rPr>
            </w:pPr>
          </w:p>
          <w:p w14:paraId="411BC60B" w14:textId="77777777" w:rsidR="003C4FAE" w:rsidRPr="003B72B8" w:rsidRDefault="003C4FAE" w:rsidP="221D1331">
            <w:pPr>
              <w:spacing w:after="0" w:line="240" w:lineRule="auto"/>
              <w:rPr>
                <w:rFonts w:ascii="Aeonik" w:eastAsia="Aeonik" w:hAnsi="Aeonik" w:cs="Aeonik"/>
                <w:color w:val="FF0000"/>
                <w:sz w:val="20"/>
                <w:szCs w:val="20"/>
              </w:rPr>
            </w:pPr>
          </w:p>
          <w:p w14:paraId="411BC60C" w14:textId="77777777" w:rsidR="003C4FAE" w:rsidRPr="003B72B8" w:rsidRDefault="003C4FAE" w:rsidP="221D1331">
            <w:pPr>
              <w:spacing w:after="0" w:line="240" w:lineRule="auto"/>
              <w:rPr>
                <w:rFonts w:ascii="Aeonik" w:eastAsia="Aeonik" w:hAnsi="Aeonik" w:cs="Aeonik"/>
                <w:color w:val="FF0000"/>
                <w:sz w:val="20"/>
                <w:szCs w:val="20"/>
              </w:rPr>
            </w:pPr>
          </w:p>
          <w:p w14:paraId="411BC60D" w14:textId="77777777" w:rsidR="003C4FAE" w:rsidRPr="003B72B8" w:rsidRDefault="003C4FAE" w:rsidP="221D1331">
            <w:pPr>
              <w:spacing w:after="0" w:line="240" w:lineRule="auto"/>
              <w:rPr>
                <w:rFonts w:ascii="Aeonik" w:eastAsia="Aeonik" w:hAnsi="Aeonik" w:cs="Aeonik"/>
                <w:color w:val="FF0000"/>
                <w:sz w:val="20"/>
                <w:szCs w:val="20"/>
              </w:rPr>
            </w:pPr>
          </w:p>
          <w:p w14:paraId="411BC60E" w14:textId="77777777" w:rsidR="003C4FAE" w:rsidRPr="003B72B8" w:rsidRDefault="003C4FAE" w:rsidP="221D1331">
            <w:pPr>
              <w:spacing w:after="0" w:line="240" w:lineRule="auto"/>
              <w:rPr>
                <w:rFonts w:ascii="Aeonik" w:eastAsia="Aeonik" w:hAnsi="Aeonik" w:cs="Aeonik"/>
                <w:color w:val="FF0000"/>
                <w:sz w:val="20"/>
                <w:szCs w:val="20"/>
              </w:rPr>
            </w:pPr>
          </w:p>
          <w:p w14:paraId="411BC60F" w14:textId="77777777" w:rsidR="003C4FAE" w:rsidRPr="003B72B8" w:rsidRDefault="06A7E23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610" w14:textId="77777777" w:rsidR="003C4FAE" w:rsidRPr="003B72B8" w:rsidRDefault="003C4FAE" w:rsidP="221D1331">
            <w:pPr>
              <w:spacing w:after="0" w:line="240" w:lineRule="auto"/>
              <w:rPr>
                <w:rFonts w:ascii="Aeonik" w:eastAsia="Aeonik" w:hAnsi="Aeonik" w:cs="Aeonik"/>
                <w:color w:val="FF0000"/>
                <w:sz w:val="20"/>
                <w:szCs w:val="20"/>
              </w:rPr>
            </w:pPr>
          </w:p>
          <w:p w14:paraId="3D73400D" w14:textId="24EAA50B" w:rsidR="3B1C6FF2" w:rsidRPr="003B72B8" w:rsidRDefault="4BAA1B16"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08BC76AF" w14:textId="77777777" w:rsidR="2FD5C185" w:rsidRPr="003B72B8" w:rsidRDefault="2FD5C185" w:rsidP="221D1331">
            <w:pPr>
              <w:spacing w:after="0" w:line="240" w:lineRule="auto"/>
              <w:rPr>
                <w:rFonts w:ascii="Aeonik" w:eastAsia="Aeonik" w:hAnsi="Aeonik" w:cs="Aeonik"/>
                <w:color w:val="FF0000"/>
                <w:sz w:val="20"/>
                <w:szCs w:val="20"/>
              </w:rPr>
            </w:pPr>
          </w:p>
          <w:p w14:paraId="54F5CEDE" w14:textId="6D35BB1C" w:rsidR="467110F8" w:rsidRPr="003B72B8" w:rsidRDefault="4BAA1B16"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00055DD8" w14:textId="1CEB975D" w:rsidR="003C4FAE" w:rsidRPr="003B72B8" w:rsidRDefault="003C4FAE" w:rsidP="221D1331">
            <w:pPr>
              <w:spacing w:after="0" w:line="240" w:lineRule="auto"/>
              <w:rPr>
                <w:rFonts w:ascii="Aeonik" w:eastAsia="Aeonik" w:hAnsi="Aeonik" w:cs="Aeonik"/>
                <w:color w:val="FF0000"/>
                <w:sz w:val="20"/>
                <w:szCs w:val="20"/>
              </w:rPr>
            </w:pPr>
          </w:p>
          <w:p w14:paraId="411BC615" w14:textId="77777777" w:rsidR="00AC7EB2" w:rsidRPr="003B72B8" w:rsidRDefault="00AC7EB2" w:rsidP="221D1331">
            <w:pPr>
              <w:spacing w:after="0" w:line="240" w:lineRule="auto"/>
              <w:rPr>
                <w:rFonts w:ascii="Aeonik" w:eastAsia="Aeonik" w:hAnsi="Aeonik" w:cs="Aeonik"/>
                <w:sz w:val="20"/>
                <w:szCs w:val="20"/>
              </w:rPr>
            </w:pPr>
          </w:p>
        </w:tc>
        <w:tc>
          <w:tcPr>
            <w:tcW w:w="2250" w:type="dxa"/>
            <w:tcBorders>
              <w:top w:val="single" w:sz="4" w:space="0" w:color="auto"/>
              <w:left w:val="single" w:sz="4" w:space="0" w:color="auto"/>
              <w:bottom w:val="single" w:sz="4" w:space="0" w:color="auto"/>
              <w:right w:val="single" w:sz="4" w:space="0" w:color="auto"/>
            </w:tcBorders>
          </w:tcPr>
          <w:p w14:paraId="411BC616" w14:textId="77777777" w:rsidR="00AC7EB2" w:rsidRPr="003B72B8" w:rsidRDefault="00AC7EB2" w:rsidP="221D1331">
            <w:pPr>
              <w:spacing w:after="0" w:line="240" w:lineRule="auto"/>
              <w:rPr>
                <w:rFonts w:ascii="Aeonik" w:eastAsia="Aeonik" w:hAnsi="Aeonik" w:cs="Aeonik"/>
                <w:sz w:val="18"/>
                <w:szCs w:val="18"/>
              </w:rPr>
            </w:pPr>
          </w:p>
          <w:tbl>
            <w:tblPr>
              <w:tblStyle w:val="TableGrid"/>
              <w:tblW w:w="1998" w:type="dxa"/>
              <w:tblLayout w:type="fixed"/>
              <w:tblLook w:val="04A0" w:firstRow="1" w:lastRow="0" w:firstColumn="1" w:lastColumn="0" w:noHBand="0" w:noVBand="1"/>
            </w:tblPr>
            <w:tblGrid>
              <w:gridCol w:w="1548"/>
              <w:gridCol w:w="450"/>
            </w:tblGrid>
            <w:tr w:rsidR="00AC7EB2" w:rsidRPr="003B72B8" w14:paraId="411BC619" w14:textId="77777777" w:rsidTr="221D1331">
              <w:trPr>
                <w:trHeight w:val="254"/>
              </w:trPr>
              <w:tc>
                <w:tcPr>
                  <w:tcW w:w="1548" w:type="dxa"/>
                </w:tcPr>
                <w:p w14:paraId="411BC617"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618" w14:textId="77777777" w:rsidR="00AC7EB2" w:rsidRPr="003B72B8" w:rsidRDefault="00AC7EB2" w:rsidP="221D1331">
                  <w:pPr>
                    <w:spacing w:after="200"/>
                    <w:jc w:val="center"/>
                    <w:rPr>
                      <w:rFonts w:ascii="Aeonik" w:eastAsia="Aeonik" w:hAnsi="Aeonik" w:cs="Aeonik"/>
                      <w:b/>
                      <w:bCs/>
                    </w:rPr>
                  </w:pPr>
                </w:p>
              </w:tc>
            </w:tr>
            <w:tr w:rsidR="00AC7EB2" w:rsidRPr="003B72B8" w14:paraId="411BC61C" w14:textId="77777777" w:rsidTr="221D1331">
              <w:trPr>
                <w:trHeight w:val="254"/>
              </w:trPr>
              <w:tc>
                <w:tcPr>
                  <w:tcW w:w="1548" w:type="dxa"/>
                </w:tcPr>
                <w:p w14:paraId="411BC61A"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61B" w14:textId="77777777" w:rsidR="00AC7EB2" w:rsidRPr="003B72B8" w:rsidRDefault="00AC7EB2" w:rsidP="221D1331">
                  <w:pPr>
                    <w:spacing w:after="200"/>
                    <w:jc w:val="center"/>
                    <w:rPr>
                      <w:rFonts w:ascii="Aeonik" w:eastAsia="Aeonik" w:hAnsi="Aeonik" w:cs="Aeonik"/>
                      <w:b/>
                      <w:bCs/>
                    </w:rPr>
                  </w:pPr>
                </w:p>
              </w:tc>
            </w:tr>
            <w:tr w:rsidR="00AC7EB2" w:rsidRPr="003B72B8" w14:paraId="411BC61F" w14:textId="77777777" w:rsidTr="221D1331">
              <w:trPr>
                <w:trHeight w:val="254"/>
              </w:trPr>
              <w:tc>
                <w:tcPr>
                  <w:tcW w:w="1548" w:type="dxa"/>
                </w:tcPr>
                <w:p w14:paraId="411BC61D"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61E" w14:textId="77777777" w:rsidR="00AC7EB2" w:rsidRPr="003B72B8" w:rsidRDefault="00AC7EB2" w:rsidP="221D1331">
                  <w:pPr>
                    <w:spacing w:after="200"/>
                    <w:jc w:val="center"/>
                    <w:rPr>
                      <w:rFonts w:ascii="Aeonik" w:eastAsia="Aeonik" w:hAnsi="Aeonik" w:cs="Aeonik"/>
                      <w:b/>
                      <w:bCs/>
                    </w:rPr>
                  </w:pPr>
                </w:p>
              </w:tc>
            </w:tr>
            <w:tr w:rsidR="00AC7EB2" w:rsidRPr="003B72B8" w14:paraId="411BC622" w14:textId="77777777" w:rsidTr="221D1331">
              <w:trPr>
                <w:trHeight w:val="332"/>
              </w:trPr>
              <w:tc>
                <w:tcPr>
                  <w:tcW w:w="1548" w:type="dxa"/>
                </w:tcPr>
                <w:p w14:paraId="411BC620"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621" w14:textId="77777777" w:rsidR="00AC7EB2" w:rsidRPr="003B72B8" w:rsidRDefault="00AC7EB2" w:rsidP="221D1331">
                  <w:pPr>
                    <w:spacing w:after="200"/>
                    <w:jc w:val="center"/>
                    <w:rPr>
                      <w:rFonts w:ascii="Aeonik" w:eastAsia="Aeonik" w:hAnsi="Aeonik" w:cs="Aeonik"/>
                      <w:b/>
                      <w:bCs/>
                    </w:rPr>
                  </w:pPr>
                </w:p>
              </w:tc>
            </w:tr>
          </w:tbl>
          <w:p w14:paraId="411BC623" w14:textId="77777777" w:rsidR="00AC7EB2" w:rsidRPr="003B72B8" w:rsidRDefault="00AC7EB2" w:rsidP="221D1331">
            <w:pPr>
              <w:spacing w:line="240" w:lineRule="auto"/>
              <w:rPr>
                <w:rFonts w:ascii="Aeonik" w:eastAsia="Aeonik" w:hAnsi="Aeonik" w:cs="Aeonik"/>
                <w:sz w:val="20"/>
                <w:szCs w:val="20"/>
              </w:rPr>
            </w:pPr>
          </w:p>
        </w:tc>
      </w:tr>
    </w:tbl>
    <w:p w14:paraId="411BC625" w14:textId="77777777" w:rsidR="009E120B" w:rsidRPr="003B72B8" w:rsidRDefault="009E120B" w:rsidP="221D1331">
      <w:pPr>
        <w:rPr>
          <w:rFonts w:ascii="Aeonik" w:eastAsia="Aeonik" w:hAnsi="Aeonik" w:cs="Aeonik"/>
        </w:rPr>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44"/>
        <w:gridCol w:w="2504"/>
        <w:gridCol w:w="2567"/>
        <w:gridCol w:w="4610"/>
        <w:gridCol w:w="2250"/>
      </w:tblGrid>
      <w:tr w:rsidR="00AC7EB2" w:rsidRPr="003B72B8" w14:paraId="411BC646" w14:textId="77777777" w:rsidTr="221D1331">
        <w:trPr>
          <w:cantSplit/>
        </w:trPr>
        <w:tc>
          <w:tcPr>
            <w:tcW w:w="2644" w:type="dxa"/>
            <w:shd w:val="clear" w:color="auto" w:fill="E5DCF2"/>
          </w:tcPr>
          <w:p w14:paraId="411BC626" w14:textId="085F69D7" w:rsidR="00AC7EB2" w:rsidRPr="003B72B8" w:rsidRDefault="00AC7EB2" w:rsidP="221D1331">
            <w:pPr>
              <w:spacing w:line="240" w:lineRule="auto"/>
              <w:ind w:left="187" w:hanging="187"/>
              <w:rPr>
                <w:rFonts w:ascii="Aeonik" w:eastAsia="Aeonik" w:hAnsi="Aeonik" w:cs="Aeonik"/>
                <w:sz w:val="20"/>
                <w:szCs w:val="20"/>
              </w:rPr>
            </w:pPr>
            <w:r w:rsidRPr="221D1331">
              <w:rPr>
                <w:rFonts w:ascii="Aeonik" w:eastAsia="Aeonik" w:hAnsi="Aeonik" w:cs="Aeonik"/>
                <w:b/>
                <w:bCs/>
                <w:sz w:val="20"/>
                <w:szCs w:val="20"/>
              </w:rPr>
              <w:lastRenderedPageBreak/>
              <w:t>D.4.4</w:t>
            </w:r>
            <w:r w:rsidRPr="221D1331">
              <w:rPr>
                <w:rFonts w:ascii="Aeonik" w:eastAsia="Aeonik" w:hAnsi="Aeonik" w:cs="Aeonik"/>
                <w:sz w:val="20"/>
                <w:szCs w:val="20"/>
              </w:rPr>
              <w:t xml:space="preserve">: </w:t>
            </w:r>
            <w:r w:rsidR="74E0D366" w:rsidRPr="221D1331">
              <w:rPr>
                <w:rFonts w:ascii="Aeonik" w:eastAsia="Aeonik" w:hAnsi="Aeonik" w:cs="Aeonik"/>
                <w:sz w:val="20"/>
                <w:szCs w:val="20"/>
              </w:rPr>
              <w:t xml:space="preserve">Curriculum vitae for program leadership demonstrating academic and/or professional qualifications in the management of projects, as appropriate to the program mission and objectives. </w:t>
            </w:r>
          </w:p>
        </w:tc>
        <w:tc>
          <w:tcPr>
            <w:tcW w:w="2504" w:type="dxa"/>
            <w:shd w:val="clear" w:color="auto" w:fill="auto"/>
          </w:tcPr>
          <w:p w14:paraId="411BC627" w14:textId="01CF4A3B"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662740160"/>
                <w14:checkbox>
                  <w14:checked w14:val="0"/>
                  <w14:checkedState w14:val="2612" w14:font="MS Gothic"/>
                  <w14:uncheckedState w14:val="2610" w14:font="MS Gothic"/>
                </w14:checkbox>
              </w:sdtPr>
              <w:sdtEndPr>
                <w:rPr>
                  <w:color w:val="000000" w:themeColor="text1"/>
                </w:rPr>
              </w:sdtEndPr>
              <w:sdtContent>
                <w:r w:rsidR="4161B1D8" w:rsidRPr="221D1331">
                  <w:rPr>
                    <w:rFonts w:ascii="Aeonik" w:eastAsia="Aeonik" w:hAnsi="Aeonik" w:cs="Aeonik"/>
                    <w:color w:val="000000"/>
                    <w:sz w:val="20"/>
                    <w:szCs w:val="20"/>
                  </w:rPr>
                  <w:t>☐</w:t>
                </w:r>
              </w:sdtContent>
            </w:sdt>
            <w:r w:rsidR="004C6ADF" w:rsidRPr="003B72B8">
              <w:rPr>
                <w:rFonts w:ascii="Agrandir Text" w:eastAsia="Times New Roman" w:hAnsi="Agrandir Text" w:cs="Tahoma"/>
                <w:color w:val="000000"/>
                <w:sz w:val="20"/>
                <w:szCs w:val="20"/>
              </w:rPr>
              <w:tab/>
            </w:r>
            <w:r w:rsidR="4B86805C" w:rsidRPr="221D1331">
              <w:rPr>
                <w:rFonts w:ascii="Aeonik" w:eastAsia="Aeonik" w:hAnsi="Aeonik" w:cs="Aeonik"/>
                <w:color w:val="000000"/>
                <w:sz w:val="20"/>
                <w:szCs w:val="20"/>
              </w:rPr>
              <w:t xml:space="preserve">Required evidence </w:t>
            </w:r>
            <w:r w:rsidR="74E8205E" w:rsidRPr="221D1331">
              <w:rPr>
                <w:rFonts w:ascii="Aeonik" w:eastAsia="Aeonik" w:hAnsi="Aeonik" w:cs="Aeonik"/>
                <w:color w:val="000000"/>
                <w:sz w:val="20"/>
                <w:szCs w:val="20"/>
              </w:rPr>
              <w:t>includes the</w:t>
            </w:r>
            <w:r w:rsidR="4B86805C" w:rsidRPr="221D1331">
              <w:rPr>
                <w:rFonts w:ascii="Aeonik" w:eastAsia="Aeonik" w:hAnsi="Aeonik" w:cs="Aeonik"/>
                <w:color w:val="000000"/>
                <w:sz w:val="20"/>
                <w:szCs w:val="20"/>
              </w:rPr>
              <w:t xml:space="preserve"> curriculum vi</w:t>
            </w:r>
            <w:r w:rsidR="74E8205E" w:rsidRPr="221D1331">
              <w:rPr>
                <w:rFonts w:ascii="Aeonik" w:eastAsia="Aeonik" w:hAnsi="Aeonik" w:cs="Aeonik"/>
                <w:color w:val="000000"/>
                <w:sz w:val="20"/>
                <w:szCs w:val="20"/>
              </w:rPr>
              <w:t>t</w:t>
            </w:r>
            <w:r w:rsidR="3FF2E116" w:rsidRPr="221D1331">
              <w:rPr>
                <w:rFonts w:ascii="Aeonik" w:eastAsia="Aeonik" w:hAnsi="Aeonik" w:cs="Aeonik"/>
                <w:color w:val="000000"/>
                <w:sz w:val="20"/>
                <w:szCs w:val="20"/>
              </w:rPr>
              <w:t>a</w:t>
            </w:r>
            <w:r w:rsidR="74E8205E" w:rsidRPr="221D1331">
              <w:rPr>
                <w:rFonts w:ascii="Aeonik" w:eastAsia="Aeonik" w:hAnsi="Aeonik" w:cs="Aeonik"/>
                <w:color w:val="000000"/>
                <w:sz w:val="20"/>
                <w:szCs w:val="20"/>
              </w:rPr>
              <w:t>e or resumes</w:t>
            </w:r>
            <w:r w:rsidR="4B86805C" w:rsidRPr="221D1331">
              <w:rPr>
                <w:rFonts w:ascii="Aeonik" w:eastAsia="Aeonik" w:hAnsi="Aeonik" w:cs="Aeonik"/>
                <w:color w:val="000000"/>
                <w:sz w:val="20"/>
                <w:szCs w:val="20"/>
              </w:rPr>
              <w:t xml:space="preserve"> for the program leadership. </w:t>
            </w:r>
          </w:p>
        </w:tc>
        <w:tc>
          <w:tcPr>
            <w:tcW w:w="2567" w:type="dxa"/>
            <w:shd w:val="clear" w:color="auto" w:fill="auto"/>
          </w:tcPr>
          <w:p w14:paraId="411BC628" w14:textId="5EC656ED" w:rsidR="004D5F26" w:rsidRPr="003B72B8" w:rsidRDefault="00AC7EB2" w:rsidP="221D1331">
            <w:pPr>
              <w:pStyle w:val="ListParagraph"/>
              <w:numPr>
                <w:ilvl w:val="0"/>
                <w:numId w:val="2"/>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Are the </w:t>
            </w:r>
            <w:r w:rsidR="7A475CA1" w:rsidRPr="221D1331">
              <w:rPr>
                <w:rFonts w:ascii="Aeonik" w:eastAsia="Aeonik" w:hAnsi="Aeonik" w:cs="Aeonik"/>
                <w:color w:val="000000" w:themeColor="text1"/>
                <w:sz w:val="20"/>
                <w:szCs w:val="20"/>
              </w:rPr>
              <w:t>leadership’s qualifications appropriate to lead project management or related program</w:t>
            </w:r>
            <w:r w:rsidR="55F81429" w:rsidRPr="221D1331">
              <w:rPr>
                <w:rFonts w:ascii="Aeonik" w:eastAsia="Aeonik" w:hAnsi="Aeonik" w:cs="Aeonik"/>
                <w:color w:val="000000" w:themeColor="text1"/>
                <w:sz w:val="20"/>
                <w:szCs w:val="20"/>
              </w:rPr>
              <w:t>s</w:t>
            </w:r>
            <w:r w:rsidR="7A475CA1" w:rsidRPr="221D1331">
              <w:rPr>
                <w:rFonts w:ascii="Aeonik" w:eastAsia="Aeonik" w:hAnsi="Aeonik" w:cs="Aeonik"/>
                <w:color w:val="000000" w:themeColor="text1"/>
                <w:sz w:val="20"/>
                <w:szCs w:val="20"/>
              </w:rPr>
              <w:t>?</w:t>
            </w:r>
          </w:p>
          <w:p w14:paraId="411BC629" w14:textId="77777777" w:rsidR="003E1250" w:rsidRPr="003B72B8" w:rsidRDefault="003E1250" w:rsidP="221D1331">
            <w:pPr>
              <w:pStyle w:val="ListParagraph"/>
              <w:spacing w:after="0" w:line="240" w:lineRule="auto"/>
              <w:ind w:left="162"/>
              <w:rPr>
                <w:rFonts w:ascii="Aeonik" w:eastAsia="Aeonik" w:hAnsi="Aeonik" w:cs="Aeonik"/>
                <w:color w:val="000000"/>
                <w:sz w:val="20"/>
                <w:szCs w:val="20"/>
              </w:rPr>
            </w:pPr>
          </w:p>
          <w:p w14:paraId="411BC62A" w14:textId="1B71F160" w:rsidR="004D5F26" w:rsidRPr="003B72B8" w:rsidRDefault="004D5F26" w:rsidP="221D1331">
            <w:pPr>
              <w:pStyle w:val="ListParagraph"/>
              <w:spacing w:after="0" w:line="240" w:lineRule="auto"/>
              <w:ind w:left="162"/>
              <w:rPr>
                <w:rFonts w:ascii="Aeonik" w:eastAsia="Aeonik" w:hAnsi="Aeonik" w:cs="Aeonik"/>
                <w:color w:val="000000"/>
                <w:sz w:val="20"/>
                <w:szCs w:val="20"/>
              </w:rPr>
            </w:pPr>
          </w:p>
        </w:tc>
        <w:tc>
          <w:tcPr>
            <w:tcW w:w="4610" w:type="dxa"/>
          </w:tcPr>
          <w:p w14:paraId="411BC62B" w14:textId="77777777" w:rsidR="003C4FAE" w:rsidRPr="003B72B8" w:rsidRDefault="06A7E23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62C" w14:textId="77777777" w:rsidR="003C4FAE" w:rsidRPr="003B72B8" w:rsidRDefault="003C4FAE" w:rsidP="221D1331">
            <w:pPr>
              <w:spacing w:after="0" w:line="240" w:lineRule="auto"/>
              <w:rPr>
                <w:rFonts w:ascii="Aeonik" w:eastAsia="Aeonik" w:hAnsi="Aeonik" w:cs="Aeonik"/>
                <w:color w:val="FF0000"/>
                <w:sz w:val="20"/>
                <w:szCs w:val="20"/>
              </w:rPr>
            </w:pPr>
          </w:p>
          <w:p w14:paraId="411BC62D" w14:textId="77777777" w:rsidR="003C4FAE" w:rsidRPr="003B72B8" w:rsidRDefault="003C4FAE" w:rsidP="221D1331">
            <w:pPr>
              <w:spacing w:after="0" w:line="240" w:lineRule="auto"/>
              <w:rPr>
                <w:rFonts w:ascii="Aeonik" w:eastAsia="Aeonik" w:hAnsi="Aeonik" w:cs="Aeonik"/>
                <w:color w:val="FF0000"/>
                <w:sz w:val="20"/>
                <w:szCs w:val="20"/>
              </w:rPr>
            </w:pPr>
          </w:p>
          <w:p w14:paraId="411BC62E" w14:textId="77777777" w:rsidR="003C4FAE" w:rsidRPr="003B72B8" w:rsidRDefault="003C4FAE" w:rsidP="221D1331">
            <w:pPr>
              <w:spacing w:after="0" w:line="240" w:lineRule="auto"/>
              <w:rPr>
                <w:rFonts w:ascii="Aeonik" w:eastAsia="Aeonik" w:hAnsi="Aeonik" w:cs="Aeonik"/>
                <w:color w:val="FF0000"/>
                <w:sz w:val="20"/>
                <w:szCs w:val="20"/>
              </w:rPr>
            </w:pPr>
          </w:p>
          <w:p w14:paraId="411BC62F" w14:textId="77777777" w:rsidR="003C4FAE" w:rsidRPr="003B72B8" w:rsidRDefault="003C4FAE" w:rsidP="221D1331">
            <w:pPr>
              <w:spacing w:after="0" w:line="240" w:lineRule="auto"/>
              <w:rPr>
                <w:rFonts w:ascii="Aeonik" w:eastAsia="Aeonik" w:hAnsi="Aeonik" w:cs="Aeonik"/>
                <w:color w:val="FF0000"/>
                <w:sz w:val="20"/>
                <w:szCs w:val="20"/>
              </w:rPr>
            </w:pPr>
          </w:p>
          <w:p w14:paraId="411BC630" w14:textId="77777777" w:rsidR="003C4FAE" w:rsidRPr="003B72B8" w:rsidRDefault="003C4FAE" w:rsidP="221D1331">
            <w:pPr>
              <w:spacing w:after="0" w:line="240" w:lineRule="auto"/>
              <w:rPr>
                <w:rFonts w:ascii="Aeonik" w:eastAsia="Aeonik" w:hAnsi="Aeonik" w:cs="Aeonik"/>
                <w:color w:val="FF0000"/>
                <w:sz w:val="20"/>
                <w:szCs w:val="20"/>
              </w:rPr>
            </w:pPr>
          </w:p>
          <w:p w14:paraId="411BC631" w14:textId="77777777" w:rsidR="003C4FAE" w:rsidRPr="003B72B8" w:rsidRDefault="06A7E23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632" w14:textId="77777777" w:rsidR="003C4FAE" w:rsidRPr="003B72B8" w:rsidRDefault="003C4FAE" w:rsidP="221D1331">
            <w:pPr>
              <w:spacing w:after="0" w:line="240" w:lineRule="auto"/>
              <w:rPr>
                <w:rFonts w:ascii="Aeonik" w:eastAsia="Aeonik" w:hAnsi="Aeonik" w:cs="Aeonik"/>
                <w:color w:val="FF0000"/>
                <w:sz w:val="20"/>
                <w:szCs w:val="20"/>
              </w:rPr>
            </w:pPr>
          </w:p>
          <w:p w14:paraId="07BEEF0C" w14:textId="24EAA50B" w:rsidR="3B1C6FF2" w:rsidRPr="003B72B8" w:rsidRDefault="4798C52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2ED0D607" w14:textId="77777777" w:rsidR="2FD5C185" w:rsidRPr="003B72B8" w:rsidRDefault="2FD5C185" w:rsidP="221D1331">
            <w:pPr>
              <w:spacing w:after="0" w:line="240" w:lineRule="auto"/>
              <w:rPr>
                <w:rFonts w:ascii="Aeonik" w:eastAsia="Aeonik" w:hAnsi="Aeonik" w:cs="Aeonik"/>
                <w:color w:val="FF0000"/>
                <w:sz w:val="20"/>
                <w:szCs w:val="20"/>
              </w:rPr>
            </w:pPr>
          </w:p>
          <w:p w14:paraId="228BF4E2" w14:textId="6D35BB1C" w:rsidR="24CF43DC" w:rsidRPr="003B72B8" w:rsidRDefault="4798C528"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15C90433" w14:textId="65A5877E" w:rsidR="003C4FAE" w:rsidRPr="003B72B8" w:rsidRDefault="003C4FAE" w:rsidP="221D1331">
            <w:pPr>
              <w:spacing w:after="0" w:line="240" w:lineRule="auto"/>
              <w:rPr>
                <w:rFonts w:ascii="Aeonik" w:eastAsia="Aeonik" w:hAnsi="Aeonik" w:cs="Aeonik"/>
                <w:color w:val="FF0000"/>
                <w:sz w:val="20"/>
                <w:szCs w:val="20"/>
              </w:rPr>
            </w:pPr>
          </w:p>
          <w:p w14:paraId="411BC637" w14:textId="77777777" w:rsidR="00AC7EB2" w:rsidRPr="003B72B8" w:rsidRDefault="00AC7EB2" w:rsidP="221D1331">
            <w:pPr>
              <w:spacing w:after="0" w:line="240" w:lineRule="auto"/>
              <w:rPr>
                <w:rFonts w:ascii="Aeonik" w:eastAsia="Aeonik" w:hAnsi="Aeonik" w:cs="Aeonik"/>
                <w:sz w:val="20"/>
                <w:szCs w:val="20"/>
              </w:rPr>
            </w:pPr>
          </w:p>
        </w:tc>
        <w:tc>
          <w:tcPr>
            <w:tcW w:w="2250" w:type="dxa"/>
          </w:tcPr>
          <w:p w14:paraId="411BC638" w14:textId="77777777" w:rsidR="00AC7EB2" w:rsidRPr="003B72B8" w:rsidRDefault="00AC7EB2" w:rsidP="221D1331">
            <w:pPr>
              <w:spacing w:after="0" w:line="240" w:lineRule="auto"/>
              <w:rPr>
                <w:rFonts w:ascii="Aeonik" w:eastAsia="Aeonik" w:hAnsi="Aeonik" w:cs="Aeonik"/>
                <w:sz w:val="18"/>
                <w:szCs w:val="18"/>
              </w:rPr>
            </w:pPr>
          </w:p>
          <w:tbl>
            <w:tblPr>
              <w:tblStyle w:val="TableGrid"/>
              <w:tblW w:w="1998" w:type="dxa"/>
              <w:tblLayout w:type="fixed"/>
              <w:tblLook w:val="04A0" w:firstRow="1" w:lastRow="0" w:firstColumn="1" w:lastColumn="0" w:noHBand="0" w:noVBand="1"/>
            </w:tblPr>
            <w:tblGrid>
              <w:gridCol w:w="1548"/>
              <w:gridCol w:w="450"/>
            </w:tblGrid>
            <w:tr w:rsidR="00AC7EB2" w:rsidRPr="003B72B8" w14:paraId="411BC63B" w14:textId="77777777" w:rsidTr="221D1331">
              <w:trPr>
                <w:trHeight w:val="254"/>
              </w:trPr>
              <w:tc>
                <w:tcPr>
                  <w:tcW w:w="1548" w:type="dxa"/>
                </w:tcPr>
                <w:p w14:paraId="411BC639"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63A" w14:textId="77777777" w:rsidR="00AC7EB2" w:rsidRPr="003B72B8" w:rsidRDefault="00AC7EB2" w:rsidP="221D1331">
                  <w:pPr>
                    <w:spacing w:after="200"/>
                    <w:jc w:val="center"/>
                    <w:rPr>
                      <w:rFonts w:ascii="Aeonik" w:eastAsia="Aeonik" w:hAnsi="Aeonik" w:cs="Aeonik"/>
                      <w:b/>
                      <w:bCs/>
                    </w:rPr>
                  </w:pPr>
                </w:p>
              </w:tc>
            </w:tr>
            <w:tr w:rsidR="00AC7EB2" w:rsidRPr="003B72B8" w14:paraId="411BC63E" w14:textId="77777777" w:rsidTr="221D1331">
              <w:trPr>
                <w:trHeight w:val="254"/>
              </w:trPr>
              <w:tc>
                <w:tcPr>
                  <w:tcW w:w="1548" w:type="dxa"/>
                </w:tcPr>
                <w:p w14:paraId="411BC63C"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63D" w14:textId="77777777" w:rsidR="00AC7EB2" w:rsidRPr="003B72B8" w:rsidRDefault="00AC7EB2" w:rsidP="221D1331">
                  <w:pPr>
                    <w:spacing w:after="200"/>
                    <w:jc w:val="center"/>
                    <w:rPr>
                      <w:rFonts w:ascii="Aeonik" w:eastAsia="Aeonik" w:hAnsi="Aeonik" w:cs="Aeonik"/>
                      <w:b/>
                      <w:bCs/>
                    </w:rPr>
                  </w:pPr>
                </w:p>
              </w:tc>
            </w:tr>
            <w:tr w:rsidR="00AC7EB2" w:rsidRPr="003B72B8" w14:paraId="411BC641" w14:textId="77777777" w:rsidTr="221D1331">
              <w:trPr>
                <w:trHeight w:val="254"/>
              </w:trPr>
              <w:tc>
                <w:tcPr>
                  <w:tcW w:w="1548" w:type="dxa"/>
                </w:tcPr>
                <w:p w14:paraId="411BC63F"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640" w14:textId="77777777" w:rsidR="00AC7EB2" w:rsidRPr="003B72B8" w:rsidRDefault="00AC7EB2" w:rsidP="221D1331">
                  <w:pPr>
                    <w:spacing w:after="200"/>
                    <w:jc w:val="center"/>
                    <w:rPr>
                      <w:rFonts w:ascii="Aeonik" w:eastAsia="Aeonik" w:hAnsi="Aeonik" w:cs="Aeonik"/>
                      <w:b/>
                      <w:bCs/>
                    </w:rPr>
                  </w:pPr>
                </w:p>
              </w:tc>
            </w:tr>
            <w:tr w:rsidR="00AC7EB2" w:rsidRPr="003B72B8" w14:paraId="411BC644" w14:textId="77777777" w:rsidTr="221D1331">
              <w:trPr>
                <w:trHeight w:val="332"/>
              </w:trPr>
              <w:tc>
                <w:tcPr>
                  <w:tcW w:w="1548" w:type="dxa"/>
                </w:tcPr>
                <w:p w14:paraId="411BC642"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643" w14:textId="77777777" w:rsidR="00AC7EB2" w:rsidRPr="003B72B8" w:rsidRDefault="00AC7EB2" w:rsidP="221D1331">
                  <w:pPr>
                    <w:spacing w:after="200"/>
                    <w:jc w:val="center"/>
                    <w:rPr>
                      <w:rFonts w:ascii="Aeonik" w:eastAsia="Aeonik" w:hAnsi="Aeonik" w:cs="Aeonik"/>
                      <w:b/>
                      <w:bCs/>
                    </w:rPr>
                  </w:pPr>
                </w:p>
              </w:tc>
            </w:tr>
          </w:tbl>
          <w:p w14:paraId="411BC645" w14:textId="77777777" w:rsidR="00AC7EB2" w:rsidRPr="003B72B8" w:rsidRDefault="00AC7EB2" w:rsidP="221D1331">
            <w:pPr>
              <w:spacing w:line="240" w:lineRule="auto"/>
              <w:rPr>
                <w:rFonts w:ascii="Aeonik" w:eastAsia="Aeonik" w:hAnsi="Aeonik" w:cs="Aeonik"/>
                <w:sz w:val="20"/>
                <w:szCs w:val="20"/>
              </w:rPr>
            </w:pPr>
          </w:p>
        </w:tc>
      </w:tr>
      <w:tr w:rsidR="00AC7EB2" w:rsidRPr="003B72B8" w14:paraId="411BC669" w14:textId="77777777" w:rsidTr="221D1331">
        <w:trPr>
          <w:cantSplit/>
        </w:trPr>
        <w:tc>
          <w:tcPr>
            <w:tcW w:w="2644" w:type="dxa"/>
            <w:shd w:val="clear" w:color="auto" w:fill="E5DCF2"/>
          </w:tcPr>
          <w:p w14:paraId="411BC649" w14:textId="6C5D7CA5" w:rsidR="00AC7EB2" w:rsidRPr="003B72B8" w:rsidRDefault="00AC7EB2" w:rsidP="221D1331">
            <w:pPr>
              <w:spacing w:after="0" w:line="240" w:lineRule="auto"/>
              <w:ind w:left="187" w:hanging="187"/>
              <w:rPr>
                <w:rFonts w:ascii="Aeonik" w:eastAsia="Aeonik" w:hAnsi="Aeonik" w:cs="Aeonik"/>
                <w:sz w:val="20"/>
                <w:szCs w:val="20"/>
              </w:rPr>
            </w:pPr>
            <w:r w:rsidRPr="221D1331">
              <w:rPr>
                <w:rFonts w:ascii="Aeonik" w:eastAsia="Aeonik" w:hAnsi="Aeonik" w:cs="Aeonik"/>
                <w:b/>
                <w:bCs/>
                <w:sz w:val="20"/>
                <w:szCs w:val="20"/>
              </w:rPr>
              <w:lastRenderedPageBreak/>
              <w:t>D.4.5</w:t>
            </w:r>
            <w:r w:rsidRPr="221D1331">
              <w:rPr>
                <w:rFonts w:ascii="Aeonik" w:eastAsia="Aeonik" w:hAnsi="Aeonik" w:cs="Aeonik"/>
                <w:sz w:val="20"/>
                <w:szCs w:val="20"/>
              </w:rPr>
              <w:t xml:space="preserve">: </w:t>
            </w:r>
            <w:r w:rsidR="04CBE89D" w:rsidRPr="221D1331">
              <w:rPr>
                <w:rFonts w:ascii="Aeonik" w:eastAsia="Aeonik" w:hAnsi="Aeonik" w:cs="Aeonik"/>
                <w:sz w:val="20"/>
                <w:szCs w:val="20"/>
              </w:rPr>
              <w:t xml:space="preserve">Curriculum vitae for all current faculty, demonstrating sufficient academic and/or professional qualifications in the management of projects, as appropriate to the program mission, expected levels of academic achievement, and assigned teaching responsibilities. </w:t>
            </w:r>
          </w:p>
        </w:tc>
        <w:tc>
          <w:tcPr>
            <w:tcW w:w="2504" w:type="dxa"/>
            <w:shd w:val="clear" w:color="auto" w:fill="auto"/>
          </w:tcPr>
          <w:p w14:paraId="411BC64A" w14:textId="558D3B05" w:rsidR="00AC7EB2"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234909821"/>
                <w14:checkbox>
                  <w14:checked w14:val="0"/>
                  <w14:checkedState w14:val="2612" w14:font="MS Gothic"/>
                  <w14:uncheckedState w14:val="2610" w14:font="MS Gothic"/>
                </w14:checkbox>
              </w:sdtPr>
              <w:sdtEndPr>
                <w:rPr>
                  <w:color w:val="000000" w:themeColor="text1"/>
                </w:rPr>
              </w:sdtEndPr>
              <w:sdtContent>
                <w:r w:rsidR="00AC7EB2" w:rsidRPr="221D1331">
                  <w:rPr>
                    <w:rFonts w:ascii="Aeonik" w:eastAsia="Aeonik" w:hAnsi="Aeonik" w:cs="Aeonik"/>
                    <w:color w:val="000000"/>
                    <w:sz w:val="20"/>
                    <w:szCs w:val="20"/>
                  </w:rPr>
                  <w:t>☐</w:t>
                </w:r>
              </w:sdtContent>
            </w:sdt>
            <w:r w:rsidR="00E52557" w:rsidRPr="003B72B8">
              <w:rPr>
                <w:rFonts w:ascii="Agrandir Text" w:eastAsia="Times New Roman" w:hAnsi="Agrandir Text" w:cs="Tahoma"/>
                <w:color w:val="000000"/>
                <w:sz w:val="20"/>
                <w:szCs w:val="20"/>
              </w:rPr>
              <w:tab/>
            </w:r>
            <w:r w:rsidR="2D7F0A64" w:rsidRPr="221D1331">
              <w:rPr>
                <w:rFonts w:ascii="Aeonik" w:eastAsia="Aeonik" w:hAnsi="Aeonik" w:cs="Aeonik"/>
                <w:color w:val="000000"/>
                <w:sz w:val="20"/>
                <w:szCs w:val="20"/>
              </w:rPr>
              <w:t xml:space="preserve">Required evidence includes </w:t>
            </w:r>
            <w:r w:rsidR="322E065E" w:rsidRPr="221D1331">
              <w:rPr>
                <w:rFonts w:ascii="Aeonik" w:eastAsia="Aeonik" w:hAnsi="Aeonik" w:cs="Aeonik"/>
                <w:color w:val="000000"/>
                <w:sz w:val="20"/>
                <w:szCs w:val="20"/>
              </w:rPr>
              <w:t xml:space="preserve">the curriculum vitae for all faculty teaching the courses in the management of projects </w:t>
            </w:r>
            <w:r w:rsidR="2D7F0A64" w:rsidRPr="221D1331">
              <w:rPr>
                <w:rFonts w:ascii="Aeonik" w:eastAsia="Aeonik" w:hAnsi="Aeonik" w:cs="Aeonik"/>
                <w:color w:val="000000"/>
                <w:sz w:val="20"/>
                <w:szCs w:val="20"/>
              </w:rPr>
              <w:t xml:space="preserve">program </w:t>
            </w:r>
            <w:r w:rsidR="322E065E" w:rsidRPr="221D1331">
              <w:rPr>
                <w:rFonts w:ascii="Aeonik" w:eastAsia="Aeonik" w:hAnsi="Aeonik" w:cs="Aeonik"/>
                <w:color w:val="000000"/>
                <w:sz w:val="20"/>
                <w:szCs w:val="20"/>
              </w:rPr>
              <w:t>as aligned to the three GAC core areas of focus</w:t>
            </w:r>
            <w:r w:rsidR="320013DB" w:rsidRPr="221D1331">
              <w:rPr>
                <w:rFonts w:ascii="Aeonik" w:eastAsia="Aeonik" w:hAnsi="Aeonik" w:cs="Aeonik"/>
                <w:color w:val="000000"/>
                <w:sz w:val="20"/>
                <w:szCs w:val="20"/>
              </w:rPr>
              <w:t>.</w:t>
            </w:r>
          </w:p>
        </w:tc>
        <w:tc>
          <w:tcPr>
            <w:tcW w:w="2567" w:type="dxa"/>
            <w:shd w:val="clear" w:color="auto" w:fill="auto"/>
          </w:tcPr>
          <w:p w14:paraId="411BC64B" w14:textId="53498D29" w:rsidR="004D5F26" w:rsidRPr="003B72B8" w:rsidRDefault="322E065E"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Are the faculty qualifications appropriate for teaching in project management or related program, as appropriate to the program mission?</w:t>
            </w:r>
            <w:r w:rsidR="00344346">
              <w:br/>
            </w:r>
            <w:r w:rsidR="611F84EF" w:rsidRPr="221D1331">
              <w:rPr>
                <w:rFonts w:ascii="Aeonik" w:eastAsia="Aeonik" w:hAnsi="Aeonik" w:cs="Aeonik"/>
                <w:color w:val="000000" w:themeColor="text1"/>
                <w:sz w:val="20"/>
                <w:szCs w:val="20"/>
              </w:rPr>
              <w:t xml:space="preserve">NOTE: </w:t>
            </w:r>
            <w:r w:rsidR="7FF243F4" w:rsidRPr="221D1331">
              <w:rPr>
                <w:rFonts w:ascii="Aeonik" w:eastAsia="Aeonik" w:hAnsi="Aeonik" w:cs="Aeonik"/>
                <w:color w:val="000000" w:themeColor="text1"/>
                <w:sz w:val="20"/>
                <w:szCs w:val="20"/>
              </w:rPr>
              <w:t xml:space="preserve">GAC </w:t>
            </w:r>
            <w:r w:rsidR="1739F5E0" w:rsidRPr="221D1331">
              <w:rPr>
                <w:rFonts w:ascii="Aeonik" w:eastAsia="Aeonik" w:hAnsi="Aeonik" w:cs="Aeonik"/>
                <w:color w:val="000000" w:themeColor="text1"/>
                <w:sz w:val="20"/>
                <w:szCs w:val="20"/>
              </w:rPr>
              <w:t xml:space="preserve">does not </w:t>
            </w:r>
            <w:r w:rsidR="06C09D4C" w:rsidRPr="221D1331">
              <w:rPr>
                <w:rFonts w:ascii="Aeonik" w:eastAsia="Aeonik" w:hAnsi="Aeonik" w:cs="Aeonik"/>
                <w:color w:val="000000" w:themeColor="text1"/>
                <w:sz w:val="20"/>
                <w:szCs w:val="20"/>
              </w:rPr>
              <w:t>specif</w:t>
            </w:r>
            <w:r w:rsidR="1739F5E0" w:rsidRPr="221D1331">
              <w:rPr>
                <w:rFonts w:ascii="Aeonik" w:eastAsia="Aeonik" w:hAnsi="Aeonik" w:cs="Aeonik"/>
                <w:color w:val="000000" w:themeColor="text1"/>
                <w:sz w:val="20"/>
                <w:szCs w:val="20"/>
              </w:rPr>
              <w:t>y</w:t>
            </w:r>
            <w:r w:rsidR="7FF243F4" w:rsidRPr="221D1331">
              <w:rPr>
                <w:rFonts w:ascii="Aeonik" w:eastAsia="Aeonik" w:hAnsi="Aeonik" w:cs="Aeonik"/>
                <w:color w:val="000000" w:themeColor="text1"/>
                <w:sz w:val="20"/>
                <w:szCs w:val="20"/>
              </w:rPr>
              <w:t xml:space="preserve"> faculty qualifications</w:t>
            </w:r>
            <w:r w:rsidR="69712F99" w:rsidRPr="221D1331">
              <w:rPr>
                <w:rFonts w:ascii="Aeonik" w:eastAsia="Aeonik" w:hAnsi="Aeonik" w:cs="Aeonik"/>
                <w:color w:val="000000" w:themeColor="text1"/>
                <w:sz w:val="20"/>
                <w:szCs w:val="20"/>
              </w:rPr>
              <w:t xml:space="preserve">. </w:t>
            </w:r>
            <w:r w:rsidR="7D52F2F2" w:rsidRPr="221D1331">
              <w:rPr>
                <w:rFonts w:ascii="Aeonik" w:eastAsia="Aeonik" w:hAnsi="Aeonik" w:cs="Aeonik"/>
                <w:color w:val="000000" w:themeColor="text1"/>
                <w:sz w:val="20"/>
                <w:szCs w:val="20"/>
              </w:rPr>
              <w:t xml:space="preserve">The balance of </w:t>
            </w:r>
            <w:r w:rsidR="733253A8" w:rsidRPr="221D1331">
              <w:rPr>
                <w:rFonts w:ascii="Aeonik" w:eastAsia="Aeonik" w:hAnsi="Aeonik" w:cs="Aeonik"/>
                <w:color w:val="000000" w:themeColor="text1"/>
                <w:sz w:val="20"/>
                <w:szCs w:val="20"/>
              </w:rPr>
              <w:t>academic</w:t>
            </w:r>
            <w:r w:rsidR="01B6B5AA" w:rsidRPr="221D1331">
              <w:rPr>
                <w:rFonts w:ascii="Aeonik" w:eastAsia="Aeonik" w:hAnsi="Aeonik" w:cs="Aeonik"/>
                <w:color w:val="000000" w:themeColor="text1"/>
                <w:sz w:val="20"/>
                <w:szCs w:val="20"/>
              </w:rPr>
              <w:t>-</w:t>
            </w:r>
            <w:r w:rsidR="733253A8" w:rsidRPr="221D1331">
              <w:rPr>
                <w:rFonts w:ascii="Aeonik" w:eastAsia="Aeonik" w:hAnsi="Aeonik" w:cs="Aeonik"/>
                <w:color w:val="000000" w:themeColor="text1"/>
                <w:sz w:val="20"/>
                <w:szCs w:val="20"/>
              </w:rPr>
              <w:t>faculty to practitioner</w:t>
            </w:r>
            <w:r w:rsidR="01B6B5AA" w:rsidRPr="221D1331">
              <w:rPr>
                <w:rFonts w:ascii="Aeonik" w:eastAsia="Aeonik" w:hAnsi="Aeonik" w:cs="Aeonik"/>
                <w:color w:val="000000" w:themeColor="text1"/>
                <w:sz w:val="20"/>
                <w:szCs w:val="20"/>
              </w:rPr>
              <w:t>-</w:t>
            </w:r>
            <w:r w:rsidR="733253A8" w:rsidRPr="221D1331">
              <w:rPr>
                <w:rFonts w:ascii="Aeonik" w:eastAsia="Aeonik" w:hAnsi="Aeonik" w:cs="Aeonik"/>
                <w:color w:val="000000" w:themeColor="text1"/>
                <w:sz w:val="20"/>
                <w:szCs w:val="20"/>
              </w:rPr>
              <w:t xml:space="preserve">faculty and the balance of </w:t>
            </w:r>
            <w:proofErr w:type="spellStart"/>
            <w:r w:rsidR="733253A8" w:rsidRPr="221D1331">
              <w:rPr>
                <w:rFonts w:ascii="Aeonik" w:eastAsia="Aeonik" w:hAnsi="Aeonik" w:cs="Aeonik"/>
                <w:color w:val="000000" w:themeColor="text1"/>
                <w:sz w:val="20"/>
                <w:szCs w:val="20"/>
              </w:rPr>
              <w:t>adjuct</w:t>
            </w:r>
            <w:proofErr w:type="spellEnd"/>
            <w:r w:rsidR="733253A8" w:rsidRPr="221D1331">
              <w:rPr>
                <w:rFonts w:ascii="Aeonik" w:eastAsia="Aeonik" w:hAnsi="Aeonik" w:cs="Aeonik"/>
                <w:color w:val="000000" w:themeColor="text1"/>
                <w:sz w:val="20"/>
                <w:szCs w:val="20"/>
              </w:rPr>
              <w:t xml:space="preserve">/part-time faculty to full-time faculty may vary </w:t>
            </w:r>
            <w:r w:rsidR="008E0016" w:rsidRPr="221D1331">
              <w:rPr>
                <w:rFonts w:ascii="Aeonik" w:eastAsia="Aeonik" w:hAnsi="Aeonik" w:cs="Aeonik"/>
                <w:color w:val="000000" w:themeColor="text1"/>
                <w:sz w:val="20"/>
                <w:szCs w:val="20"/>
              </w:rPr>
              <w:t>depending on the</w:t>
            </w:r>
            <w:r w:rsidR="733253A8" w:rsidRPr="221D1331">
              <w:rPr>
                <w:rFonts w:ascii="Aeonik" w:eastAsia="Aeonik" w:hAnsi="Aeonik" w:cs="Aeonik"/>
                <w:color w:val="000000" w:themeColor="text1"/>
                <w:sz w:val="20"/>
                <w:szCs w:val="20"/>
              </w:rPr>
              <w:t xml:space="preserve"> program</w:t>
            </w:r>
            <w:r w:rsidR="07FC0FE7" w:rsidRPr="221D1331">
              <w:rPr>
                <w:rFonts w:ascii="Aeonik" w:eastAsia="Aeonik" w:hAnsi="Aeonik" w:cs="Aeonik"/>
                <w:color w:val="000000" w:themeColor="text1"/>
                <w:sz w:val="20"/>
                <w:szCs w:val="20"/>
              </w:rPr>
              <w:t>’s</w:t>
            </w:r>
            <w:r w:rsidR="733253A8" w:rsidRPr="221D1331">
              <w:rPr>
                <w:rFonts w:ascii="Aeonik" w:eastAsia="Aeonik" w:hAnsi="Aeonik" w:cs="Aeonik"/>
                <w:color w:val="000000" w:themeColor="text1"/>
                <w:sz w:val="20"/>
                <w:szCs w:val="20"/>
              </w:rPr>
              <w:t xml:space="preserve"> mission</w:t>
            </w:r>
            <w:r w:rsidR="008E0016" w:rsidRPr="221D1331">
              <w:rPr>
                <w:rFonts w:ascii="Aeonik" w:eastAsia="Aeonik" w:hAnsi="Aeonik" w:cs="Aeonik"/>
                <w:color w:val="000000" w:themeColor="text1"/>
                <w:sz w:val="20"/>
                <w:szCs w:val="20"/>
              </w:rPr>
              <w:t>.</w:t>
            </w:r>
            <w:r w:rsidR="7D52F2F2" w:rsidRPr="221D1331">
              <w:rPr>
                <w:rFonts w:ascii="Aeonik" w:eastAsia="Aeonik" w:hAnsi="Aeonik" w:cs="Aeonik"/>
                <w:color w:val="000000" w:themeColor="text1"/>
                <w:sz w:val="20"/>
                <w:szCs w:val="20"/>
              </w:rPr>
              <w:t xml:space="preserve"> </w:t>
            </w:r>
          </w:p>
          <w:p w14:paraId="7E0E0837" w14:textId="77777777" w:rsidR="004F7A3C" w:rsidRPr="003B72B8" w:rsidRDefault="004F7A3C" w:rsidP="221D1331">
            <w:pPr>
              <w:pStyle w:val="ListParagraph"/>
              <w:spacing w:after="0" w:line="240" w:lineRule="auto"/>
              <w:ind w:left="162"/>
              <w:rPr>
                <w:rFonts w:ascii="Aeonik" w:eastAsia="Aeonik" w:hAnsi="Aeonik" w:cs="Aeonik"/>
                <w:color w:val="000000"/>
                <w:sz w:val="20"/>
                <w:szCs w:val="20"/>
              </w:rPr>
            </w:pPr>
          </w:p>
          <w:p w14:paraId="64FFF56C" w14:textId="62592276" w:rsidR="004F7A3C" w:rsidRPr="003B72B8" w:rsidRDefault="322E065E"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Are the faculty qualifications appropriate for the program’s expected level of academic achievement?</w:t>
            </w:r>
          </w:p>
          <w:p w14:paraId="61CA0852" w14:textId="77777777" w:rsidR="004F7A3C" w:rsidRPr="003B72B8" w:rsidRDefault="004F7A3C" w:rsidP="221D1331">
            <w:pPr>
              <w:spacing w:after="0" w:line="240" w:lineRule="auto"/>
              <w:rPr>
                <w:rFonts w:ascii="Aeonik" w:eastAsia="Aeonik" w:hAnsi="Aeonik" w:cs="Aeonik"/>
                <w:color w:val="000000"/>
                <w:sz w:val="20"/>
                <w:szCs w:val="20"/>
              </w:rPr>
            </w:pPr>
          </w:p>
          <w:p w14:paraId="04AD0660" w14:textId="66A879FB" w:rsidR="00344346" w:rsidRPr="003B72B8" w:rsidRDefault="322E065E"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Are the faculty qualifications appropriate for the assigned teaching responsibility?</w:t>
            </w:r>
          </w:p>
          <w:p w14:paraId="69837D56" w14:textId="77777777" w:rsidR="004F7A3C" w:rsidRPr="003B72B8" w:rsidRDefault="004F7A3C" w:rsidP="221D1331">
            <w:pPr>
              <w:spacing w:after="0" w:line="240" w:lineRule="auto"/>
              <w:rPr>
                <w:rFonts w:ascii="Aeonik" w:eastAsia="Aeonik" w:hAnsi="Aeonik" w:cs="Aeonik"/>
                <w:color w:val="000000"/>
                <w:sz w:val="20"/>
                <w:szCs w:val="20"/>
              </w:rPr>
            </w:pPr>
          </w:p>
          <w:p w14:paraId="4E9C1155" w14:textId="6433C34F" w:rsidR="004F7A3C" w:rsidRPr="003B72B8" w:rsidRDefault="4D02271A"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Are the faculty qualifications consistent with the program’s standards for hiring?</w:t>
            </w:r>
          </w:p>
          <w:p w14:paraId="411BC64C" w14:textId="77777777" w:rsidR="00AC7EB2" w:rsidRPr="003B72B8" w:rsidRDefault="00AC7EB2" w:rsidP="221D1331">
            <w:pPr>
              <w:pStyle w:val="ListParagraph"/>
              <w:spacing w:after="0" w:line="240" w:lineRule="auto"/>
              <w:ind w:left="162"/>
              <w:rPr>
                <w:rFonts w:ascii="Aeonik" w:eastAsia="Aeonik" w:hAnsi="Aeonik" w:cs="Aeonik"/>
                <w:color w:val="000000"/>
                <w:sz w:val="20"/>
                <w:szCs w:val="20"/>
              </w:rPr>
            </w:pPr>
          </w:p>
          <w:p w14:paraId="411BC64D" w14:textId="58BE41FE" w:rsidR="004D5F26" w:rsidRPr="003B72B8" w:rsidRDefault="004D5F26" w:rsidP="221D1331">
            <w:pPr>
              <w:spacing w:after="0" w:line="240" w:lineRule="auto"/>
              <w:rPr>
                <w:rFonts w:ascii="Aeonik" w:eastAsia="Aeonik" w:hAnsi="Aeonik" w:cs="Aeonik"/>
                <w:color w:val="000000"/>
                <w:sz w:val="20"/>
                <w:szCs w:val="20"/>
              </w:rPr>
            </w:pPr>
          </w:p>
        </w:tc>
        <w:tc>
          <w:tcPr>
            <w:tcW w:w="4610" w:type="dxa"/>
            <w:tcBorders>
              <w:bottom w:val="single" w:sz="4" w:space="0" w:color="auto"/>
            </w:tcBorders>
          </w:tcPr>
          <w:p w14:paraId="411BC64E" w14:textId="77777777" w:rsidR="003C4FAE" w:rsidRPr="003B72B8" w:rsidRDefault="06A7E23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lastRenderedPageBreak/>
              <w:t>Rationale &amp; Evidence Supporting Alignment:</w:t>
            </w:r>
          </w:p>
          <w:p w14:paraId="411BC64F" w14:textId="77777777" w:rsidR="003C4FAE" w:rsidRPr="003B72B8" w:rsidRDefault="003C4FAE" w:rsidP="221D1331">
            <w:pPr>
              <w:spacing w:after="0" w:line="240" w:lineRule="auto"/>
              <w:rPr>
                <w:rFonts w:ascii="Aeonik" w:eastAsia="Aeonik" w:hAnsi="Aeonik" w:cs="Aeonik"/>
                <w:color w:val="FF0000"/>
                <w:sz w:val="20"/>
                <w:szCs w:val="20"/>
              </w:rPr>
            </w:pPr>
          </w:p>
          <w:p w14:paraId="411BC650" w14:textId="77777777" w:rsidR="003C4FAE" w:rsidRPr="003B72B8" w:rsidRDefault="003C4FAE" w:rsidP="221D1331">
            <w:pPr>
              <w:spacing w:after="0" w:line="240" w:lineRule="auto"/>
              <w:rPr>
                <w:rFonts w:ascii="Aeonik" w:eastAsia="Aeonik" w:hAnsi="Aeonik" w:cs="Aeonik"/>
                <w:color w:val="FF0000"/>
                <w:sz w:val="20"/>
                <w:szCs w:val="20"/>
              </w:rPr>
            </w:pPr>
          </w:p>
          <w:p w14:paraId="411BC651" w14:textId="77777777" w:rsidR="003C4FAE" w:rsidRPr="003B72B8" w:rsidRDefault="003C4FAE" w:rsidP="221D1331">
            <w:pPr>
              <w:spacing w:after="0" w:line="240" w:lineRule="auto"/>
              <w:rPr>
                <w:rFonts w:ascii="Aeonik" w:eastAsia="Aeonik" w:hAnsi="Aeonik" w:cs="Aeonik"/>
                <w:color w:val="FF0000"/>
                <w:sz w:val="20"/>
                <w:szCs w:val="20"/>
              </w:rPr>
            </w:pPr>
          </w:p>
          <w:p w14:paraId="411BC652" w14:textId="77777777" w:rsidR="003C4FAE" w:rsidRPr="003B72B8" w:rsidRDefault="003C4FAE" w:rsidP="221D1331">
            <w:pPr>
              <w:spacing w:after="0" w:line="240" w:lineRule="auto"/>
              <w:rPr>
                <w:rFonts w:ascii="Aeonik" w:eastAsia="Aeonik" w:hAnsi="Aeonik" w:cs="Aeonik"/>
                <w:color w:val="FF0000"/>
                <w:sz w:val="20"/>
                <w:szCs w:val="20"/>
              </w:rPr>
            </w:pPr>
          </w:p>
          <w:p w14:paraId="411BC653" w14:textId="77777777" w:rsidR="003C4FAE" w:rsidRPr="003B72B8" w:rsidRDefault="003C4FAE" w:rsidP="221D1331">
            <w:pPr>
              <w:spacing w:after="0" w:line="240" w:lineRule="auto"/>
              <w:rPr>
                <w:rFonts w:ascii="Aeonik" w:eastAsia="Aeonik" w:hAnsi="Aeonik" w:cs="Aeonik"/>
                <w:color w:val="FF0000"/>
                <w:sz w:val="20"/>
                <w:szCs w:val="20"/>
              </w:rPr>
            </w:pPr>
          </w:p>
          <w:p w14:paraId="411BC654" w14:textId="77777777" w:rsidR="003C4FAE" w:rsidRPr="003B72B8" w:rsidRDefault="06A7E23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655" w14:textId="77777777" w:rsidR="003C4FAE" w:rsidRPr="003B72B8" w:rsidRDefault="003C4FAE" w:rsidP="221D1331">
            <w:pPr>
              <w:spacing w:after="0" w:line="240" w:lineRule="auto"/>
              <w:rPr>
                <w:rFonts w:ascii="Aeonik" w:eastAsia="Aeonik" w:hAnsi="Aeonik" w:cs="Aeonik"/>
                <w:color w:val="FF0000"/>
                <w:sz w:val="20"/>
                <w:szCs w:val="20"/>
              </w:rPr>
            </w:pPr>
          </w:p>
          <w:p w14:paraId="4E07A6BE" w14:textId="24EAA50B" w:rsidR="3B1C6FF2" w:rsidRPr="003B72B8" w:rsidRDefault="682AB775"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01FC9240" w14:textId="77777777" w:rsidR="2FD5C185" w:rsidRPr="003B72B8" w:rsidRDefault="2FD5C185" w:rsidP="221D1331">
            <w:pPr>
              <w:spacing w:after="0" w:line="240" w:lineRule="auto"/>
              <w:rPr>
                <w:rFonts w:ascii="Aeonik" w:eastAsia="Aeonik" w:hAnsi="Aeonik" w:cs="Aeonik"/>
                <w:color w:val="FF0000"/>
                <w:sz w:val="20"/>
                <w:szCs w:val="20"/>
              </w:rPr>
            </w:pPr>
          </w:p>
          <w:p w14:paraId="7112B209" w14:textId="66390CA0" w:rsidR="7E467D35" w:rsidRPr="003B72B8" w:rsidRDefault="682AB775"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659" w14:textId="77777777" w:rsidR="003C4FAE" w:rsidRPr="003B72B8" w:rsidRDefault="003C4FAE" w:rsidP="221D1331">
            <w:pPr>
              <w:spacing w:after="0" w:line="240" w:lineRule="auto"/>
              <w:rPr>
                <w:rFonts w:ascii="Aeonik" w:eastAsia="Aeonik" w:hAnsi="Aeonik" w:cs="Aeonik"/>
                <w:color w:val="FF0000"/>
                <w:sz w:val="20"/>
                <w:szCs w:val="20"/>
              </w:rPr>
            </w:pPr>
          </w:p>
          <w:p w14:paraId="411BC65A" w14:textId="77777777" w:rsidR="00AC7EB2" w:rsidRPr="003B72B8" w:rsidRDefault="00AC7EB2" w:rsidP="221D1331">
            <w:pPr>
              <w:spacing w:after="0" w:line="240" w:lineRule="auto"/>
              <w:rPr>
                <w:rFonts w:ascii="Aeonik" w:eastAsia="Aeonik" w:hAnsi="Aeonik" w:cs="Aeonik"/>
                <w:color w:val="000000"/>
                <w:sz w:val="20"/>
                <w:szCs w:val="20"/>
              </w:rPr>
            </w:pPr>
          </w:p>
        </w:tc>
        <w:tc>
          <w:tcPr>
            <w:tcW w:w="2250" w:type="dxa"/>
            <w:tcBorders>
              <w:bottom w:val="single" w:sz="4" w:space="0" w:color="auto"/>
            </w:tcBorders>
          </w:tcPr>
          <w:p w14:paraId="411BC65B" w14:textId="77777777" w:rsidR="00AC7EB2" w:rsidRPr="003B72B8" w:rsidRDefault="00AC7EB2"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AC7EB2" w:rsidRPr="003B72B8" w14:paraId="411BC65E" w14:textId="77777777" w:rsidTr="221D1331">
              <w:trPr>
                <w:trHeight w:val="254"/>
              </w:trPr>
              <w:tc>
                <w:tcPr>
                  <w:tcW w:w="1548" w:type="dxa"/>
                </w:tcPr>
                <w:p w14:paraId="411BC65C"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65D" w14:textId="77777777" w:rsidR="00AC7EB2" w:rsidRPr="003B72B8" w:rsidRDefault="00AC7EB2" w:rsidP="221D1331">
                  <w:pPr>
                    <w:spacing w:after="200"/>
                    <w:jc w:val="center"/>
                    <w:rPr>
                      <w:rFonts w:ascii="Aeonik" w:eastAsia="Aeonik" w:hAnsi="Aeonik" w:cs="Aeonik"/>
                      <w:b/>
                      <w:bCs/>
                    </w:rPr>
                  </w:pPr>
                </w:p>
              </w:tc>
            </w:tr>
            <w:tr w:rsidR="00AC7EB2" w:rsidRPr="003B72B8" w14:paraId="411BC661" w14:textId="77777777" w:rsidTr="221D1331">
              <w:trPr>
                <w:trHeight w:val="254"/>
              </w:trPr>
              <w:tc>
                <w:tcPr>
                  <w:tcW w:w="1548" w:type="dxa"/>
                </w:tcPr>
                <w:p w14:paraId="411BC65F" w14:textId="77777777" w:rsidR="00AC7EB2" w:rsidRPr="003B72B8" w:rsidRDefault="00AC7EB2"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660" w14:textId="77777777" w:rsidR="00AC7EB2" w:rsidRPr="003B72B8" w:rsidRDefault="00AC7EB2" w:rsidP="221D1331">
                  <w:pPr>
                    <w:spacing w:after="200"/>
                    <w:jc w:val="center"/>
                    <w:rPr>
                      <w:rFonts w:ascii="Aeonik" w:eastAsia="Aeonik" w:hAnsi="Aeonik" w:cs="Aeonik"/>
                      <w:b/>
                      <w:bCs/>
                    </w:rPr>
                  </w:pPr>
                </w:p>
              </w:tc>
            </w:tr>
            <w:tr w:rsidR="00AC7EB2" w:rsidRPr="003B72B8" w14:paraId="411BC664" w14:textId="77777777" w:rsidTr="221D1331">
              <w:trPr>
                <w:trHeight w:val="254"/>
              </w:trPr>
              <w:tc>
                <w:tcPr>
                  <w:tcW w:w="1548" w:type="dxa"/>
                </w:tcPr>
                <w:p w14:paraId="411BC662"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663" w14:textId="77777777" w:rsidR="00AC7EB2" w:rsidRPr="003B72B8" w:rsidRDefault="00AC7EB2" w:rsidP="221D1331">
                  <w:pPr>
                    <w:spacing w:after="200"/>
                    <w:jc w:val="center"/>
                    <w:rPr>
                      <w:rFonts w:ascii="Aeonik" w:eastAsia="Aeonik" w:hAnsi="Aeonik" w:cs="Aeonik"/>
                      <w:b/>
                      <w:bCs/>
                    </w:rPr>
                  </w:pPr>
                </w:p>
              </w:tc>
            </w:tr>
            <w:tr w:rsidR="00AC7EB2" w:rsidRPr="003B72B8" w14:paraId="411BC667" w14:textId="77777777" w:rsidTr="221D1331">
              <w:trPr>
                <w:trHeight w:val="332"/>
              </w:trPr>
              <w:tc>
                <w:tcPr>
                  <w:tcW w:w="1548" w:type="dxa"/>
                </w:tcPr>
                <w:p w14:paraId="411BC665" w14:textId="77777777" w:rsidR="00AC7EB2" w:rsidRPr="003B72B8" w:rsidRDefault="00AC7EB2"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666" w14:textId="77777777" w:rsidR="00AC7EB2" w:rsidRPr="003B72B8" w:rsidRDefault="00AC7EB2" w:rsidP="221D1331">
                  <w:pPr>
                    <w:spacing w:after="200"/>
                    <w:jc w:val="center"/>
                    <w:rPr>
                      <w:rFonts w:ascii="Aeonik" w:eastAsia="Aeonik" w:hAnsi="Aeonik" w:cs="Aeonik"/>
                      <w:b/>
                      <w:bCs/>
                    </w:rPr>
                  </w:pPr>
                </w:p>
              </w:tc>
            </w:tr>
          </w:tbl>
          <w:p w14:paraId="411BC668" w14:textId="77777777" w:rsidR="00AC7EB2" w:rsidRPr="003B72B8" w:rsidRDefault="00AC7EB2" w:rsidP="221D1331">
            <w:pPr>
              <w:spacing w:after="0" w:line="240" w:lineRule="auto"/>
              <w:rPr>
                <w:rFonts w:ascii="Aeonik" w:eastAsia="Aeonik" w:hAnsi="Aeonik" w:cs="Aeonik"/>
                <w:color w:val="000000"/>
                <w:sz w:val="20"/>
                <w:szCs w:val="20"/>
              </w:rPr>
            </w:pPr>
          </w:p>
        </w:tc>
      </w:tr>
      <w:tr w:rsidR="614457F9" w:rsidRPr="003B72B8" w14:paraId="430A5F88" w14:textId="7D47C4B0" w:rsidTr="221D1331">
        <w:trPr>
          <w:cantSplit/>
        </w:trPr>
        <w:tc>
          <w:tcPr>
            <w:tcW w:w="2644" w:type="dxa"/>
            <w:shd w:val="clear" w:color="auto" w:fill="E5DCF2"/>
          </w:tcPr>
          <w:p w14:paraId="131F8FEF" w14:textId="58EDCF62" w:rsidR="614457F9" w:rsidRPr="003B72B8" w:rsidRDefault="51BB262A" w:rsidP="221D1331">
            <w:pPr>
              <w:spacing w:line="240" w:lineRule="auto"/>
              <w:ind w:left="187" w:hanging="187"/>
              <w:rPr>
                <w:rFonts w:ascii="Aeonik" w:eastAsia="Aeonik" w:hAnsi="Aeonik" w:cs="Aeonik"/>
                <w:b/>
                <w:bCs/>
                <w:sz w:val="20"/>
                <w:szCs w:val="20"/>
              </w:rPr>
            </w:pPr>
            <w:r w:rsidRPr="221D1331">
              <w:rPr>
                <w:rFonts w:ascii="Aeonik" w:eastAsia="Aeonik" w:hAnsi="Aeonik" w:cs="Aeonik"/>
                <w:b/>
                <w:bCs/>
                <w:sz w:val="20"/>
                <w:szCs w:val="20"/>
              </w:rPr>
              <w:t xml:space="preserve">D.4.6: </w:t>
            </w:r>
            <w:r w:rsidRPr="221D1331">
              <w:rPr>
                <w:rFonts w:ascii="Aeonik" w:eastAsia="Aeonik" w:hAnsi="Aeonik" w:cs="Aeonik"/>
                <w:sz w:val="20"/>
                <w:szCs w:val="20"/>
              </w:rPr>
              <w:t xml:space="preserve">The courses/modules offered by year and term/semester over the past two years, including course title and assigned faculty. </w:t>
            </w:r>
          </w:p>
        </w:tc>
        <w:tc>
          <w:tcPr>
            <w:tcW w:w="2504" w:type="dxa"/>
            <w:shd w:val="clear" w:color="auto" w:fill="auto"/>
          </w:tcPr>
          <w:p w14:paraId="3DDD2AA0" w14:textId="13048C1D" w:rsidR="614457F9" w:rsidRPr="003B72B8" w:rsidRDefault="00CE09B0" w:rsidP="221D1331">
            <w:pPr>
              <w:spacing w:line="240" w:lineRule="auto"/>
              <w:ind w:left="187" w:hanging="187"/>
              <w:rPr>
                <w:rFonts w:ascii="Aeonik" w:eastAsia="Aeonik" w:hAnsi="Aeonik" w:cs="Aeonik"/>
                <w:color w:val="000000" w:themeColor="text1"/>
                <w:sz w:val="20"/>
                <w:szCs w:val="20"/>
              </w:rPr>
            </w:pPr>
            <w:sdt>
              <w:sdtPr>
                <w:rPr>
                  <w:rFonts w:ascii="Aeonik" w:eastAsia="Aeonik" w:hAnsi="Aeonik" w:cs="Aeonik"/>
                  <w:color w:val="000000" w:themeColor="text1"/>
                  <w:sz w:val="20"/>
                  <w:szCs w:val="20"/>
                </w:rPr>
                <w:id w:val="1113019844"/>
                <w14:checkbox>
                  <w14:checked w14:val="0"/>
                  <w14:checkedState w14:val="2612" w14:font="MS Gothic"/>
                  <w14:uncheckedState w14:val="2610" w14:font="MS Gothic"/>
                </w14:checkbox>
              </w:sdtPr>
              <w:sdtEndPr/>
              <w:sdtContent>
                <w:r w:rsidR="331C7296" w:rsidRPr="221D1331">
                  <w:rPr>
                    <w:rFonts w:ascii="Aeonik" w:eastAsia="Aeonik" w:hAnsi="Aeonik" w:cs="Aeonik"/>
                    <w:color w:val="000000" w:themeColor="text1"/>
                    <w:sz w:val="20"/>
                    <w:szCs w:val="20"/>
                  </w:rPr>
                  <w:t>☐</w:t>
                </w:r>
              </w:sdtContent>
            </w:sdt>
            <w:r w:rsidR="331C7296" w:rsidRPr="221D1331">
              <w:rPr>
                <w:rFonts w:ascii="Aeonik" w:eastAsia="Aeonik" w:hAnsi="Aeonik" w:cs="Aeonik"/>
                <w:color w:val="000000" w:themeColor="text1"/>
                <w:sz w:val="20"/>
                <w:szCs w:val="20"/>
              </w:rPr>
              <w:t xml:space="preserve"> </w:t>
            </w:r>
            <w:r w:rsidR="2717ACE7" w:rsidRPr="221D1331">
              <w:rPr>
                <w:rFonts w:ascii="Aeonik" w:eastAsia="Aeonik" w:hAnsi="Aeonik" w:cs="Aeonik"/>
                <w:color w:val="000000" w:themeColor="text1"/>
                <w:sz w:val="20"/>
                <w:szCs w:val="20"/>
              </w:rPr>
              <w:t>The program will complete the faculty chart for 4.6 documenting the courses taught and the assigned faculty over the past two years.</w:t>
            </w:r>
            <w:r w:rsidR="331C7296" w:rsidRPr="221D1331">
              <w:rPr>
                <w:rFonts w:ascii="Aeonik" w:eastAsia="Aeonik" w:hAnsi="Aeonik" w:cs="Aeonik"/>
                <w:color w:val="000000" w:themeColor="text1"/>
                <w:sz w:val="20"/>
                <w:szCs w:val="20"/>
              </w:rPr>
              <w:t xml:space="preserve">  </w:t>
            </w:r>
          </w:p>
        </w:tc>
        <w:tc>
          <w:tcPr>
            <w:tcW w:w="2567" w:type="dxa"/>
            <w:shd w:val="clear" w:color="auto" w:fill="auto"/>
          </w:tcPr>
          <w:p w14:paraId="25704F47" w14:textId="2207BFFA" w:rsidR="00963176" w:rsidRPr="003B72B8" w:rsidRDefault="4626FE84"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Are the courses offered on a regular rotation to allow students </w:t>
            </w:r>
            <w:r w:rsidR="3E06B634" w:rsidRPr="221D1331">
              <w:rPr>
                <w:rFonts w:ascii="Aeonik" w:eastAsia="Aeonik" w:hAnsi="Aeonik" w:cs="Aeonik"/>
                <w:color w:val="000000" w:themeColor="text1"/>
                <w:sz w:val="20"/>
                <w:szCs w:val="20"/>
              </w:rPr>
              <w:t>to complete the program in the published length of time?</w:t>
            </w:r>
          </w:p>
          <w:p w14:paraId="69FFD471" w14:textId="77777777" w:rsidR="00862578" w:rsidRPr="003B72B8" w:rsidRDefault="00862578" w:rsidP="221D1331">
            <w:pPr>
              <w:pStyle w:val="ListParagraph"/>
              <w:spacing w:after="0" w:line="240" w:lineRule="auto"/>
              <w:ind w:left="162"/>
              <w:rPr>
                <w:rFonts w:ascii="Aeonik" w:eastAsia="Aeonik" w:hAnsi="Aeonik" w:cs="Aeonik"/>
                <w:color w:val="000000"/>
                <w:sz w:val="20"/>
                <w:szCs w:val="20"/>
              </w:rPr>
            </w:pPr>
          </w:p>
          <w:p w14:paraId="622F110D" w14:textId="3BE07519" w:rsidR="00862578" w:rsidRPr="003B72B8" w:rsidRDefault="3E06B634"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Are the faculty listed in the chart currently teaching in the program? </w:t>
            </w:r>
          </w:p>
          <w:p w14:paraId="4124BDC7" w14:textId="28855070" w:rsidR="614457F9" w:rsidRPr="003B72B8" w:rsidRDefault="614457F9" w:rsidP="221D1331">
            <w:pPr>
              <w:spacing w:line="240" w:lineRule="auto"/>
              <w:rPr>
                <w:rFonts w:ascii="Aeonik" w:eastAsia="Aeonik" w:hAnsi="Aeonik" w:cs="Aeonik"/>
                <w:color w:val="000000" w:themeColor="text1"/>
                <w:sz w:val="20"/>
                <w:szCs w:val="20"/>
              </w:rPr>
            </w:pPr>
          </w:p>
        </w:tc>
        <w:tc>
          <w:tcPr>
            <w:tcW w:w="4610" w:type="dxa"/>
            <w:tcBorders>
              <w:bottom w:val="single" w:sz="4" w:space="0" w:color="auto"/>
            </w:tcBorders>
          </w:tcPr>
          <w:p w14:paraId="09F328CF" w14:textId="77777777" w:rsidR="799D2977" w:rsidRPr="003B72B8" w:rsidRDefault="51BB262A"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5E76942B" w14:textId="77777777" w:rsidR="16EFA64C" w:rsidRPr="003B72B8" w:rsidRDefault="16EFA64C" w:rsidP="221D1331">
            <w:pPr>
              <w:spacing w:after="0" w:line="240" w:lineRule="auto"/>
              <w:rPr>
                <w:rFonts w:ascii="Aeonik" w:eastAsia="Aeonik" w:hAnsi="Aeonik" w:cs="Aeonik"/>
                <w:color w:val="FF0000"/>
                <w:sz w:val="20"/>
                <w:szCs w:val="20"/>
              </w:rPr>
            </w:pPr>
          </w:p>
          <w:p w14:paraId="2866DDBF" w14:textId="77777777" w:rsidR="16EFA64C" w:rsidRPr="003B72B8" w:rsidRDefault="16EFA64C" w:rsidP="221D1331">
            <w:pPr>
              <w:spacing w:after="0" w:line="240" w:lineRule="auto"/>
              <w:rPr>
                <w:rFonts w:ascii="Aeonik" w:eastAsia="Aeonik" w:hAnsi="Aeonik" w:cs="Aeonik"/>
                <w:color w:val="FF0000"/>
                <w:sz w:val="20"/>
                <w:szCs w:val="20"/>
              </w:rPr>
            </w:pPr>
          </w:p>
          <w:p w14:paraId="0AC05C96" w14:textId="77777777" w:rsidR="16EFA64C" w:rsidRPr="003B72B8" w:rsidRDefault="16EFA64C" w:rsidP="221D1331">
            <w:pPr>
              <w:spacing w:after="0" w:line="240" w:lineRule="auto"/>
              <w:rPr>
                <w:rFonts w:ascii="Aeonik" w:eastAsia="Aeonik" w:hAnsi="Aeonik" w:cs="Aeonik"/>
                <w:color w:val="FF0000"/>
                <w:sz w:val="20"/>
                <w:szCs w:val="20"/>
              </w:rPr>
            </w:pPr>
          </w:p>
          <w:p w14:paraId="6A999C9E" w14:textId="77777777" w:rsidR="16EFA64C" w:rsidRPr="003B72B8" w:rsidRDefault="16EFA64C" w:rsidP="221D1331">
            <w:pPr>
              <w:spacing w:after="0" w:line="240" w:lineRule="auto"/>
              <w:rPr>
                <w:rFonts w:ascii="Aeonik" w:eastAsia="Aeonik" w:hAnsi="Aeonik" w:cs="Aeonik"/>
                <w:color w:val="FF0000"/>
                <w:sz w:val="20"/>
                <w:szCs w:val="20"/>
              </w:rPr>
            </w:pPr>
          </w:p>
          <w:p w14:paraId="5476879C" w14:textId="77777777" w:rsidR="16EFA64C" w:rsidRPr="003B72B8" w:rsidRDefault="16EFA64C" w:rsidP="221D1331">
            <w:pPr>
              <w:spacing w:after="0" w:line="240" w:lineRule="auto"/>
              <w:rPr>
                <w:rFonts w:ascii="Aeonik" w:eastAsia="Aeonik" w:hAnsi="Aeonik" w:cs="Aeonik"/>
                <w:color w:val="FF0000"/>
                <w:sz w:val="20"/>
                <w:szCs w:val="20"/>
              </w:rPr>
            </w:pPr>
          </w:p>
          <w:p w14:paraId="5BF39EE0" w14:textId="77777777" w:rsidR="799D2977" w:rsidRPr="003B72B8" w:rsidRDefault="51BB262A"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1ABFFDED" w14:textId="77777777" w:rsidR="16EFA64C" w:rsidRPr="003B72B8" w:rsidRDefault="16EFA64C" w:rsidP="221D1331">
            <w:pPr>
              <w:spacing w:after="0" w:line="240" w:lineRule="auto"/>
              <w:rPr>
                <w:rFonts w:ascii="Aeonik" w:eastAsia="Aeonik" w:hAnsi="Aeonik" w:cs="Aeonik"/>
                <w:color w:val="FF0000"/>
                <w:sz w:val="20"/>
                <w:szCs w:val="20"/>
              </w:rPr>
            </w:pPr>
          </w:p>
          <w:p w14:paraId="014CD9B5" w14:textId="24EAA50B" w:rsidR="5DC2CEEF" w:rsidRPr="003B72B8" w:rsidRDefault="51BB262A"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7EFCBCC4" w14:textId="77777777" w:rsidR="16EFA64C" w:rsidRPr="003B72B8" w:rsidRDefault="16EFA64C" w:rsidP="221D1331">
            <w:pPr>
              <w:spacing w:after="0" w:line="240" w:lineRule="auto"/>
              <w:rPr>
                <w:rFonts w:ascii="Aeonik" w:eastAsia="Aeonik" w:hAnsi="Aeonik" w:cs="Aeonik"/>
                <w:color w:val="FF0000"/>
                <w:sz w:val="20"/>
                <w:szCs w:val="20"/>
              </w:rPr>
            </w:pPr>
          </w:p>
          <w:p w14:paraId="6EA42743" w14:textId="57D3D29E" w:rsidR="614457F9" w:rsidRPr="003B72B8" w:rsidRDefault="51BB262A"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tc>
        <w:tc>
          <w:tcPr>
            <w:tcW w:w="2250" w:type="dxa"/>
            <w:tcBorders>
              <w:bottom w:val="single" w:sz="4" w:space="0" w:color="auto"/>
            </w:tcBorders>
          </w:tcPr>
          <w:tbl>
            <w:tblPr>
              <w:tblStyle w:val="TableGrid"/>
              <w:tblW w:w="1998" w:type="dxa"/>
              <w:tblLayout w:type="fixed"/>
              <w:tblLook w:val="04A0" w:firstRow="1" w:lastRow="0" w:firstColumn="1" w:lastColumn="0" w:noHBand="0" w:noVBand="1"/>
            </w:tblPr>
            <w:tblGrid>
              <w:gridCol w:w="1548"/>
              <w:gridCol w:w="450"/>
            </w:tblGrid>
            <w:tr w:rsidR="009746B2" w:rsidRPr="003B72B8" w14:paraId="3E9047DE" w14:textId="77777777" w:rsidTr="221D1331">
              <w:trPr>
                <w:trHeight w:val="254"/>
              </w:trPr>
              <w:tc>
                <w:tcPr>
                  <w:tcW w:w="1548" w:type="dxa"/>
                </w:tcPr>
                <w:p w14:paraId="1B4C57E8" w14:textId="77777777" w:rsidR="009746B2" w:rsidRPr="003B72B8" w:rsidRDefault="07E754C1"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5AD528EF" w14:textId="77777777" w:rsidR="009746B2" w:rsidRPr="003B72B8" w:rsidRDefault="009746B2" w:rsidP="221D1331">
                  <w:pPr>
                    <w:spacing w:after="200"/>
                    <w:jc w:val="center"/>
                    <w:rPr>
                      <w:rFonts w:ascii="Aeonik" w:eastAsia="Aeonik" w:hAnsi="Aeonik" w:cs="Aeonik"/>
                      <w:b/>
                      <w:bCs/>
                    </w:rPr>
                  </w:pPr>
                </w:p>
              </w:tc>
            </w:tr>
            <w:tr w:rsidR="009746B2" w:rsidRPr="003B72B8" w14:paraId="160DB24E" w14:textId="77777777" w:rsidTr="221D1331">
              <w:trPr>
                <w:trHeight w:val="254"/>
              </w:trPr>
              <w:tc>
                <w:tcPr>
                  <w:tcW w:w="1548" w:type="dxa"/>
                </w:tcPr>
                <w:p w14:paraId="4021F0D5" w14:textId="77777777" w:rsidR="009746B2" w:rsidRPr="003B72B8" w:rsidRDefault="07E754C1"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7120E568" w14:textId="77777777" w:rsidR="009746B2" w:rsidRPr="003B72B8" w:rsidRDefault="009746B2" w:rsidP="221D1331">
                  <w:pPr>
                    <w:spacing w:after="200"/>
                    <w:jc w:val="center"/>
                    <w:rPr>
                      <w:rFonts w:ascii="Aeonik" w:eastAsia="Aeonik" w:hAnsi="Aeonik" w:cs="Aeonik"/>
                      <w:b/>
                      <w:bCs/>
                    </w:rPr>
                  </w:pPr>
                </w:p>
              </w:tc>
            </w:tr>
            <w:tr w:rsidR="009746B2" w:rsidRPr="003B72B8" w14:paraId="399AF073" w14:textId="77777777" w:rsidTr="221D1331">
              <w:trPr>
                <w:trHeight w:val="254"/>
              </w:trPr>
              <w:tc>
                <w:tcPr>
                  <w:tcW w:w="1548" w:type="dxa"/>
                </w:tcPr>
                <w:p w14:paraId="267E26FD" w14:textId="77777777" w:rsidR="009746B2" w:rsidRPr="003B72B8" w:rsidRDefault="07E754C1"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50AA8AC8" w14:textId="77777777" w:rsidR="009746B2" w:rsidRPr="003B72B8" w:rsidRDefault="009746B2" w:rsidP="221D1331">
                  <w:pPr>
                    <w:spacing w:after="200"/>
                    <w:jc w:val="center"/>
                    <w:rPr>
                      <w:rFonts w:ascii="Aeonik" w:eastAsia="Aeonik" w:hAnsi="Aeonik" w:cs="Aeonik"/>
                      <w:b/>
                      <w:bCs/>
                    </w:rPr>
                  </w:pPr>
                </w:p>
              </w:tc>
            </w:tr>
            <w:tr w:rsidR="009746B2" w:rsidRPr="003B72B8" w14:paraId="4BCB4F21" w14:textId="77777777" w:rsidTr="221D1331">
              <w:trPr>
                <w:trHeight w:val="332"/>
              </w:trPr>
              <w:tc>
                <w:tcPr>
                  <w:tcW w:w="1548" w:type="dxa"/>
                </w:tcPr>
                <w:p w14:paraId="080744CC" w14:textId="77777777" w:rsidR="009746B2" w:rsidRPr="003B72B8" w:rsidRDefault="07E754C1"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19E6F17F" w14:textId="77777777" w:rsidR="009746B2" w:rsidRPr="003B72B8" w:rsidRDefault="009746B2" w:rsidP="221D1331">
                  <w:pPr>
                    <w:spacing w:after="200"/>
                    <w:jc w:val="center"/>
                    <w:rPr>
                      <w:rFonts w:ascii="Aeonik" w:eastAsia="Aeonik" w:hAnsi="Aeonik" w:cs="Aeonik"/>
                      <w:b/>
                      <w:bCs/>
                    </w:rPr>
                  </w:pPr>
                </w:p>
              </w:tc>
            </w:tr>
          </w:tbl>
          <w:p w14:paraId="787E9CDC" w14:textId="05FB66AF" w:rsidR="0E74665E" w:rsidRPr="003B72B8" w:rsidRDefault="0E74665E" w:rsidP="221D1331">
            <w:pPr>
              <w:spacing w:line="240" w:lineRule="auto"/>
              <w:rPr>
                <w:rFonts w:ascii="Aeonik" w:eastAsia="Aeonik" w:hAnsi="Aeonik" w:cs="Aeonik"/>
                <w:color w:val="000000" w:themeColor="text1"/>
                <w:sz w:val="18"/>
                <w:szCs w:val="18"/>
              </w:rPr>
            </w:pPr>
          </w:p>
        </w:tc>
      </w:tr>
      <w:tr w:rsidR="116678B9" w:rsidRPr="003B72B8" w14:paraId="552E1AD0" w14:textId="77777777" w:rsidTr="221D1331">
        <w:trPr>
          <w:cantSplit/>
        </w:trPr>
        <w:tc>
          <w:tcPr>
            <w:tcW w:w="2644" w:type="dxa"/>
            <w:shd w:val="clear" w:color="auto" w:fill="E5DCF2"/>
          </w:tcPr>
          <w:p w14:paraId="49A52578" w14:textId="0C222F45" w:rsidR="4ECD43FB" w:rsidRPr="003B72B8" w:rsidRDefault="64A5FC2B" w:rsidP="221D1331">
            <w:pPr>
              <w:spacing w:line="240" w:lineRule="auto"/>
              <w:ind w:left="187" w:hanging="187"/>
              <w:rPr>
                <w:rFonts w:ascii="Aeonik" w:eastAsia="Aeonik" w:hAnsi="Aeonik" w:cs="Aeonik"/>
                <w:b/>
                <w:bCs/>
                <w:sz w:val="20"/>
                <w:szCs w:val="20"/>
              </w:rPr>
            </w:pPr>
            <w:r w:rsidRPr="221D1331">
              <w:rPr>
                <w:rFonts w:ascii="Aeonik" w:eastAsia="Aeonik" w:hAnsi="Aeonik" w:cs="Aeonik"/>
                <w:b/>
                <w:bCs/>
                <w:sz w:val="20"/>
                <w:szCs w:val="20"/>
              </w:rPr>
              <w:t xml:space="preserve">D.4.7: </w:t>
            </w:r>
            <w:r w:rsidRPr="221D1331">
              <w:rPr>
                <w:rFonts w:ascii="Aeonik" w:eastAsia="Aeonik" w:hAnsi="Aeonik" w:cs="Aeonik"/>
                <w:sz w:val="20"/>
                <w:szCs w:val="20"/>
              </w:rPr>
              <w:t>The professional development and institutional engagement of faculty addressing the following:</w:t>
            </w:r>
          </w:p>
          <w:p w14:paraId="57B66C67" w14:textId="21962369" w:rsidR="116678B9" w:rsidRPr="003B72B8" w:rsidRDefault="7B43687E" w:rsidP="221D1331">
            <w:pPr>
              <w:pStyle w:val="ListParagraph"/>
              <w:spacing w:line="240" w:lineRule="auto"/>
              <w:ind w:left="187"/>
              <w:rPr>
                <w:rFonts w:ascii="Aeonik" w:eastAsia="Aeonik" w:hAnsi="Aeonik" w:cs="Aeonik"/>
                <w:sz w:val="20"/>
                <w:szCs w:val="20"/>
              </w:rPr>
            </w:pPr>
            <w:r w:rsidRPr="221D1331">
              <w:rPr>
                <w:rFonts w:ascii="Aeonik" w:eastAsia="Aeonik" w:hAnsi="Aeonik" w:cs="Aeonik"/>
                <w:b/>
                <w:bCs/>
                <w:sz w:val="20"/>
                <w:szCs w:val="20"/>
              </w:rPr>
              <w:t>D.4.7.1:</w:t>
            </w:r>
            <w:r w:rsidRPr="221D1331">
              <w:rPr>
                <w:rFonts w:ascii="Aeonik" w:eastAsia="Aeonik" w:hAnsi="Aeonik" w:cs="Aeonik"/>
                <w:sz w:val="20"/>
                <w:szCs w:val="20"/>
              </w:rPr>
              <w:t xml:space="preserve"> Description and evidence of policies or processes to support faculty in acquiring new skills and knowledge.</w:t>
            </w:r>
          </w:p>
        </w:tc>
        <w:tc>
          <w:tcPr>
            <w:tcW w:w="2504" w:type="dxa"/>
            <w:shd w:val="clear" w:color="auto" w:fill="auto"/>
          </w:tcPr>
          <w:p w14:paraId="025F5A8D" w14:textId="444F154A" w:rsidR="116678B9" w:rsidRPr="003B72B8" w:rsidRDefault="00CE09B0" w:rsidP="221D1331">
            <w:pPr>
              <w:spacing w:line="240" w:lineRule="auto"/>
              <w:ind w:left="187" w:hanging="187"/>
              <w:rPr>
                <w:rFonts w:ascii="Aeonik" w:eastAsia="Aeonik" w:hAnsi="Aeonik" w:cs="Aeonik"/>
                <w:color w:val="000000"/>
                <w:sz w:val="20"/>
                <w:szCs w:val="20"/>
              </w:rPr>
            </w:pPr>
            <w:sdt>
              <w:sdtPr>
                <w:rPr>
                  <w:rFonts w:ascii="Aeonik" w:eastAsia="Aeonik" w:hAnsi="Aeonik" w:cs="Aeonik"/>
                  <w:color w:val="000000" w:themeColor="text1"/>
                  <w:sz w:val="20"/>
                  <w:szCs w:val="20"/>
                </w:rPr>
                <w:id w:val="-1411618690"/>
                <w14:checkbox>
                  <w14:checked w14:val="0"/>
                  <w14:checkedState w14:val="2612" w14:font="MS Gothic"/>
                  <w14:uncheckedState w14:val="2610" w14:font="MS Gothic"/>
                </w14:checkbox>
              </w:sdtPr>
              <w:sdtEndPr/>
              <w:sdtContent>
                <w:r w:rsidR="291C1997" w:rsidRPr="221D1331">
                  <w:rPr>
                    <w:rFonts w:ascii="Aeonik" w:eastAsia="Aeonik" w:hAnsi="Aeonik" w:cs="Aeonik"/>
                    <w:color w:val="000000" w:themeColor="text1"/>
                    <w:sz w:val="20"/>
                    <w:szCs w:val="20"/>
                  </w:rPr>
                  <w:t>☐</w:t>
                </w:r>
              </w:sdtContent>
            </w:sdt>
            <w:r w:rsidR="291C1997" w:rsidRPr="221D1331">
              <w:rPr>
                <w:rFonts w:ascii="Aeonik" w:eastAsia="Aeonik" w:hAnsi="Aeonik" w:cs="Aeonik"/>
                <w:color w:val="000000" w:themeColor="text1"/>
                <w:sz w:val="20"/>
                <w:szCs w:val="20"/>
              </w:rPr>
              <w:t xml:space="preserve"> </w:t>
            </w:r>
            <w:r w:rsidR="1BB30C2E" w:rsidRPr="221D1331">
              <w:rPr>
                <w:rFonts w:ascii="Aeonik" w:eastAsia="Aeonik" w:hAnsi="Aeonik" w:cs="Aeonik"/>
                <w:color w:val="000000" w:themeColor="text1"/>
                <w:sz w:val="20"/>
                <w:szCs w:val="20"/>
                <w:vertAlign w:val="superscript"/>
              </w:rPr>
              <w:t>1</w:t>
            </w:r>
            <w:r w:rsidR="47CA197C" w:rsidRPr="221D1331">
              <w:rPr>
                <w:rFonts w:ascii="Aeonik" w:eastAsia="Aeonik" w:hAnsi="Aeonik" w:cs="Aeonik"/>
                <w:color w:val="000000" w:themeColor="text1"/>
                <w:sz w:val="20"/>
                <w:szCs w:val="20"/>
              </w:rPr>
              <w:t>Required evidence</w:t>
            </w:r>
            <w:r w:rsidR="291C1997" w:rsidRPr="221D1331">
              <w:rPr>
                <w:rFonts w:ascii="Aeonik" w:eastAsia="Aeonik" w:hAnsi="Aeonik" w:cs="Aeonik"/>
                <w:color w:val="000000" w:themeColor="text1"/>
                <w:sz w:val="20"/>
                <w:szCs w:val="20"/>
              </w:rPr>
              <w:t xml:space="preserve"> include</w:t>
            </w:r>
            <w:r w:rsidR="47CA197C" w:rsidRPr="221D1331">
              <w:rPr>
                <w:rFonts w:ascii="Aeonik" w:eastAsia="Aeonik" w:hAnsi="Aeonik" w:cs="Aeonik"/>
                <w:color w:val="000000" w:themeColor="text1"/>
                <w:sz w:val="20"/>
                <w:szCs w:val="20"/>
              </w:rPr>
              <w:t>s the</w:t>
            </w:r>
            <w:r w:rsidR="291C1997" w:rsidRPr="221D1331">
              <w:rPr>
                <w:rFonts w:ascii="Aeonik" w:eastAsia="Aeonik" w:hAnsi="Aeonik" w:cs="Aeonik"/>
                <w:color w:val="000000" w:themeColor="text1"/>
                <w:sz w:val="20"/>
                <w:szCs w:val="20"/>
              </w:rPr>
              <w:t xml:space="preserve"> professional development policies or processes for faculty.   </w:t>
            </w:r>
          </w:p>
          <w:p w14:paraId="3E8DC076" w14:textId="53C19E4D" w:rsidR="116678B9" w:rsidRPr="003B72B8" w:rsidRDefault="116678B9" w:rsidP="221D1331">
            <w:pPr>
              <w:spacing w:line="240" w:lineRule="auto"/>
              <w:ind w:left="187" w:hanging="187"/>
              <w:rPr>
                <w:rFonts w:ascii="Aeonik" w:eastAsia="Aeonik" w:hAnsi="Aeonik" w:cs="Aeonik"/>
                <w:color w:val="000000"/>
                <w:sz w:val="20"/>
                <w:szCs w:val="20"/>
              </w:rPr>
            </w:pPr>
          </w:p>
        </w:tc>
        <w:tc>
          <w:tcPr>
            <w:tcW w:w="2567" w:type="dxa"/>
            <w:shd w:val="clear" w:color="auto" w:fill="auto"/>
          </w:tcPr>
          <w:p w14:paraId="3939B491" w14:textId="2B50B49C" w:rsidR="00FD5027" w:rsidRPr="003B72B8" w:rsidRDefault="37B19F56"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What opportunities or resources are provided for faculty professional development?</w:t>
            </w:r>
          </w:p>
          <w:p w14:paraId="35F5381B" w14:textId="4F2254E9" w:rsidR="116678B9" w:rsidRPr="003B72B8" w:rsidRDefault="116678B9" w:rsidP="221D1331">
            <w:pPr>
              <w:spacing w:after="0" w:line="240" w:lineRule="auto"/>
              <w:rPr>
                <w:rFonts w:ascii="Aeonik" w:eastAsia="Aeonik" w:hAnsi="Aeonik" w:cs="Aeonik"/>
                <w:color w:val="000000" w:themeColor="text1"/>
                <w:sz w:val="20"/>
                <w:szCs w:val="20"/>
              </w:rPr>
            </w:pPr>
          </w:p>
        </w:tc>
        <w:tc>
          <w:tcPr>
            <w:tcW w:w="4610" w:type="dxa"/>
            <w:tcBorders>
              <w:bottom w:val="single" w:sz="4" w:space="0" w:color="auto"/>
            </w:tcBorders>
          </w:tcPr>
          <w:p w14:paraId="7DC98505" w14:textId="77777777" w:rsidR="440CA207" w:rsidRPr="003B72B8" w:rsidRDefault="3822AAE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2A3B4816" w14:textId="77777777" w:rsidR="440FA7CE" w:rsidRPr="003B72B8" w:rsidRDefault="440FA7CE" w:rsidP="221D1331">
            <w:pPr>
              <w:spacing w:after="0" w:line="240" w:lineRule="auto"/>
              <w:rPr>
                <w:rFonts w:ascii="Aeonik" w:eastAsia="Aeonik" w:hAnsi="Aeonik" w:cs="Aeonik"/>
                <w:color w:val="FF0000"/>
                <w:sz w:val="20"/>
                <w:szCs w:val="20"/>
              </w:rPr>
            </w:pPr>
          </w:p>
          <w:p w14:paraId="24673230" w14:textId="77777777" w:rsidR="440FA7CE" w:rsidRPr="003B72B8" w:rsidRDefault="440FA7CE" w:rsidP="221D1331">
            <w:pPr>
              <w:spacing w:after="0" w:line="240" w:lineRule="auto"/>
              <w:rPr>
                <w:rFonts w:ascii="Aeonik" w:eastAsia="Aeonik" w:hAnsi="Aeonik" w:cs="Aeonik"/>
                <w:color w:val="FF0000"/>
                <w:sz w:val="20"/>
                <w:szCs w:val="20"/>
              </w:rPr>
            </w:pPr>
          </w:p>
          <w:p w14:paraId="0CFAC17F" w14:textId="77777777" w:rsidR="440FA7CE" w:rsidRPr="003B72B8" w:rsidRDefault="440FA7CE" w:rsidP="221D1331">
            <w:pPr>
              <w:spacing w:after="0" w:line="240" w:lineRule="auto"/>
              <w:rPr>
                <w:rFonts w:ascii="Aeonik" w:eastAsia="Aeonik" w:hAnsi="Aeonik" w:cs="Aeonik"/>
                <w:color w:val="FF0000"/>
                <w:sz w:val="20"/>
                <w:szCs w:val="20"/>
              </w:rPr>
            </w:pPr>
          </w:p>
          <w:p w14:paraId="7C9400B9" w14:textId="77777777" w:rsidR="440FA7CE" w:rsidRPr="003B72B8" w:rsidRDefault="440FA7CE" w:rsidP="221D1331">
            <w:pPr>
              <w:spacing w:after="0" w:line="240" w:lineRule="auto"/>
              <w:rPr>
                <w:rFonts w:ascii="Aeonik" w:eastAsia="Aeonik" w:hAnsi="Aeonik" w:cs="Aeonik"/>
                <w:color w:val="FF0000"/>
                <w:sz w:val="20"/>
                <w:szCs w:val="20"/>
              </w:rPr>
            </w:pPr>
          </w:p>
          <w:p w14:paraId="23E48BBA" w14:textId="77777777" w:rsidR="440FA7CE" w:rsidRPr="003B72B8" w:rsidRDefault="440FA7CE" w:rsidP="221D1331">
            <w:pPr>
              <w:spacing w:after="0" w:line="240" w:lineRule="auto"/>
              <w:rPr>
                <w:rFonts w:ascii="Aeonik" w:eastAsia="Aeonik" w:hAnsi="Aeonik" w:cs="Aeonik"/>
                <w:color w:val="FF0000"/>
                <w:sz w:val="20"/>
                <w:szCs w:val="20"/>
              </w:rPr>
            </w:pPr>
          </w:p>
          <w:p w14:paraId="00D2D123" w14:textId="77777777" w:rsidR="440CA207" w:rsidRPr="003B72B8" w:rsidRDefault="3822AAE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114A435A" w14:textId="77777777" w:rsidR="440FA7CE" w:rsidRPr="003B72B8" w:rsidRDefault="440FA7CE" w:rsidP="221D1331">
            <w:pPr>
              <w:spacing w:after="0" w:line="240" w:lineRule="auto"/>
              <w:rPr>
                <w:rFonts w:ascii="Aeonik" w:eastAsia="Aeonik" w:hAnsi="Aeonik" w:cs="Aeonik"/>
                <w:color w:val="FF0000"/>
                <w:sz w:val="20"/>
                <w:szCs w:val="20"/>
              </w:rPr>
            </w:pPr>
          </w:p>
          <w:p w14:paraId="7AC796A0" w14:textId="24EAA50B" w:rsidR="5DC2CEEF" w:rsidRPr="003B72B8" w:rsidRDefault="3822AAE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2CF420ED" w14:textId="77777777" w:rsidR="440FA7CE" w:rsidRPr="003B72B8" w:rsidRDefault="440FA7CE" w:rsidP="221D1331">
            <w:pPr>
              <w:spacing w:after="0" w:line="240" w:lineRule="auto"/>
              <w:rPr>
                <w:rFonts w:ascii="Aeonik" w:eastAsia="Aeonik" w:hAnsi="Aeonik" w:cs="Aeonik"/>
                <w:color w:val="FF0000"/>
                <w:sz w:val="20"/>
                <w:szCs w:val="20"/>
              </w:rPr>
            </w:pPr>
          </w:p>
          <w:p w14:paraId="156DA54C" w14:textId="57D3D29E" w:rsidR="440CA207" w:rsidRPr="003B72B8" w:rsidRDefault="3822AAE7"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CC46078" w14:textId="4327BB43" w:rsidR="116678B9" w:rsidRPr="003B72B8" w:rsidRDefault="116678B9" w:rsidP="221D1331">
            <w:pPr>
              <w:spacing w:line="240" w:lineRule="auto"/>
              <w:rPr>
                <w:rFonts w:ascii="Aeonik" w:eastAsia="Aeonik" w:hAnsi="Aeonik" w:cs="Aeonik"/>
                <w:b/>
                <w:bCs/>
                <w:color w:val="FF0000"/>
              </w:rPr>
            </w:pPr>
          </w:p>
        </w:tc>
        <w:tc>
          <w:tcPr>
            <w:tcW w:w="2250" w:type="dxa"/>
            <w:tcBorders>
              <w:bottom w:val="single" w:sz="4" w:space="0" w:color="auto"/>
            </w:tcBorders>
          </w:tcPr>
          <w:tbl>
            <w:tblPr>
              <w:tblStyle w:val="TableGrid"/>
              <w:tblW w:w="1998" w:type="dxa"/>
              <w:tblLayout w:type="fixed"/>
              <w:tblLook w:val="04A0" w:firstRow="1" w:lastRow="0" w:firstColumn="1" w:lastColumn="0" w:noHBand="0" w:noVBand="1"/>
            </w:tblPr>
            <w:tblGrid>
              <w:gridCol w:w="1548"/>
              <w:gridCol w:w="450"/>
            </w:tblGrid>
            <w:tr w:rsidR="009746B2" w:rsidRPr="003B72B8" w14:paraId="0FDAA5CD" w14:textId="77777777" w:rsidTr="221D1331">
              <w:trPr>
                <w:trHeight w:val="254"/>
              </w:trPr>
              <w:tc>
                <w:tcPr>
                  <w:tcW w:w="1548" w:type="dxa"/>
                </w:tcPr>
                <w:p w14:paraId="470B61A3" w14:textId="77777777" w:rsidR="009746B2" w:rsidRPr="003B72B8" w:rsidRDefault="07E754C1" w:rsidP="221D1331">
                  <w:pPr>
                    <w:spacing w:after="200"/>
                    <w:rPr>
                      <w:rFonts w:ascii="Aeonik" w:eastAsia="Aeonik" w:hAnsi="Aeonik" w:cs="Aeonik"/>
                      <w:b/>
                      <w:bCs/>
                      <w:sz w:val="18"/>
                      <w:szCs w:val="18"/>
                    </w:rPr>
                  </w:pPr>
                  <w:bookmarkStart w:id="3" w:name="_Hlk120091337"/>
                  <w:r w:rsidRPr="221D1331">
                    <w:rPr>
                      <w:rFonts w:ascii="Aeonik" w:eastAsia="Aeonik" w:hAnsi="Aeonik" w:cs="Aeonik"/>
                      <w:b/>
                      <w:bCs/>
                      <w:sz w:val="18"/>
                      <w:szCs w:val="18"/>
                    </w:rPr>
                    <w:t xml:space="preserve">Distinguished: </w:t>
                  </w:r>
                </w:p>
              </w:tc>
              <w:tc>
                <w:tcPr>
                  <w:tcW w:w="450" w:type="dxa"/>
                </w:tcPr>
                <w:p w14:paraId="1AAD9285" w14:textId="77777777" w:rsidR="009746B2" w:rsidRPr="003B72B8" w:rsidRDefault="009746B2" w:rsidP="221D1331">
                  <w:pPr>
                    <w:spacing w:after="200"/>
                    <w:jc w:val="center"/>
                    <w:rPr>
                      <w:rFonts w:ascii="Aeonik" w:eastAsia="Aeonik" w:hAnsi="Aeonik" w:cs="Aeonik"/>
                      <w:b/>
                      <w:bCs/>
                    </w:rPr>
                  </w:pPr>
                </w:p>
              </w:tc>
            </w:tr>
            <w:tr w:rsidR="009746B2" w:rsidRPr="003B72B8" w14:paraId="10211E59" w14:textId="77777777" w:rsidTr="221D1331">
              <w:trPr>
                <w:trHeight w:val="254"/>
              </w:trPr>
              <w:tc>
                <w:tcPr>
                  <w:tcW w:w="1548" w:type="dxa"/>
                </w:tcPr>
                <w:p w14:paraId="521766C3" w14:textId="77777777" w:rsidR="009746B2" w:rsidRPr="003B72B8" w:rsidRDefault="07E754C1"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66CE3701" w14:textId="77777777" w:rsidR="009746B2" w:rsidRPr="003B72B8" w:rsidRDefault="009746B2" w:rsidP="221D1331">
                  <w:pPr>
                    <w:spacing w:after="200"/>
                    <w:jc w:val="center"/>
                    <w:rPr>
                      <w:rFonts w:ascii="Aeonik" w:eastAsia="Aeonik" w:hAnsi="Aeonik" w:cs="Aeonik"/>
                      <w:b/>
                      <w:bCs/>
                    </w:rPr>
                  </w:pPr>
                </w:p>
              </w:tc>
            </w:tr>
            <w:tr w:rsidR="009746B2" w:rsidRPr="003B72B8" w14:paraId="71BDB2B6" w14:textId="77777777" w:rsidTr="221D1331">
              <w:trPr>
                <w:trHeight w:val="254"/>
              </w:trPr>
              <w:tc>
                <w:tcPr>
                  <w:tcW w:w="1548" w:type="dxa"/>
                </w:tcPr>
                <w:p w14:paraId="6195EEE8" w14:textId="77777777" w:rsidR="009746B2" w:rsidRPr="003B72B8" w:rsidRDefault="07E754C1"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4FFB2B6C" w14:textId="77777777" w:rsidR="009746B2" w:rsidRPr="003B72B8" w:rsidRDefault="009746B2" w:rsidP="221D1331">
                  <w:pPr>
                    <w:spacing w:after="200"/>
                    <w:jc w:val="center"/>
                    <w:rPr>
                      <w:rFonts w:ascii="Aeonik" w:eastAsia="Aeonik" w:hAnsi="Aeonik" w:cs="Aeonik"/>
                      <w:b/>
                      <w:bCs/>
                    </w:rPr>
                  </w:pPr>
                </w:p>
              </w:tc>
            </w:tr>
            <w:tr w:rsidR="009746B2" w:rsidRPr="003B72B8" w14:paraId="7A2DD8C3" w14:textId="77777777" w:rsidTr="221D1331">
              <w:trPr>
                <w:trHeight w:val="332"/>
              </w:trPr>
              <w:tc>
                <w:tcPr>
                  <w:tcW w:w="1548" w:type="dxa"/>
                </w:tcPr>
                <w:p w14:paraId="157DE036" w14:textId="77777777" w:rsidR="009746B2" w:rsidRPr="003B72B8" w:rsidRDefault="07E754C1"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190F4745" w14:textId="77777777" w:rsidR="009746B2" w:rsidRPr="003B72B8" w:rsidRDefault="009746B2" w:rsidP="221D1331">
                  <w:pPr>
                    <w:spacing w:after="200"/>
                    <w:jc w:val="center"/>
                    <w:rPr>
                      <w:rFonts w:ascii="Aeonik" w:eastAsia="Aeonik" w:hAnsi="Aeonik" w:cs="Aeonik"/>
                      <w:b/>
                      <w:bCs/>
                    </w:rPr>
                  </w:pPr>
                </w:p>
              </w:tc>
            </w:tr>
            <w:bookmarkEnd w:id="3"/>
          </w:tbl>
          <w:p w14:paraId="0B83BFD9" w14:textId="7DB677BF" w:rsidR="6ECB7FE7" w:rsidRPr="003B72B8" w:rsidRDefault="6ECB7FE7" w:rsidP="221D1331">
            <w:pPr>
              <w:spacing w:line="240" w:lineRule="auto"/>
              <w:rPr>
                <w:rFonts w:ascii="Aeonik" w:eastAsia="Aeonik" w:hAnsi="Aeonik" w:cs="Aeonik"/>
                <w:color w:val="000000" w:themeColor="text1"/>
                <w:sz w:val="18"/>
                <w:szCs w:val="18"/>
              </w:rPr>
            </w:pPr>
          </w:p>
        </w:tc>
      </w:tr>
      <w:tr w:rsidR="001A7796" w:rsidRPr="003B72B8" w14:paraId="14B7ADF5" w14:textId="77777777" w:rsidTr="221D1331">
        <w:trPr>
          <w:cantSplit/>
        </w:trPr>
        <w:tc>
          <w:tcPr>
            <w:tcW w:w="2644" w:type="dxa"/>
            <w:shd w:val="clear" w:color="auto" w:fill="E5DCF2"/>
          </w:tcPr>
          <w:p w14:paraId="170A734E" w14:textId="4D532427" w:rsidR="001A7796" w:rsidRPr="003B72B8" w:rsidRDefault="037E92F8" w:rsidP="221D1331">
            <w:pPr>
              <w:pStyle w:val="ListParagraph"/>
              <w:numPr>
                <w:ilvl w:val="0"/>
                <w:numId w:val="30"/>
              </w:numPr>
              <w:spacing w:line="240" w:lineRule="auto"/>
              <w:ind w:left="187" w:hanging="187"/>
              <w:rPr>
                <w:rFonts w:ascii="Aeonik" w:eastAsia="Aeonik" w:hAnsi="Aeonik" w:cs="Aeonik"/>
                <w:sz w:val="20"/>
                <w:szCs w:val="20"/>
              </w:rPr>
            </w:pPr>
            <w:r w:rsidRPr="221D1331">
              <w:rPr>
                <w:rFonts w:ascii="Aeonik" w:eastAsia="Aeonik" w:hAnsi="Aeonik" w:cs="Aeonik"/>
                <w:b/>
                <w:bCs/>
                <w:sz w:val="20"/>
                <w:szCs w:val="20"/>
              </w:rPr>
              <w:lastRenderedPageBreak/>
              <w:t>D.4.7.2:</w:t>
            </w:r>
            <w:r w:rsidRPr="221D1331">
              <w:rPr>
                <w:rFonts w:ascii="Aeonik" w:eastAsia="Aeonik" w:hAnsi="Aeonik" w:cs="Aeonik"/>
                <w:sz w:val="20"/>
                <w:szCs w:val="20"/>
              </w:rPr>
              <w:t xml:space="preserve"> Description and evidence of faculty engagement in activities to acquire new skills and knowledge. </w:t>
            </w:r>
          </w:p>
        </w:tc>
        <w:tc>
          <w:tcPr>
            <w:tcW w:w="2504" w:type="dxa"/>
            <w:shd w:val="clear" w:color="auto" w:fill="auto"/>
          </w:tcPr>
          <w:p w14:paraId="758E6733" w14:textId="210751D8" w:rsidR="007917C5" w:rsidRDefault="00CE09B0" w:rsidP="221D1331">
            <w:pPr>
              <w:spacing w:line="240" w:lineRule="auto"/>
              <w:ind w:left="187" w:hanging="187"/>
              <w:rPr>
                <w:rFonts w:ascii="Aeonik" w:eastAsia="Aeonik" w:hAnsi="Aeonik" w:cs="Aeonik"/>
                <w:color w:val="000000"/>
                <w:sz w:val="20"/>
                <w:szCs w:val="20"/>
              </w:rPr>
            </w:pPr>
            <w:sdt>
              <w:sdtPr>
                <w:rPr>
                  <w:rFonts w:ascii="Aeonik" w:eastAsia="Aeonik" w:hAnsi="Aeonik" w:cs="Aeonik"/>
                  <w:color w:val="000000" w:themeColor="text1"/>
                  <w:sz w:val="20"/>
                  <w:szCs w:val="20"/>
                </w:rPr>
                <w:id w:val="1044563656"/>
                <w14:checkbox>
                  <w14:checked w14:val="0"/>
                  <w14:checkedState w14:val="2612" w14:font="MS Gothic"/>
                  <w14:uncheckedState w14:val="2610" w14:font="MS Gothic"/>
                </w14:checkbox>
              </w:sdtPr>
              <w:sdtEndPr/>
              <w:sdtContent>
                <w:r w:rsidR="6E406B18" w:rsidRPr="221D1331">
                  <w:rPr>
                    <w:rFonts w:ascii="Aeonik" w:eastAsia="Aeonik" w:hAnsi="Aeonik" w:cs="Aeonik"/>
                    <w:color w:val="000000" w:themeColor="text1"/>
                    <w:sz w:val="20"/>
                    <w:szCs w:val="20"/>
                  </w:rPr>
                  <w:t>☐</w:t>
                </w:r>
              </w:sdtContent>
            </w:sdt>
            <w:r w:rsidR="6E406B18" w:rsidRPr="221D1331">
              <w:rPr>
                <w:rFonts w:ascii="Aeonik" w:eastAsia="Aeonik" w:hAnsi="Aeonik" w:cs="Aeonik"/>
                <w:color w:val="000000" w:themeColor="text1"/>
                <w:sz w:val="20"/>
                <w:szCs w:val="20"/>
              </w:rPr>
              <w:t xml:space="preserve"> </w:t>
            </w:r>
            <w:r w:rsidR="15598315" w:rsidRPr="221D1331">
              <w:rPr>
                <w:rFonts w:ascii="Aeonik" w:eastAsia="Aeonik" w:hAnsi="Aeonik" w:cs="Aeonik"/>
                <w:color w:val="000000" w:themeColor="text1"/>
                <w:sz w:val="20"/>
                <w:szCs w:val="20"/>
              </w:rPr>
              <w:t>Evidence could include</w:t>
            </w:r>
            <w:r w:rsidR="6E406B18" w:rsidRPr="221D1331">
              <w:rPr>
                <w:rFonts w:ascii="Aeonik" w:eastAsia="Aeonik" w:hAnsi="Aeonik" w:cs="Aeonik"/>
                <w:color w:val="000000" w:themeColor="text1"/>
                <w:sz w:val="20"/>
                <w:szCs w:val="20"/>
              </w:rPr>
              <w:t xml:space="preserve"> faculty participation in professional development activities, training, and/or meetings as appropriate to the modality and mission of the program.   </w:t>
            </w:r>
          </w:p>
          <w:p w14:paraId="52F30313" w14:textId="77777777" w:rsidR="00604A4E"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829356180"/>
                <w14:checkbox>
                  <w14:checked w14:val="0"/>
                  <w14:checkedState w14:val="2612" w14:font="MS Gothic"/>
                  <w14:uncheckedState w14:val="2610" w14:font="MS Gothic"/>
                </w14:checkbox>
              </w:sdtPr>
              <w:sdtEndPr>
                <w:rPr>
                  <w:color w:val="000000" w:themeColor="text1"/>
                </w:rPr>
              </w:sdtEndPr>
              <w:sdtContent>
                <w:r w:rsidR="76E19725" w:rsidRPr="221D1331">
                  <w:rPr>
                    <w:rFonts w:ascii="Aeonik" w:eastAsia="Aeonik" w:hAnsi="Aeonik" w:cs="Aeonik"/>
                    <w:color w:val="000000"/>
                    <w:sz w:val="20"/>
                    <w:szCs w:val="20"/>
                  </w:rPr>
                  <w:t>☐</w:t>
                </w:r>
              </w:sdtContent>
            </w:sdt>
            <w:r w:rsidR="00604A4E" w:rsidRPr="003B72B8">
              <w:rPr>
                <w:rFonts w:ascii="Agrandir Text" w:eastAsia="Times New Roman" w:hAnsi="Agrandir Text" w:cs="Tahoma"/>
                <w:color w:val="000000"/>
                <w:sz w:val="20"/>
                <w:szCs w:val="20"/>
              </w:rPr>
              <w:tab/>
            </w:r>
            <w:r w:rsidR="76E19725" w:rsidRPr="221D1331">
              <w:rPr>
                <w:rFonts w:ascii="Aeonik" w:eastAsia="Aeonik" w:hAnsi="Aeonik" w:cs="Aeonik"/>
                <w:color w:val="000000"/>
                <w:sz w:val="20"/>
                <w:szCs w:val="20"/>
                <w:vertAlign w:val="superscript"/>
              </w:rPr>
              <w:t>1</w:t>
            </w:r>
            <w:r w:rsidR="76E19725" w:rsidRPr="221D1331">
              <w:rPr>
                <w:rFonts w:ascii="Aeonik" w:eastAsia="Aeonik" w:hAnsi="Aeonik" w:cs="Aeonik"/>
                <w:color w:val="000000"/>
                <w:sz w:val="20"/>
                <w:szCs w:val="20"/>
              </w:rPr>
              <w:t xml:space="preserve">Evidence is also evaluated through interviews. </w:t>
            </w:r>
          </w:p>
          <w:p w14:paraId="0FD9CF67" w14:textId="77777777" w:rsidR="00604A4E" w:rsidRPr="003B72B8" w:rsidRDefault="00604A4E" w:rsidP="221D1331">
            <w:pPr>
              <w:spacing w:line="240" w:lineRule="auto"/>
              <w:ind w:left="187" w:hanging="187"/>
              <w:rPr>
                <w:rFonts w:ascii="Aeonik" w:eastAsia="Aeonik" w:hAnsi="Aeonik" w:cs="Aeonik"/>
                <w:color w:val="000000"/>
                <w:sz w:val="20"/>
                <w:szCs w:val="20"/>
              </w:rPr>
            </w:pPr>
          </w:p>
          <w:p w14:paraId="06F634DB" w14:textId="77777777" w:rsidR="001A7796" w:rsidRPr="003B72B8" w:rsidRDefault="001A7796" w:rsidP="221D1331">
            <w:pPr>
              <w:spacing w:line="240" w:lineRule="auto"/>
              <w:ind w:left="187" w:hanging="187"/>
              <w:rPr>
                <w:rFonts w:ascii="Aeonik" w:eastAsia="Aeonik" w:hAnsi="Aeonik" w:cs="Aeonik"/>
                <w:color w:val="000000"/>
                <w:sz w:val="20"/>
                <w:szCs w:val="20"/>
              </w:rPr>
            </w:pPr>
          </w:p>
        </w:tc>
        <w:tc>
          <w:tcPr>
            <w:tcW w:w="2567" w:type="dxa"/>
            <w:shd w:val="clear" w:color="auto" w:fill="auto"/>
          </w:tcPr>
          <w:p w14:paraId="290D929E" w14:textId="77777777" w:rsidR="007917C5" w:rsidRPr="003B72B8" w:rsidRDefault="6E406B18"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To what extent do faculty participate in professional development activities? </w:t>
            </w:r>
          </w:p>
          <w:p w14:paraId="08BE743E" w14:textId="77777777" w:rsidR="007917C5" w:rsidRPr="003B72B8" w:rsidRDefault="007917C5" w:rsidP="221D1331">
            <w:pPr>
              <w:spacing w:after="0" w:line="240" w:lineRule="auto"/>
              <w:rPr>
                <w:rFonts w:ascii="Aeonik" w:eastAsia="Aeonik" w:hAnsi="Aeonik" w:cs="Aeonik"/>
                <w:color w:val="000000"/>
                <w:sz w:val="20"/>
                <w:szCs w:val="20"/>
              </w:rPr>
            </w:pPr>
          </w:p>
          <w:p w14:paraId="2E566DE8" w14:textId="77777777" w:rsidR="001A7796" w:rsidRPr="003B72B8" w:rsidRDefault="001A7796" w:rsidP="221D1331">
            <w:pPr>
              <w:spacing w:after="0" w:line="240" w:lineRule="auto"/>
              <w:rPr>
                <w:rFonts w:ascii="Aeonik" w:eastAsia="Aeonik" w:hAnsi="Aeonik" w:cs="Aeonik"/>
                <w:color w:val="000000"/>
                <w:sz w:val="20"/>
                <w:szCs w:val="20"/>
              </w:rPr>
            </w:pPr>
          </w:p>
        </w:tc>
        <w:tc>
          <w:tcPr>
            <w:tcW w:w="4610" w:type="dxa"/>
            <w:tcBorders>
              <w:bottom w:val="single" w:sz="4" w:space="0" w:color="auto"/>
            </w:tcBorders>
          </w:tcPr>
          <w:p w14:paraId="3E55E937" w14:textId="77777777" w:rsidR="001A7796" w:rsidRPr="003B72B8" w:rsidRDefault="037E92F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00E0C7D7" w14:textId="77777777" w:rsidR="001A7796" w:rsidRPr="003B72B8" w:rsidRDefault="001A7796" w:rsidP="221D1331">
            <w:pPr>
              <w:spacing w:after="0" w:line="240" w:lineRule="auto"/>
              <w:rPr>
                <w:rFonts w:ascii="Aeonik" w:eastAsia="Aeonik" w:hAnsi="Aeonik" w:cs="Aeonik"/>
                <w:color w:val="FF0000"/>
                <w:sz w:val="20"/>
                <w:szCs w:val="20"/>
              </w:rPr>
            </w:pPr>
          </w:p>
          <w:p w14:paraId="4A5F22F3" w14:textId="77777777" w:rsidR="001A7796" w:rsidRPr="003B72B8" w:rsidRDefault="001A7796" w:rsidP="221D1331">
            <w:pPr>
              <w:spacing w:after="0" w:line="240" w:lineRule="auto"/>
              <w:rPr>
                <w:rFonts w:ascii="Aeonik" w:eastAsia="Aeonik" w:hAnsi="Aeonik" w:cs="Aeonik"/>
                <w:color w:val="FF0000"/>
                <w:sz w:val="20"/>
                <w:szCs w:val="20"/>
              </w:rPr>
            </w:pPr>
          </w:p>
          <w:p w14:paraId="3ECCA5B0" w14:textId="77777777" w:rsidR="001A7796" w:rsidRPr="003B72B8" w:rsidRDefault="001A7796" w:rsidP="221D1331">
            <w:pPr>
              <w:spacing w:after="0" w:line="240" w:lineRule="auto"/>
              <w:rPr>
                <w:rFonts w:ascii="Aeonik" w:eastAsia="Aeonik" w:hAnsi="Aeonik" w:cs="Aeonik"/>
                <w:color w:val="FF0000"/>
                <w:sz w:val="20"/>
                <w:szCs w:val="20"/>
              </w:rPr>
            </w:pPr>
          </w:p>
          <w:p w14:paraId="4BFD14F9" w14:textId="77777777" w:rsidR="001A7796" w:rsidRPr="003B72B8" w:rsidRDefault="001A7796" w:rsidP="221D1331">
            <w:pPr>
              <w:spacing w:after="0" w:line="240" w:lineRule="auto"/>
              <w:rPr>
                <w:rFonts w:ascii="Aeonik" w:eastAsia="Aeonik" w:hAnsi="Aeonik" w:cs="Aeonik"/>
                <w:color w:val="FF0000"/>
                <w:sz w:val="20"/>
                <w:szCs w:val="20"/>
              </w:rPr>
            </w:pPr>
          </w:p>
          <w:p w14:paraId="471A6B99" w14:textId="77777777" w:rsidR="001A7796" w:rsidRPr="003B72B8" w:rsidRDefault="001A7796" w:rsidP="221D1331">
            <w:pPr>
              <w:spacing w:after="0" w:line="240" w:lineRule="auto"/>
              <w:rPr>
                <w:rFonts w:ascii="Aeonik" w:eastAsia="Aeonik" w:hAnsi="Aeonik" w:cs="Aeonik"/>
                <w:color w:val="FF0000"/>
                <w:sz w:val="20"/>
                <w:szCs w:val="20"/>
              </w:rPr>
            </w:pPr>
          </w:p>
          <w:p w14:paraId="5B9EAFF0" w14:textId="77777777" w:rsidR="001A7796" w:rsidRPr="003B72B8" w:rsidRDefault="037E92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71D05E7B" w14:textId="77777777" w:rsidR="001A7796" w:rsidRPr="003B72B8" w:rsidRDefault="001A7796" w:rsidP="221D1331">
            <w:pPr>
              <w:spacing w:after="0" w:line="240" w:lineRule="auto"/>
              <w:rPr>
                <w:rFonts w:ascii="Aeonik" w:eastAsia="Aeonik" w:hAnsi="Aeonik" w:cs="Aeonik"/>
                <w:color w:val="FF0000"/>
                <w:sz w:val="20"/>
                <w:szCs w:val="20"/>
              </w:rPr>
            </w:pPr>
          </w:p>
          <w:p w14:paraId="61C57BC8" w14:textId="77777777" w:rsidR="001A7796" w:rsidRPr="003B72B8" w:rsidRDefault="037E92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702AA575" w14:textId="77777777" w:rsidR="001A7796" w:rsidRPr="003B72B8" w:rsidRDefault="001A7796" w:rsidP="221D1331">
            <w:pPr>
              <w:spacing w:after="0" w:line="240" w:lineRule="auto"/>
              <w:rPr>
                <w:rFonts w:ascii="Aeonik" w:eastAsia="Aeonik" w:hAnsi="Aeonik" w:cs="Aeonik"/>
                <w:color w:val="FF0000"/>
                <w:sz w:val="20"/>
                <w:szCs w:val="20"/>
              </w:rPr>
            </w:pPr>
          </w:p>
          <w:p w14:paraId="44C32789" w14:textId="68946C30" w:rsidR="001A7796" w:rsidRPr="003B72B8" w:rsidRDefault="037E92F8" w:rsidP="221D1331">
            <w:pPr>
              <w:spacing w:after="0" w:line="240" w:lineRule="auto"/>
              <w:rPr>
                <w:rFonts w:ascii="Aeonik" w:eastAsia="Aeonik" w:hAnsi="Aeonik" w:cs="Aeonik"/>
                <w:b/>
                <w:bCs/>
                <w:color w:val="FF0000"/>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tc>
        <w:tc>
          <w:tcPr>
            <w:tcW w:w="2250" w:type="dxa"/>
            <w:tcBorders>
              <w:bottom w:val="single" w:sz="4" w:space="0" w:color="auto"/>
            </w:tcBorders>
          </w:tcPr>
          <w:tbl>
            <w:tblPr>
              <w:tblStyle w:val="TableGrid"/>
              <w:tblW w:w="1998" w:type="dxa"/>
              <w:tblLayout w:type="fixed"/>
              <w:tblLook w:val="04A0" w:firstRow="1" w:lastRow="0" w:firstColumn="1" w:lastColumn="0" w:noHBand="0" w:noVBand="1"/>
            </w:tblPr>
            <w:tblGrid>
              <w:gridCol w:w="1548"/>
              <w:gridCol w:w="450"/>
            </w:tblGrid>
            <w:tr w:rsidR="001A7796" w:rsidRPr="003B72B8" w14:paraId="5067DA02" w14:textId="77777777" w:rsidTr="221D1331">
              <w:trPr>
                <w:trHeight w:val="254"/>
              </w:trPr>
              <w:tc>
                <w:tcPr>
                  <w:tcW w:w="1548" w:type="dxa"/>
                </w:tcPr>
                <w:p w14:paraId="350424AF"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7B002A68" w14:textId="77777777" w:rsidR="001A7796" w:rsidRPr="003B72B8" w:rsidRDefault="001A7796" w:rsidP="221D1331">
                  <w:pPr>
                    <w:spacing w:after="200"/>
                    <w:jc w:val="center"/>
                    <w:rPr>
                      <w:rFonts w:ascii="Aeonik" w:eastAsia="Aeonik" w:hAnsi="Aeonik" w:cs="Aeonik"/>
                      <w:b/>
                      <w:bCs/>
                    </w:rPr>
                  </w:pPr>
                </w:p>
              </w:tc>
            </w:tr>
            <w:tr w:rsidR="001A7796" w:rsidRPr="003B72B8" w14:paraId="133E9CC8" w14:textId="77777777" w:rsidTr="221D1331">
              <w:trPr>
                <w:trHeight w:val="254"/>
              </w:trPr>
              <w:tc>
                <w:tcPr>
                  <w:tcW w:w="1548" w:type="dxa"/>
                </w:tcPr>
                <w:p w14:paraId="3B234CE1" w14:textId="77777777" w:rsidR="001A7796" w:rsidRPr="003B72B8" w:rsidRDefault="037E92F8"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54491886" w14:textId="77777777" w:rsidR="001A7796" w:rsidRPr="003B72B8" w:rsidRDefault="001A7796" w:rsidP="221D1331">
                  <w:pPr>
                    <w:spacing w:after="200"/>
                    <w:jc w:val="center"/>
                    <w:rPr>
                      <w:rFonts w:ascii="Aeonik" w:eastAsia="Aeonik" w:hAnsi="Aeonik" w:cs="Aeonik"/>
                      <w:b/>
                      <w:bCs/>
                    </w:rPr>
                  </w:pPr>
                </w:p>
              </w:tc>
            </w:tr>
            <w:tr w:rsidR="001A7796" w:rsidRPr="003B72B8" w14:paraId="775CA9D6" w14:textId="77777777" w:rsidTr="221D1331">
              <w:trPr>
                <w:trHeight w:val="254"/>
              </w:trPr>
              <w:tc>
                <w:tcPr>
                  <w:tcW w:w="1548" w:type="dxa"/>
                </w:tcPr>
                <w:p w14:paraId="64115ECC"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096EB684" w14:textId="77777777" w:rsidR="001A7796" w:rsidRPr="003B72B8" w:rsidRDefault="001A7796" w:rsidP="221D1331">
                  <w:pPr>
                    <w:spacing w:after="200"/>
                    <w:jc w:val="center"/>
                    <w:rPr>
                      <w:rFonts w:ascii="Aeonik" w:eastAsia="Aeonik" w:hAnsi="Aeonik" w:cs="Aeonik"/>
                      <w:b/>
                      <w:bCs/>
                    </w:rPr>
                  </w:pPr>
                </w:p>
              </w:tc>
            </w:tr>
            <w:tr w:rsidR="001A7796" w:rsidRPr="003B72B8" w14:paraId="72CFA706" w14:textId="77777777" w:rsidTr="221D1331">
              <w:trPr>
                <w:trHeight w:val="332"/>
              </w:trPr>
              <w:tc>
                <w:tcPr>
                  <w:tcW w:w="1548" w:type="dxa"/>
                </w:tcPr>
                <w:p w14:paraId="38EC6650"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601DD05F" w14:textId="77777777" w:rsidR="001A7796" w:rsidRPr="003B72B8" w:rsidRDefault="001A7796" w:rsidP="221D1331">
                  <w:pPr>
                    <w:spacing w:after="200"/>
                    <w:jc w:val="center"/>
                    <w:rPr>
                      <w:rFonts w:ascii="Aeonik" w:eastAsia="Aeonik" w:hAnsi="Aeonik" w:cs="Aeonik"/>
                      <w:b/>
                      <w:bCs/>
                    </w:rPr>
                  </w:pPr>
                </w:p>
              </w:tc>
            </w:tr>
          </w:tbl>
          <w:p w14:paraId="0DD08CD6" w14:textId="77777777" w:rsidR="001A7796" w:rsidRPr="003B72B8" w:rsidRDefault="001A7796" w:rsidP="221D1331">
            <w:pPr>
              <w:rPr>
                <w:rFonts w:ascii="Aeonik" w:eastAsia="Aeonik" w:hAnsi="Aeonik" w:cs="Aeonik"/>
                <w:b/>
                <w:bCs/>
                <w:sz w:val="18"/>
                <w:szCs w:val="18"/>
              </w:rPr>
            </w:pPr>
          </w:p>
        </w:tc>
      </w:tr>
      <w:tr w:rsidR="001A7796" w:rsidRPr="003B72B8" w14:paraId="3230EE43" w14:textId="77777777" w:rsidTr="221D1331">
        <w:trPr>
          <w:cantSplit/>
        </w:trPr>
        <w:tc>
          <w:tcPr>
            <w:tcW w:w="2644" w:type="dxa"/>
            <w:shd w:val="clear" w:color="auto" w:fill="E5DCF2"/>
          </w:tcPr>
          <w:p w14:paraId="68A1275C" w14:textId="7E51356A" w:rsidR="001A7796" w:rsidRPr="003B72B8" w:rsidRDefault="037E92F8" w:rsidP="221D1331">
            <w:pPr>
              <w:pStyle w:val="ListParagraph"/>
              <w:numPr>
                <w:ilvl w:val="0"/>
                <w:numId w:val="30"/>
              </w:numPr>
              <w:spacing w:line="240" w:lineRule="auto"/>
              <w:ind w:left="187" w:hanging="187"/>
              <w:rPr>
                <w:rFonts w:ascii="Aeonik" w:eastAsia="Aeonik" w:hAnsi="Aeonik" w:cs="Aeonik"/>
                <w:sz w:val="20"/>
                <w:szCs w:val="20"/>
              </w:rPr>
            </w:pPr>
            <w:r w:rsidRPr="221D1331">
              <w:rPr>
                <w:rFonts w:ascii="Aeonik" w:eastAsia="Aeonik" w:hAnsi="Aeonik" w:cs="Aeonik"/>
                <w:b/>
                <w:bCs/>
                <w:sz w:val="20"/>
                <w:szCs w:val="20"/>
              </w:rPr>
              <w:t>D.4.7.3:</w:t>
            </w:r>
            <w:r w:rsidRPr="221D1331">
              <w:rPr>
                <w:rFonts w:ascii="Aeonik" w:eastAsia="Aeonik" w:hAnsi="Aeonik" w:cs="Aeonik"/>
                <w:sz w:val="20"/>
                <w:szCs w:val="20"/>
              </w:rPr>
              <w:t xml:space="preserve"> Description of the interaction between the program and other programs at the institution, as appropriate to the program mission. </w:t>
            </w:r>
          </w:p>
        </w:tc>
        <w:tc>
          <w:tcPr>
            <w:tcW w:w="2504" w:type="dxa"/>
            <w:shd w:val="clear" w:color="auto" w:fill="auto"/>
          </w:tcPr>
          <w:p w14:paraId="096FDBD4" w14:textId="2A3CE8F1" w:rsidR="001A7796" w:rsidRPr="003B72B8" w:rsidRDefault="00CE09B0" w:rsidP="221D1331">
            <w:pPr>
              <w:spacing w:line="240" w:lineRule="auto"/>
              <w:ind w:left="187" w:hanging="187"/>
              <w:rPr>
                <w:rFonts w:ascii="Aeonik" w:eastAsia="Aeonik" w:hAnsi="Aeonik" w:cs="Aeonik"/>
                <w:color w:val="000000"/>
                <w:sz w:val="20"/>
                <w:szCs w:val="20"/>
              </w:rPr>
            </w:pPr>
            <w:sdt>
              <w:sdtPr>
                <w:rPr>
                  <w:rFonts w:ascii="Aeonik" w:eastAsia="Aeonik" w:hAnsi="Aeonik" w:cs="Aeonik"/>
                  <w:color w:val="000000" w:themeColor="text1"/>
                  <w:sz w:val="20"/>
                  <w:szCs w:val="20"/>
                </w:rPr>
                <w:id w:val="147950850"/>
                <w14:checkbox>
                  <w14:checked w14:val="0"/>
                  <w14:checkedState w14:val="2612" w14:font="MS Gothic"/>
                  <w14:uncheckedState w14:val="2610" w14:font="MS Gothic"/>
                </w14:checkbox>
              </w:sdtPr>
              <w:sdtEndPr/>
              <w:sdtContent>
                <w:r w:rsidR="6E406B18" w:rsidRPr="221D1331">
                  <w:rPr>
                    <w:rFonts w:ascii="Aeonik" w:eastAsia="Aeonik" w:hAnsi="Aeonik" w:cs="Aeonik"/>
                    <w:color w:val="000000" w:themeColor="text1"/>
                    <w:sz w:val="20"/>
                    <w:szCs w:val="20"/>
                  </w:rPr>
                  <w:t>☐</w:t>
                </w:r>
              </w:sdtContent>
            </w:sdt>
            <w:r w:rsidR="6E406B18" w:rsidRPr="221D1331">
              <w:rPr>
                <w:rFonts w:ascii="Aeonik" w:eastAsia="Aeonik" w:hAnsi="Aeonik" w:cs="Aeonik"/>
                <w:color w:val="000000" w:themeColor="text1"/>
                <w:sz w:val="20"/>
                <w:szCs w:val="20"/>
              </w:rPr>
              <w:t xml:space="preserve"> Evidence is optional</w:t>
            </w:r>
            <w:r w:rsidR="76E19725" w:rsidRPr="221D1331">
              <w:rPr>
                <w:rFonts w:ascii="Aeonik" w:eastAsia="Aeonik" w:hAnsi="Aeonik" w:cs="Aeonik"/>
                <w:color w:val="000000" w:themeColor="text1"/>
                <w:sz w:val="20"/>
                <w:szCs w:val="20"/>
              </w:rPr>
              <w:t>.</w:t>
            </w:r>
            <w:r w:rsidR="6E406B18" w:rsidRPr="221D1331">
              <w:rPr>
                <w:rFonts w:ascii="Aeonik" w:eastAsia="Aeonik" w:hAnsi="Aeonik" w:cs="Aeonik"/>
                <w:color w:val="000000" w:themeColor="text1"/>
                <w:sz w:val="20"/>
                <w:szCs w:val="20"/>
              </w:rPr>
              <w:t xml:space="preserve"> </w:t>
            </w:r>
          </w:p>
        </w:tc>
        <w:tc>
          <w:tcPr>
            <w:tcW w:w="2567" w:type="dxa"/>
            <w:shd w:val="clear" w:color="auto" w:fill="auto"/>
          </w:tcPr>
          <w:p w14:paraId="33F872BB" w14:textId="77777777" w:rsidR="00753E8C" w:rsidRPr="003B72B8" w:rsidRDefault="6681DE56" w:rsidP="221D1331">
            <w:pPr>
              <w:pStyle w:val="ListParagraph"/>
              <w:numPr>
                <w:ilvl w:val="0"/>
                <w:numId w:val="6"/>
              </w:numPr>
              <w:spacing w:after="0" w:line="240" w:lineRule="auto"/>
              <w:ind w:left="162" w:hanging="162"/>
              <w:rPr>
                <w:rFonts w:ascii="Aeonik" w:eastAsia="Aeonik" w:hAnsi="Aeonik" w:cs="Aeonik"/>
                <w:color w:val="000000"/>
                <w:sz w:val="20"/>
                <w:szCs w:val="20"/>
              </w:rPr>
            </w:pPr>
            <w:proofErr w:type="gramStart"/>
            <w:r w:rsidRPr="221D1331">
              <w:rPr>
                <w:rFonts w:ascii="Aeonik" w:eastAsia="Aeonik" w:hAnsi="Aeonik" w:cs="Aeonik"/>
                <w:color w:val="000000" w:themeColor="text1"/>
                <w:sz w:val="20"/>
                <w:szCs w:val="20"/>
              </w:rPr>
              <w:t>In light of</w:t>
            </w:r>
            <w:proofErr w:type="gramEnd"/>
            <w:r w:rsidRPr="221D1331">
              <w:rPr>
                <w:rFonts w:ascii="Aeonik" w:eastAsia="Aeonik" w:hAnsi="Aeonik" w:cs="Aeonik"/>
                <w:color w:val="000000" w:themeColor="text1"/>
                <w:sz w:val="20"/>
                <w:szCs w:val="20"/>
              </w:rPr>
              <w:t xml:space="preserve"> the program's mission, does the program interact with other programs at the institution? </w:t>
            </w:r>
          </w:p>
          <w:p w14:paraId="2350FA9B" w14:textId="77777777" w:rsidR="001A7796" w:rsidRPr="003B72B8" w:rsidRDefault="001A7796" w:rsidP="221D1331">
            <w:pPr>
              <w:spacing w:after="0" w:line="240" w:lineRule="auto"/>
              <w:rPr>
                <w:rFonts w:ascii="Aeonik" w:eastAsia="Aeonik" w:hAnsi="Aeonik" w:cs="Aeonik"/>
                <w:color w:val="000000"/>
                <w:sz w:val="20"/>
                <w:szCs w:val="20"/>
              </w:rPr>
            </w:pPr>
          </w:p>
        </w:tc>
        <w:tc>
          <w:tcPr>
            <w:tcW w:w="4610" w:type="dxa"/>
            <w:tcBorders>
              <w:bottom w:val="single" w:sz="4" w:space="0" w:color="auto"/>
            </w:tcBorders>
          </w:tcPr>
          <w:p w14:paraId="04010432" w14:textId="77777777" w:rsidR="001A7796" w:rsidRPr="003B72B8" w:rsidRDefault="037E92F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360A99E1" w14:textId="77777777" w:rsidR="001A7796" w:rsidRPr="003B72B8" w:rsidRDefault="001A7796" w:rsidP="221D1331">
            <w:pPr>
              <w:spacing w:after="0" w:line="240" w:lineRule="auto"/>
              <w:rPr>
                <w:rFonts w:ascii="Aeonik" w:eastAsia="Aeonik" w:hAnsi="Aeonik" w:cs="Aeonik"/>
                <w:color w:val="FF0000"/>
                <w:sz w:val="20"/>
                <w:szCs w:val="20"/>
              </w:rPr>
            </w:pPr>
          </w:p>
          <w:p w14:paraId="4FBE0A8E" w14:textId="77777777" w:rsidR="001A7796" w:rsidRPr="003B72B8" w:rsidRDefault="001A7796" w:rsidP="221D1331">
            <w:pPr>
              <w:spacing w:after="0" w:line="240" w:lineRule="auto"/>
              <w:rPr>
                <w:rFonts w:ascii="Aeonik" w:eastAsia="Aeonik" w:hAnsi="Aeonik" w:cs="Aeonik"/>
                <w:color w:val="FF0000"/>
                <w:sz w:val="20"/>
                <w:szCs w:val="20"/>
              </w:rPr>
            </w:pPr>
          </w:p>
          <w:p w14:paraId="48A7BDCE" w14:textId="77777777" w:rsidR="001A7796" w:rsidRPr="003B72B8" w:rsidRDefault="001A7796" w:rsidP="221D1331">
            <w:pPr>
              <w:spacing w:after="0" w:line="240" w:lineRule="auto"/>
              <w:rPr>
                <w:rFonts w:ascii="Aeonik" w:eastAsia="Aeonik" w:hAnsi="Aeonik" w:cs="Aeonik"/>
                <w:color w:val="FF0000"/>
                <w:sz w:val="20"/>
                <w:szCs w:val="20"/>
              </w:rPr>
            </w:pPr>
          </w:p>
          <w:p w14:paraId="662967F8" w14:textId="77777777" w:rsidR="001A7796" w:rsidRPr="003B72B8" w:rsidRDefault="001A7796" w:rsidP="221D1331">
            <w:pPr>
              <w:spacing w:after="0" w:line="240" w:lineRule="auto"/>
              <w:rPr>
                <w:rFonts w:ascii="Aeonik" w:eastAsia="Aeonik" w:hAnsi="Aeonik" w:cs="Aeonik"/>
                <w:color w:val="FF0000"/>
                <w:sz w:val="20"/>
                <w:szCs w:val="20"/>
              </w:rPr>
            </w:pPr>
          </w:p>
          <w:p w14:paraId="5D8670A8" w14:textId="77777777" w:rsidR="001A7796" w:rsidRPr="003B72B8" w:rsidRDefault="001A7796" w:rsidP="221D1331">
            <w:pPr>
              <w:spacing w:after="0" w:line="240" w:lineRule="auto"/>
              <w:rPr>
                <w:rFonts w:ascii="Aeonik" w:eastAsia="Aeonik" w:hAnsi="Aeonik" w:cs="Aeonik"/>
                <w:color w:val="FF0000"/>
                <w:sz w:val="20"/>
                <w:szCs w:val="20"/>
              </w:rPr>
            </w:pPr>
          </w:p>
          <w:p w14:paraId="099CB586" w14:textId="77777777" w:rsidR="001A7796" w:rsidRPr="003B72B8" w:rsidRDefault="037E92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5BEC9D03" w14:textId="77777777" w:rsidR="001A7796" w:rsidRPr="003B72B8" w:rsidRDefault="001A7796" w:rsidP="221D1331">
            <w:pPr>
              <w:spacing w:after="0" w:line="240" w:lineRule="auto"/>
              <w:rPr>
                <w:rFonts w:ascii="Aeonik" w:eastAsia="Aeonik" w:hAnsi="Aeonik" w:cs="Aeonik"/>
                <w:color w:val="FF0000"/>
                <w:sz w:val="20"/>
                <w:szCs w:val="20"/>
              </w:rPr>
            </w:pPr>
          </w:p>
          <w:p w14:paraId="1F5052EF" w14:textId="77777777" w:rsidR="001A7796" w:rsidRPr="003B72B8" w:rsidRDefault="037E92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678A624E" w14:textId="77777777" w:rsidR="001A7796" w:rsidRPr="003B72B8" w:rsidRDefault="001A7796" w:rsidP="221D1331">
            <w:pPr>
              <w:spacing w:after="0" w:line="240" w:lineRule="auto"/>
              <w:rPr>
                <w:rFonts w:ascii="Aeonik" w:eastAsia="Aeonik" w:hAnsi="Aeonik" w:cs="Aeonik"/>
                <w:color w:val="FF0000"/>
                <w:sz w:val="20"/>
                <w:szCs w:val="20"/>
              </w:rPr>
            </w:pPr>
          </w:p>
          <w:p w14:paraId="42EA2F1D" w14:textId="77777777" w:rsidR="001A7796" w:rsidRPr="003B72B8" w:rsidRDefault="037E92F8"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74AAD4B0" w14:textId="77777777" w:rsidR="001A7796" w:rsidRPr="003B72B8" w:rsidRDefault="001A7796" w:rsidP="221D1331">
            <w:pPr>
              <w:spacing w:after="0" w:line="240" w:lineRule="auto"/>
              <w:rPr>
                <w:rFonts w:ascii="Aeonik" w:eastAsia="Aeonik" w:hAnsi="Aeonik" w:cs="Aeonik"/>
                <w:b/>
                <w:bCs/>
                <w:color w:val="FF0000"/>
              </w:rPr>
            </w:pPr>
          </w:p>
        </w:tc>
        <w:tc>
          <w:tcPr>
            <w:tcW w:w="2250" w:type="dxa"/>
            <w:tcBorders>
              <w:bottom w:val="single" w:sz="4" w:space="0" w:color="auto"/>
            </w:tcBorders>
          </w:tcPr>
          <w:tbl>
            <w:tblPr>
              <w:tblStyle w:val="TableGrid"/>
              <w:tblW w:w="1998" w:type="dxa"/>
              <w:tblLayout w:type="fixed"/>
              <w:tblLook w:val="04A0" w:firstRow="1" w:lastRow="0" w:firstColumn="1" w:lastColumn="0" w:noHBand="0" w:noVBand="1"/>
            </w:tblPr>
            <w:tblGrid>
              <w:gridCol w:w="1548"/>
              <w:gridCol w:w="450"/>
            </w:tblGrid>
            <w:tr w:rsidR="001A7796" w:rsidRPr="003B72B8" w14:paraId="35AB784B" w14:textId="77777777" w:rsidTr="221D1331">
              <w:trPr>
                <w:trHeight w:val="254"/>
              </w:trPr>
              <w:tc>
                <w:tcPr>
                  <w:tcW w:w="1548" w:type="dxa"/>
                </w:tcPr>
                <w:p w14:paraId="1C5D4723"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7EB9D2" w14:textId="77777777" w:rsidR="001A7796" w:rsidRPr="003B72B8" w:rsidRDefault="001A7796" w:rsidP="221D1331">
                  <w:pPr>
                    <w:spacing w:after="200"/>
                    <w:jc w:val="center"/>
                    <w:rPr>
                      <w:rFonts w:ascii="Aeonik" w:eastAsia="Aeonik" w:hAnsi="Aeonik" w:cs="Aeonik"/>
                      <w:b/>
                      <w:bCs/>
                    </w:rPr>
                  </w:pPr>
                </w:p>
              </w:tc>
            </w:tr>
            <w:tr w:rsidR="001A7796" w:rsidRPr="003B72B8" w14:paraId="43459F19" w14:textId="77777777" w:rsidTr="221D1331">
              <w:trPr>
                <w:trHeight w:val="254"/>
              </w:trPr>
              <w:tc>
                <w:tcPr>
                  <w:tcW w:w="1548" w:type="dxa"/>
                </w:tcPr>
                <w:p w14:paraId="0E32A845" w14:textId="77777777" w:rsidR="001A7796" w:rsidRPr="003B72B8" w:rsidRDefault="037E92F8"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86E1C6F" w14:textId="77777777" w:rsidR="001A7796" w:rsidRPr="003B72B8" w:rsidRDefault="001A7796" w:rsidP="221D1331">
                  <w:pPr>
                    <w:spacing w:after="200"/>
                    <w:jc w:val="center"/>
                    <w:rPr>
                      <w:rFonts w:ascii="Aeonik" w:eastAsia="Aeonik" w:hAnsi="Aeonik" w:cs="Aeonik"/>
                      <w:b/>
                      <w:bCs/>
                    </w:rPr>
                  </w:pPr>
                </w:p>
              </w:tc>
            </w:tr>
            <w:tr w:rsidR="001A7796" w:rsidRPr="003B72B8" w14:paraId="15766BE3" w14:textId="77777777" w:rsidTr="221D1331">
              <w:trPr>
                <w:trHeight w:val="254"/>
              </w:trPr>
              <w:tc>
                <w:tcPr>
                  <w:tcW w:w="1548" w:type="dxa"/>
                </w:tcPr>
                <w:p w14:paraId="60F55494"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3EBA8B15" w14:textId="77777777" w:rsidR="001A7796" w:rsidRPr="003B72B8" w:rsidRDefault="001A7796" w:rsidP="221D1331">
                  <w:pPr>
                    <w:spacing w:after="200"/>
                    <w:jc w:val="center"/>
                    <w:rPr>
                      <w:rFonts w:ascii="Aeonik" w:eastAsia="Aeonik" w:hAnsi="Aeonik" w:cs="Aeonik"/>
                      <w:b/>
                      <w:bCs/>
                    </w:rPr>
                  </w:pPr>
                </w:p>
              </w:tc>
            </w:tr>
            <w:tr w:rsidR="001A7796" w:rsidRPr="003B72B8" w14:paraId="7F45C1BB" w14:textId="77777777" w:rsidTr="221D1331">
              <w:trPr>
                <w:trHeight w:val="332"/>
              </w:trPr>
              <w:tc>
                <w:tcPr>
                  <w:tcW w:w="1548" w:type="dxa"/>
                </w:tcPr>
                <w:p w14:paraId="7B15B356"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0A8DDC36" w14:textId="77777777" w:rsidR="001A7796" w:rsidRPr="003B72B8" w:rsidRDefault="001A7796" w:rsidP="221D1331">
                  <w:pPr>
                    <w:spacing w:after="200"/>
                    <w:jc w:val="center"/>
                    <w:rPr>
                      <w:rFonts w:ascii="Aeonik" w:eastAsia="Aeonik" w:hAnsi="Aeonik" w:cs="Aeonik"/>
                      <w:b/>
                      <w:bCs/>
                    </w:rPr>
                  </w:pPr>
                </w:p>
              </w:tc>
            </w:tr>
          </w:tbl>
          <w:p w14:paraId="58AE4F9C" w14:textId="77777777" w:rsidR="001A7796" w:rsidRPr="003B72B8" w:rsidRDefault="001A7796" w:rsidP="221D1331">
            <w:pPr>
              <w:rPr>
                <w:rFonts w:ascii="Aeonik" w:eastAsia="Aeonik" w:hAnsi="Aeonik" w:cs="Aeonik"/>
                <w:b/>
                <w:bCs/>
                <w:sz w:val="18"/>
                <w:szCs w:val="18"/>
              </w:rPr>
            </w:pPr>
          </w:p>
        </w:tc>
      </w:tr>
      <w:tr w:rsidR="001A7796" w:rsidRPr="003B72B8" w14:paraId="1C8AE54F" w14:textId="77777777" w:rsidTr="221D1331">
        <w:trPr>
          <w:cantSplit/>
        </w:trPr>
        <w:tc>
          <w:tcPr>
            <w:tcW w:w="2644" w:type="dxa"/>
            <w:shd w:val="clear" w:color="auto" w:fill="E5DCF2"/>
          </w:tcPr>
          <w:p w14:paraId="3B378D1F" w14:textId="178BB735" w:rsidR="001A7796" w:rsidRPr="003B72B8" w:rsidRDefault="037E92F8" w:rsidP="221D1331">
            <w:pPr>
              <w:pStyle w:val="ListParagraph"/>
              <w:numPr>
                <w:ilvl w:val="0"/>
                <w:numId w:val="30"/>
              </w:numPr>
              <w:spacing w:line="240" w:lineRule="auto"/>
              <w:ind w:left="187" w:hanging="187"/>
              <w:rPr>
                <w:rFonts w:ascii="Aeonik" w:eastAsia="Aeonik" w:hAnsi="Aeonik" w:cs="Aeonik"/>
                <w:sz w:val="20"/>
                <w:szCs w:val="20"/>
              </w:rPr>
            </w:pPr>
            <w:r w:rsidRPr="221D1331">
              <w:rPr>
                <w:rFonts w:ascii="Aeonik" w:eastAsia="Aeonik" w:hAnsi="Aeonik" w:cs="Aeonik"/>
                <w:b/>
                <w:bCs/>
                <w:sz w:val="20"/>
                <w:szCs w:val="20"/>
              </w:rPr>
              <w:lastRenderedPageBreak/>
              <w:t>D.4.7.4:</w:t>
            </w:r>
            <w:r w:rsidRPr="221D1331">
              <w:rPr>
                <w:rFonts w:ascii="Aeonik" w:eastAsia="Aeonik" w:hAnsi="Aeonik" w:cs="Aeonik"/>
                <w:sz w:val="20"/>
                <w:szCs w:val="20"/>
              </w:rPr>
              <w:t xml:space="preserve"> Description of program leadership and faculty’s contribution to the governance and intellectual life of the program and institution.</w:t>
            </w:r>
          </w:p>
        </w:tc>
        <w:tc>
          <w:tcPr>
            <w:tcW w:w="2504" w:type="dxa"/>
            <w:shd w:val="clear" w:color="auto" w:fill="auto"/>
          </w:tcPr>
          <w:p w14:paraId="5D2DB999" w14:textId="2BF67D98" w:rsidR="001A7796" w:rsidRPr="003B72B8" w:rsidRDefault="00CE09B0" w:rsidP="221D1331">
            <w:pPr>
              <w:spacing w:line="240" w:lineRule="auto"/>
              <w:ind w:left="187" w:hanging="187"/>
              <w:rPr>
                <w:rFonts w:ascii="Aeonik" w:eastAsia="Aeonik" w:hAnsi="Aeonik" w:cs="Aeonik"/>
                <w:color w:val="000000"/>
                <w:sz w:val="20"/>
                <w:szCs w:val="20"/>
              </w:rPr>
            </w:pPr>
            <w:sdt>
              <w:sdtPr>
                <w:rPr>
                  <w:rFonts w:ascii="Aeonik" w:eastAsia="Aeonik" w:hAnsi="Aeonik" w:cs="Aeonik"/>
                  <w:color w:val="000000" w:themeColor="text1"/>
                  <w:sz w:val="20"/>
                  <w:szCs w:val="20"/>
                </w:rPr>
                <w:id w:val="1107155258"/>
                <w14:checkbox>
                  <w14:checked w14:val="0"/>
                  <w14:checkedState w14:val="2612" w14:font="MS Gothic"/>
                  <w14:uncheckedState w14:val="2610" w14:font="MS Gothic"/>
                </w14:checkbox>
              </w:sdtPr>
              <w:sdtEndPr/>
              <w:sdtContent>
                <w:r w:rsidR="6E406B18" w:rsidRPr="221D1331">
                  <w:rPr>
                    <w:rFonts w:ascii="Aeonik" w:eastAsia="Aeonik" w:hAnsi="Aeonik" w:cs="Aeonik"/>
                    <w:color w:val="000000" w:themeColor="text1"/>
                    <w:sz w:val="20"/>
                    <w:szCs w:val="20"/>
                  </w:rPr>
                  <w:t>☐</w:t>
                </w:r>
              </w:sdtContent>
            </w:sdt>
            <w:r w:rsidR="6E406B18" w:rsidRPr="221D1331">
              <w:rPr>
                <w:rFonts w:ascii="Aeonik" w:eastAsia="Aeonik" w:hAnsi="Aeonik" w:cs="Aeonik"/>
                <w:color w:val="000000" w:themeColor="text1"/>
                <w:sz w:val="20"/>
                <w:szCs w:val="20"/>
              </w:rPr>
              <w:t xml:space="preserve"> Evidence is optional</w:t>
            </w:r>
            <w:r w:rsidR="76E19725" w:rsidRPr="221D1331">
              <w:rPr>
                <w:rFonts w:ascii="Aeonik" w:eastAsia="Aeonik" w:hAnsi="Aeonik" w:cs="Aeonik"/>
                <w:color w:val="000000" w:themeColor="text1"/>
                <w:sz w:val="20"/>
                <w:szCs w:val="20"/>
              </w:rPr>
              <w:t>.</w:t>
            </w:r>
            <w:r w:rsidR="6E406B18" w:rsidRPr="221D1331">
              <w:rPr>
                <w:rFonts w:ascii="Aeonik" w:eastAsia="Aeonik" w:hAnsi="Aeonik" w:cs="Aeonik"/>
                <w:color w:val="000000" w:themeColor="text1"/>
                <w:sz w:val="20"/>
                <w:szCs w:val="20"/>
              </w:rPr>
              <w:t xml:space="preserve"> </w:t>
            </w:r>
          </w:p>
        </w:tc>
        <w:tc>
          <w:tcPr>
            <w:tcW w:w="2567" w:type="dxa"/>
            <w:shd w:val="clear" w:color="auto" w:fill="auto"/>
          </w:tcPr>
          <w:p w14:paraId="38256985" w14:textId="77777777" w:rsidR="00753E8C" w:rsidRPr="003B72B8" w:rsidRDefault="6681DE56"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How do the program leadership and faculty participate in the governance and intellectual life of the program and institution? </w:t>
            </w:r>
          </w:p>
          <w:p w14:paraId="3E360C88" w14:textId="77777777" w:rsidR="001A7796" w:rsidRPr="003B72B8" w:rsidRDefault="001A7796" w:rsidP="221D1331">
            <w:pPr>
              <w:spacing w:after="0" w:line="240" w:lineRule="auto"/>
              <w:rPr>
                <w:rFonts w:ascii="Aeonik" w:eastAsia="Aeonik" w:hAnsi="Aeonik" w:cs="Aeonik"/>
                <w:color w:val="000000"/>
                <w:sz w:val="20"/>
                <w:szCs w:val="20"/>
              </w:rPr>
            </w:pPr>
          </w:p>
        </w:tc>
        <w:tc>
          <w:tcPr>
            <w:tcW w:w="4610" w:type="dxa"/>
            <w:tcBorders>
              <w:bottom w:val="single" w:sz="4" w:space="0" w:color="auto"/>
            </w:tcBorders>
          </w:tcPr>
          <w:p w14:paraId="5516C596" w14:textId="77777777" w:rsidR="001A7796" w:rsidRPr="003B72B8" w:rsidRDefault="037E92F8"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65A6DD9D" w14:textId="77777777" w:rsidR="001A7796" w:rsidRPr="003B72B8" w:rsidRDefault="001A7796" w:rsidP="221D1331">
            <w:pPr>
              <w:spacing w:after="0" w:line="240" w:lineRule="auto"/>
              <w:rPr>
                <w:rFonts w:ascii="Aeonik" w:eastAsia="Aeonik" w:hAnsi="Aeonik" w:cs="Aeonik"/>
                <w:color w:val="FF0000"/>
                <w:sz w:val="20"/>
                <w:szCs w:val="20"/>
              </w:rPr>
            </w:pPr>
          </w:p>
          <w:p w14:paraId="4D90ACDF" w14:textId="77777777" w:rsidR="001A7796" w:rsidRPr="003B72B8" w:rsidRDefault="001A7796" w:rsidP="221D1331">
            <w:pPr>
              <w:spacing w:after="0" w:line="240" w:lineRule="auto"/>
              <w:rPr>
                <w:rFonts w:ascii="Aeonik" w:eastAsia="Aeonik" w:hAnsi="Aeonik" w:cs="Aeonik"/>
                <w:color w:val="FF0000"/>
                <w:sz w:val="20"/>
                <w:szCs w:val="20"/>
              </w:rPr>
            </w:pPr>
          </w:p>
          <w:p w14:paraId="4244C2E0" w14:textId="77777777" w:rsidR="001A7796" w:rsidRPr="003B72B8" w:rsidRDefault="001A7796" w:rsidP="221D1331">
            <w:pPr>
              <w:spacing w:after="0" w:line="240" w:lineRule="auto"/>
              <w:rPr>
                <w:rFonts w:ascii="Aeonik" w:eastAsia="Aeonik" w:hAnsi="Aeonik" w:cs="Aeonik"/>
                <w:color w:val="FF0000"/>
                <w:sz w:val="20"/>
                <w:szCs w:val="20"/>
              </w:rPr>
            </w:pPr>
          </w:p>
          <w:p w14:paraId="62F4D960" w14:textId="77777777" w:rsidR="001A7796" w:rsidRPr="003B72B8" w:rsidRDefault="001A7796" w:rsidP="221D1331">
            <w:pPr>
              <w:spacing w:after="0" w:line="240" w:lineRule="auto"/>
              <w:rPr>
                <w:rFonts w:ascii="Aeonik" w:eastAsia="Aeonik" w:hAnsi="Aeonik" w:cs="Aeonik"/>
                <w:color w:val="FF0000"/>
                <w:sz w:val="20"/>
                <w:szCs w:val="20"/>
              </w:rPr>
            </w:pPr>
          </w:p>
          <w:p w14:paraId="66441515" w14:textId="77777777" w:rsidR="001A7796" w:rsidRPr="003B72B8" w:rsidRDefault="001A7796" w:rsidP="221D1331">
            <w:pPr>
              <w:spacing w:after="0" w:line="240" w:lineRule="auto"/>
              <w:rPr>
                <w:rFonts w:ascii="Aeonik" w:eastAsia="Aeonik" w:hAnsi="Aeonik" w:cs="Aeonik"/>
                <w:color w:val="FF0000"/>
                <w:sz w:val="20"/>
                <w:szCs w:val="20"/>
              </w:rPr>
            </w:pPr>
          </w:p>
          <w:p w14:paraId="5CE9C555" w14:textId="77777777" w:rsidR="001A7796" w:rsidRPr="003B72B8" w:rsidRDefault="037E92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0F442DA4" w14:textId="77777777" w:rsidR="001A7796" w:rsidRPr="003B72B8" w:rsidRDefault="001A7796" w:rsidP="221D1331">
            <w:pPr>
              <w:spacing w:after="0" w:line="240" w:lineRule="auto"/>
              <w:rPr>
                <w:rFonts w:ascii="Aeonik" w:eastAsia="Aeonik" w:hAnsi="Aeonik" w:cs="Aeonik"/>
                <w:color w:val="FF0000"/>
                <w:sz w:val="20"/>
                <w:szCs w:val="20"/>
              </w:rPr>
            </w:pPr>
          </w:p>
          <w:p w14:paraId="4597A54D" w14:textId="77777777" w:rsidR="001A7796" w:rsidRPr="003B72B8" w:rsidRDefault="037E92F8"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65AD41B4" w14:textId="77777777" w:rsidR="001A7796" w:rsidRPr="003B72B8" w:rsidRDefault="001A7796" w:rsidP="221D1331">
            <w:pPr>
              <w:spacing w:after="0" w:line="240" w:lineRule="auto"/>
              <w:rPr>
                <w:rFonts w:ascii="Aeonik" w:eastAsia="Aeonik" w:hAnsi="Aeonik" w:cs="Aeonik"/>
                <w:color w:val="FF0000"/>
                <w:sz w:val="20"/>
                <w:szCs w:val="20"/>
              </w:rPr>
            </w:pPr>
          </w:p>
          <w:p w14:paraId="42BE8236" w14:textId="77777777" w:rsidR="001A7796" w:rsidRPr="003B72B8" w:rsidRDefault="037E92F8"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3A8B911A" w14:textId="77777777" w:rsidR="001A7796" w:rsidRPr="003B72B8" w:rsidRDefault="001A7796" w:rsidP="221D1331">
            <w:pPr>
              <w:spacing w:after="0" w:line="240" w:lineRule="auto"/>
              <w:rPr>
                <w:rFonts w:ascii="Aeonik" w:eastAsia="Aeonik" w:hAnsi="Aeonik" w:cs="Aeonik"/>
                <w:b/>
                <w:bCs/>
                <w:color w:val="FF0000"/>
              </w:rPr>
            </w:pPr>
          </w:p>
        </w:tc>
        <w:tc>
          <w:tcPr>
            <w:tcW w:w="2250" w:type="dxa"/>
            <w:tcBorders>
              <w:bottom w:val="single" w:sz="4" w:space="0" w:color="auto"/>
            </w:tcBorders>
          </w:tcPr>
          <w:tbl>
            <w:tblPr>
              <w:tblStyle w:val="TableGrid"/>
              <w:tblW w:w="1998" w:type="dxa"/>
              <w:tblLayout w:type="fixed"/>
              <w:tblLook w:val="04A0" w:firstRow="1" w:lastRow="0" w:firstColumn="1" w:lastColumn="0" w:noHBand="0" w:noVBand="1"/>
            </w:tblPr>
            <w:tblGrid>
              <w:gridCol w:w="1548"/>
              <w:gridCol w:w="450"/>
            </w:tblGrid>
            <w:tr w:rsidR="001A7796" w:rsidRPr="003B72B8" w14:paraId="211FB08E" w14:textId="77777777" w:rsidTr="221D1331">
              <w:trPr>
                <w:trHeight w:val="254"/>
              </w:trPr>
              <w:tc>
                <w:tcPr>
                  <w:tcW w:w="1548" w:type="dxa"/>
                </w:tcPr>
                <w:p w14:paraId="293F842E"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04BEA72A" w14:textId="77777777" w:rsidR="001A7796" w:rsidRPr="003B72B8" w:rsidRDefault="001A7796" w:rsidP="221D1331">
                  <w:pPr>
                    <w:spacing w:after="200"/>
                    <w:jc w:val="center"/>
                    <w:rPr>
                      <w:rFonts w:ascii="Aeonik" w:eastAsia="Aeonik" w:hAnsi="Aeonik" w:cs="Aeonik"/>
                      <w:b/>
                      <w:bCs/>
                    </w:rPr>
                  </w:pPr>
                </w:p>
              </w:tc>
            </w:tr>
            <w:tr w:rsidR="001A7796" w:rsidRPr="003B72B8" w14:paraId="1A7AEEBA" w14:textId="77777777" w:rsidTr="221D1331">
              <w:trPr>
                <w:trHeight w:val="254"/>
              </w:trPr>
              <w:tc>
                <w:tcPr>
                  <w:tcW w:w="1548" w:type="dxa"/>
                </w:tcPr>
                <w:p w14:paraId="57C4F733" w14:textId="77777777" w:rsidR="001A7796" w:rsidRPr="003B72B8" w:rsidRDefault="037E92F8"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3A4C4189" w14:textId="77777777" w:rsidR="001A7796" w:rsidRPr="003B72B8" w:rsidRDefault="001A7796" w:rsidP="221D1331">
                  <w:pPr>
                    <w:spacing w:after="200"/>
                    <w:jc w:val="center"/>
                    <w:rPr>
                      <w:rFonts w:ascii="Aeonik" w:eastAsia="Aeonik" w:hAnsi="Aeonik" w:cs="Aeonik"/>
                      <w:b/>
                      <w:bCs/>
                    </w:rPr>
                  </w:pPr>
                </w:p>
              </w:tc>
            </w:tr>
            <w:tr w:rsidR="001A7796" w:rsidRPr="003B72B8" w14:paraId="60DFA9BC" w14:textId="77777777" w:rsidTr="221D1331">
              <w:trPr>
                <w:trHeight w:val="254"/>
              </w:trPr>
              <w:tc>
                <w:tcPr>
                  <w:tcW w:w="1548" w:type="dxa"/>
                </w:tcPr>
                <w:p w14:paraId="792513C2"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1E73F08A" w14:textId="77777777" w:rsidR="001A7796" w:rsidRPr="003B72B8" w:rsidRDefault="001A7796" w:rsidP="221D1331">
                  <w:pPr>
                    <w:spacing w:after="200"/>
                    <w:jc w:val="center"/>
                    <w:rPr>
                      <w:rFonts w:ascii="Aeonik" w:eastAsia="Aeonik" w:hAnsi="Aeonik" w:cs="Aeonik"/>
                      <w:b/>
                      <w:bCs/>
                    </w:rPr>
                  </w:pPr>
                </w:p>
              </w:tc>
            </w:tr>
            <w:tr w:rsidR="001A7796" w:rsidRPr="003B72B8" w14:paraId="5DDDD503" w14:textId="77777777" w:rsidTr="221D1331">
              <w:trPr>
                <w:trHeight w:val="332"/>
              </w:trPr>
              <w:tc>
                <w:tcPr>
                  <w:tcW w:w="1548" w:type="dxa"/>
                </w:tcPr>
                <w:p w14:paraId="7F7F75B2" w14:textId="77777777" w:rsidR="001A7796" w:rsidRPr="003B72B8" w:rsidRDefault="037E92F8"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57D33D27" w14:textId="77777777" w:rsidR="001A7796" w:rsidRPr="003B72B8" w:rsidRDefault="001A7796" w:rsidP="221D1331">
                  <w:pPr>
                    <w:spacing w:after="200"/>
                    <w:jc w:val="center"/>
                    <w:rPr>
                      <w:rFonts w:ascii="Aeonik" w:eastAsia="Aeonik" w:hAnsi="Aeonik" w:cs="Aeonik"/>
                      <w:b/>
                      <w:bCs/>
                    </w:rPr>
                  </w:pPr>
                </w:p>
              </w:tc>
            </w:tr>
          </w:tbl>
          <w:p w14:paraId="174A682B" w14:textId="77777777" w:rsidR="001A7796" w:rsidRPr="003B72B8" w:rsidRDefault="001A7796" w:rsidP="221D1331">
            <w:pPr>
              <w:rPr>
                <w:rFonts w:ascii="Aeonik" w:eastAsia="Aeonik" w:hAnsi="Aeonik" w:cs="Aeonik"/>
                <w:b/>
                <w:bCs/>
                <w:sz w:val="18"/>
                <w:szCs w:val="18"/>
              </w:rPr>
            </w:pPr>
          </w:p>
        </w:tc>
      </w:tr>
      <w:tr w:rsidR="39222ACE" w:rsidRPr="003B72B8" w14:paraId="3B5A2417" w14:textId="77777777" w:rsidTr="221D1331">
        <w:trPr>
          <w:cantSplit/>
        </w:trPr>
        <w:tc>
          <w:tcPr>
            <w:tcW w:w="2644" w:type="dxa"/>
            <w:shd w:val="clear" w:color="auto" w:fill="E5DCF2"/>
          </w:tcPr>
          <w:p w14:paraId="49B1A175" w14:textId="3943AEC4" w:rsidR="73A12B31" w:rsidRPr="003B72B8" w:rsidRDefault="6004EF3C" w:rsidP="221D1331">
            <w:pPr>
              <w:spacing w:line="240" w:lineRule="auto"/>
              <w:ind w:left="187" w:hanging="187"/>
              <w:rPr>
                <w:rFonts w:ascii="Aeonik" w:eastAsia="Aeonik" w:hAnsi="Aeonik" w:cs="Aeonik"/>
                <w:b/>
                <w:bCs/>
                <w:sz w:val="20"/>
                <w:szCs w:val="20"/>
              </w:rPr>
            </w:pPr>
            <w:r w:rsidRPr="221D1331">
              <w:rPr>
                <w:rFonts w:ascii="Aeonik" w:eastAsia="Aeonik" w:hAnsi="Aeonik" w:cs="Aeonik"/>
                <w:b/>
                <w:bCs/>
                <w:sz w:val="20"/>
                <w:szCs w:val="20"/>
              </w:rPr>
              <w:t xml:space="preserve">D.4.8: </w:t>
            </w:r>
            <w:r w:rsidRPr="221D1331">
              <w:rPr>
                <w:rFonts w:ascii="Aeonik" w:eastAsia="Aeonik" w:hAnsi="Aeonik" w:cs="Aeonik"/>
                <w:sz w:val="20"/>
                <w:szCs w:val="20"/>
              </w:rPr>
              <w:t xml:space="preserve">The external engagement of faculty addressing the following: </w:t>
            </w:r>
          </w:p>
          <w:p w14:paraId="774184E7" w14:textId="40A05308" w:rsidR="39222ACE" w:rsidRPr="003B72B8" w:rsidRDefault="5300B5FF" w:rsidP="221D1331">
            <w:pPr>
              <w:pStyle w:val="ListParagraph"/>
              <w:spacing w:line="240" w:lineRule="auto"/>
              <w:ind w:left="187"/>
              <w:rPr>
                <w:rFonts w:ascii="Aeonik" w:eastAsia="Aeonik" w:hAnsi="Aeonik" w:cs="Aeonik"/>
                <w:b/>
                <w:bCs/>
                <w:sz w:val="20"/>
                <w:szCs w:val="20"/>
              </w:rPr>
            </w:pPr>
            <w:r w:rsidRPr="221D1331">
              <w:rPr>
                <w:rFonts w:ascii="Aeonik" w:eastAsia="Aeonik" w:hAnsi="Aeonik" w:cs="Aeonik"/>
                <w:b/>
                <w:bCs/>
                <w:sz w:val="20"/>
                <w:szCs w:val="20"/>
              </w:rPr>
              <w:t>D.4.8.1:</w:t>
            </w:r>
            <w:r w:rsidRPr="221D1331">
              <w:rPr>
                <w:rFonts w:ascii="Aeonik" w:eastAsia="Aeonik" w:hAnsi="Aeonik" w:cs="Aeonik"/>
                <w:sz w:val="20"/>
                <w:szCs w:val="20"/>
              </w:rPr>
              <w:t xml:space="preserve"> Description of contribution to the professional community.</w:t>
            </w:r>
          </w:p>
        </w:tc>
        <w:tc>
          <w:tcPr>
            <w:tcW w:w="2504" w:type="dxa"/>
            <w:shd w:val="clear" w:color="auto" w:fill="auto"/>
          </w:tcPr>
          <w:p w14:paraId="5D7E5EF7" w14:textId="2409EDDA" w:rsidR="39222ACE" w:rsidRPr="003B72B8" w:rsidRDefault="00CE09B0" w:rsidP="221D1331">
            <w:pPr>
              <w:spacing w:line="240" w:lineRule="auto"/>
              <w:rPr>
                <w:rFonts w:ascii="Aeonik" w:eastAsia="Aeonik" w:hAnsi="Aeonik" w:cs="Aeonik"/>
                <w:color w:val="000000" w:themeColor="text1"/>
                <w:sz w:val="20"/>
                <w:szCs w:val="20"/>
              </w:rPr>
            </w:pPr>
            <w:sdt>
              <w:sdtPr>
                <w:rPr>
                  <w:rFonts w:ascii="Aeonik" w:eastAsia="Aeonik" w:hAnsi="Aeonik" w:cs="Aeonik"/>
                  <w:color w:val="000000" w:themeColor="text1"/>
                  <w:sz w:val="20"/>
                  <w:szCs w:val="20"/>
                </w:rPr>
                <w:id w:val="140855881"/>
                <w14:checkbox>
                  <w14:checked w14:val="0"/>
                  <w14:checkedState w14:val="2612" w14:font="MS Gothic"/>
                  <w14:uncheckedState w14:val="2610" w14:font="MS Gothic"/>
                </w14:checkbox>
              </w:sdtPr>
              <w:sdtEndPr/>
              <w:sdtContent>
                <w:r w:rsidR="6B58B38E" w:rsidRPr="221D1331">
                  <w:rPr>
                    <w:rFonts w:ascii="Aeonik" w:eastAsia="Aeonik" w:hAnsi="Aeonik" w:cs="Aeonik"/>
                    <w:color w:val="000000" w:themeColor="text1"/>
                    <w:sz w:val="20"/>
                    <w:szCs w:val="20"/>
                  </w:rPr>
                  <w:t>☐</w:t>
                </w:r>
              </w:sdtContent>
            </w:sdt>
            <w:r w:rsidR="6B58B38E" w:rsidRPr="221D1331">
              <w:rPr>
                <w:rFonts w:ascii="Aeonik" w:eastAsia="Aeonik" w:hAnsi="Aeonik" w:cs="Aeonik"/>
                <w:color w:val="000000" w:themeColor="text1"/>
                <w:sz w:val="20"/>
                <w:szCs w:val="20"/>
              </w:rPr>
              <w:t xml:space="preserve"> Evidence</w:t>
            </w:r>
            <w:r w:rsidR="002B181A" w:rsidRPr="221D1331">
              <w:rPr>
                <w:rFonts w:ascii="Aeonik" w:eastAsia="Aeonik" w:hAnsi="Aeonik" w:cs="Aeonik"/>
                <w:color w:val="000000" w:themeColor="text1"/>
                <w:sz w:val="20"/>
                <w:szCs w:val="20"/>
              </w:rPr>
              <w:t xml:space="preserve"> in </w:t>
            </w:r>
            <w:r w:rsidR="6B58B38E" w:rsidRPr="221D1331">
              <w:rPr>
                <w:rFonts w:ascii="Aeonik" w:eastAsia="Aeonik" w:hAnsi="Aeonik" w:cs="Aeonik"/>
                <w:color w:val="000000" w:themeColor="text1"/>
                <w:sz w:val="20"/>
                <w:szCs w:val="20"/>
              </w:rPr>
              <w:t>optional</w:t>
            </w:r>
            <w:r w:rsidR="76E19725" w:rsidRPr="221D1331">
              <w:rPr>
                <w:rFonts w:ascii="Aeonik" w:eastAsia="Aeonik" w:hAnsi="Aeonik" w:cs="Aeonik"/>
                <w:color w:val="000000" w:themeColor="text1"/>
                <w:sz w:val="20"/>
                <w:szCs w:val="20"/>
              </w:rPr>
              <w:t>.</w:t>
            </w:r>
            <w:r w:rsidR="6B58B38E" w:rsidRPr="221D1331">
              <w:rPr>
                <w:rFonts w:ascii="Aeonik" w:eastAsia="Aeonik" w:hAnsi="Aeonik" w:cs="Aeonik"/>
                <w:color w:val="000000" w:themeColor="text1"/>
                <w:sz w:val="20"/>
                <w:szCs w:val="20"/>
              </w:rPr>
              <w:t xml:space="preserve"> </w:t>
            </w:r>
          </w:p>
        </w:tc>
        <w:tc>
          <w:tcPr>
            <w:tcW w:w="2567" w:type="dxa"/>
            <w:shd w:val="clear" w:color="auto" w:fill="auto"/>
          </w:tcPr>
          <w:p w14:paraId="174B11BB" w14:textId="77777777" w:rsidR="00481F80" w:rsidRPr="003B72B8" w:rsidRDefault="6FE76B07"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How do the program </w:t>
            </w:r>
            <w:r w:rsidR="72210EFB" w:rsidRPr="221D1331">
              <w:rPr>
                <w:rFonts w:ascii="Aeonik" w:eastAsia="Aeonik" w:hAnsi="Aeonik" w:cs="Aeonik"/>
                <w:color w:val="000000" w:themeColor="text1"/>
                <w:sz w:val="20"/>
                <w:szCs w:val="20"/>
              </w:rPr>
              <w:t>faculty contribute to the project management professional community?</w:t>
            </w:r>
          </w:p>
          <w:p w14:paraId="06C1024B" w14:textId="77777777" w:rsidR="006840F6" w:rsidRPr="003B72B8" w:rsidRDefault="006840F6" w:rsidP="221D1331">
            <w:pPr>
              <w:pStyle w:val="ListParagraph"/>
              <w:spacing w:after="0" w:line="240" w:lineRule="auto"/>
              <w:ind w:left="162"/>
              <w:rPr>
                <w:rFonts w:ascii="Aeonik" w:eastAsia="Aeonik" w:hAnsi="Aeonik" w:cs="Aeonik"/>
                <w:color w:val="000000"/>
                <w:sz w:val="20"/>
                <w:szCs w:val="20"/>
              </w:rPr>
            </w:pPr>
          </w:p>
          <w:p w14:paraId="4B587337" w14:textId="4F1AEFD2" w:rsidR="39222ACE" w:rsidRPr="003B72B8" w:rsidRDefault="39222ACE" w:rsidP="221D1331">
            <w:pPr>
              <w:spacing w:after="0" w:line="240" w:lineRule="auto"/>
              <w:rPr>
                <w:rFonts w:ascii="Aeonik" w:eastAsia="Aeonik" w:hAnsi="Aeonik" w:cs="Aeonik"/>
                <w:color w:val="000000" w:themeColor="text1"/>
                <w:sz w:val="20"/>
                <w:szCs w:val="20"/>
              </w:rPr>
            </w:pPr>
          </w:p>
        </w:tc>
        <w:tc>
          <w:tcPr>
            <w:tcW w:w="4610" w:type="dxa"/>
            <w:tcBorders>
              <w:bottom w:val="single" w:sz="4" w:space="0" w:color="auto"/>
            </w:tcBorders>
          </w:tcPr>
          <w:p w14:paraId="6A2BA252" w14:textId="77777777" w:rsidR="73A12B31" w:rsidRPr="003B72B8" w:rsidRDefault="6004EF3C"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F4CF5A4" w14:textId="77777777" w:rsidR="49C6CF02" w:rsidRPr="003B72B8" w:rsidRDefault="49C6CF02" w:rsidP="221D1331">
            <w:pPr>
              <w:spacing w:after="0" w:line="240" w:lineRule="auto"/>
              <w:rPr>
                <w:rFonts w:ascii="Aeonik" w:eastAsia="Aeonik" w:hAnsi="Aeonik" w:cs="Aeonik"/>
                <w:color w:val="FF0000"/>
                <w:sz w:val="20"/>
                <w:szCs w:val="20"/>
              </w:rPr>
            </w:pPr>
          </w:p>
          <w:p w14:paraId="635DD9D3" w14:textId="77777777" w:rsidR="49C6CF02" w:rsidRPr="003B72B8" w:rsidRDefault="49C6CF02" w:rsidP="221D1331">
            <w:pPr>
              <w:spacing w:after="0" w:line="240" w:lineRule="auto"/>
              <w:rPr>
                <w:rFonts w:ascii="Aeonik" w:eastAsia="Aeonik" w:hAnsi="Aeonik" w:cs="Aeonik"/>
                <w:color w:val="FF0000"/>
                <w:sz w:val="20"/>
                <w:szCs w:val="20"/>
              </w:rPr>
            </w:pPr>
          </w:p>
          <w:p w14:paraId="411BDA06" w14:textId="77777777" w:rsidR="49C6CF02" w:rsidRPr="003B72B8" w:rsidRDefault="49C6CF02" w:rsidP="221D1331">
            <w:pPr>
              <w:spacing w:after="0" w:line="240" w:lineRule="auto"/>
              <w:rPr>
                <w:rFonts w:ascii="Aeonik" w:eastAsia="Aeonik" w:hAnsi="Aeonik" w:cs="Aeonik"/>
                <w:color w:val="FF0000"/>
                <w:sz w:val="20"/>
                <w:szCs w:val="20"/>
              </w:rPr>
            </w:pPr>
          </w:p>
          <w:p w14:paraId="09A6D21C" w14:textId="77777777" w:rsidR="49C6CF02" w:rsidRPr="003B72B8" w:rsidRDefault="49C6CF02" w:rsidP="221D1331">
            <w:pPr>
              <w:spacing w:after="0" w:line="240" w:lineRule="auto"/>
              <w:rPr>
                <w:rFonts w:ascii="Aeonik" w:eastAsia="Aeonik" w:hAnsi="Aeonik" w:cs="Aeonik"/>
                <w:color w:val="FF0000"/>
                <w:sz w:val="20"/>
                <w:szCs w:val="20"/>
              </w:rPr>
            </w:pPr>
          </w:p>
          <w:p w14:paraId="22D4F65F" w14:textId="77777777" w:rsidR="49C6CF02" w:rsidRPr="003B72B8" w:rsidRDefault="49C6CF02" w:rsidP="221D1331">
            <w:pPr>
              <w:spacing w:after="0" w:line="240" w:lineRule="auto"/>
              <w:rPr>
                <w:rFonts w:ascii="Aeonik" w:eastAsia="Aeonik" w:hAnsi="Aeonik" w:cs="Aeonik"/>
                <w:color w:val="FF0000"/>
                <w:sz w:val="20"/>
                <w:szCs w:val="20"/>
              </w:rPr>
            </w:pPr>
          </w:p>
          <w:p w14:paraId="65CDA662" w14:textId="77777777" w:rsidR="73A12B31" w:rsidRPr="003B72B8" w:rsidRDefault="6004EF3C"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3CEAF13B" w14:textId="77777777" w:rsidR="49C6CF02" w:rsidRPr="003B72B8" w:rsidRDefault="49C6CF02" w:rsidP="221D1331">
            <w:pPr>
              <w:spacing w:after="0" w:line="240" w:lineRule="auto"/>
              <w:rPr>
                <w:rFonts w:ascii="Aeonik" w:eastAsia="Aeonik" w:hAnsi="Aeonik" w:cs="Aeonik"/>
                <w:color w:val="FF0000"/>
                <w:sz w:val="20"/>
                <w:szCs w:val="20"/>
              </w:rPr>
            </w:pPr>
          </w:p>
          <w:p w14:paraId="7AB1ABD2" w14:textId="24EAA50B" w:rsidR="5DC2CEEF" w:rsidRPr="003B72B8" w:rsidRDefault="6004EF3C"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7F4690C2" w14:textId="77777777" w:rsidR="49C6CF02" w:rsidRPr="003B72B8" w:rsidRDefault="49C6CF02" w:rsidP="221D1331">
            <w:pPr>
              <w:spacing w:after="0" w:line="240" w:lineRule="auto"/>
              <w:rPr>
                <w:rFonts w:ascii="Aeonik" w:eastAsia="Aeonik" w:hAnsi="Aeonik" w:cs="Aeonik"/>
                <w:color w:val="FF0000"/>
                <w:sz w:val="20"/>
                <w:szCs w:val="20"/>
              </w:rPr>
            </w:pPr>
          </w:p>
          <w:p w14:paraId="03D9A2DD" w14:textId="57D3D29E" w:rsidR="73A12B31" w:rsidRPr="003B72B8" w:rsidRDefault="6004EF3C"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61C670AD" w14:textId="4A684849" w:rsidR="39222ACE" w:rsidRPr="003B72B8" w:rsidRDefault="39222ACE" w:rsidP="221D1331">
            <w:pPr>
              <w:spacing w:line="240" w:lineRule="auto"/>
              <w:rPr>
                <w:rFonts w:ascii="Aeonik" w:eastAsia="Aeonik" w:hAnsi="Aeonik" w:cs="Aeonik"/>
                <w:b/>
                <w:bCs/>
                <w:color w:val="FF0000"/>
              </w:rPr>
            </w:pPr>
          </w:p>
        </w:tc>
        <w:tc>
          <w:tcPr>
            <w:tcW w:w="2250" w:type="dxa"/>
            <w:tcBorders>
              <w:bottom w:val="single" w:sz="4" w:space="0" w:color="auto"/>
            </w:tcBorders>
          </w:tcPr>
          <w:tbl>
            <w:tblPr>
              <w:tblStyle w:val="TableGrid"/>
              <w:tblW w:w="1998" w:type="dxa"/>
              <w:tblLayout w:type="fixed"/>
              <w:tblLook w:val="04A0" w:firstRow="1" w:lastRow="0" w:firstColumn="1" w:lastColumn="0" w:noHBand="0" w:noVBand="1"/>
            </w:tblPr>
            <w:tblGrid>
              <w:gridCol w:w="1548"/>
              <w:gridCol w:w="450"/>
            </w:tblGrid>
            <w:tr w:rsidR="00DD325A" w:rsidRPr="003B72B8" w14:paraId="06E7F49F" w14:textId="77777777" w:rsidTr="221D1331">
              <w:trPr>
                <w:trHeight w:val="254"/>
              </w:trPr>
              <w:tc>
                <w:tcPr>
                  <w:tcW w:w="1548" w:type="dxa"/>
                </w:tcPr>
                <w:p w14:paraId="26B787F9"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69E8112E" w14:textId="77777777" w:rsidR="00DD325A" w:rsidRPr="003B72B8" w:rsidRDefault="00DD325A" w:rsidP="221D1331">
                  <w:pPr>
                    <w:spacing w:after="200"/>
                    <w:jc w:val="center"/>
                    <w:rPr>
                      <w:rFonts w:ascii="Aeonik" w:eastAsia="Aeonik" w:hAnsi="Aeonik" w:cs="Aeonik"/>
                      <w:b/>
                      <w:bCs/>
                    </w:rPr>
                  </w:pPr>
                </w:p>
              </w:tc>
            </w:tr>
            <w:tr w:rsidR="00DD325A" w:rsidRPr="003B72B8" w14:paraId="7903E5E3" w14:textId="77777777" w:rsidTr="221D1331">
              <w:trPr>
                <w:trHeight w:val="254"/>
              </w:trPr>
              <w:tc>
                <w:tcPr>
                  <w:tcW w:w="1548" w:type="dxa"/>
                </w:tcPr>
                <w:p w14:paraId="0BA02240" w14:textId="77777777" w:rsidR="00DD325A" w:rsidRPr="003B72B8" w:rsidRDefault="747741AC"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194EA45B" w14:textId="77777777" w:rsidR="00DD325A" w:rsidRPr="003B72B8" w:rsidRDefault="00DD325A" w:rsidP="221D1331">
                  <w:pPr>
                    <w:spacing w:after="200"/>
                    <w:jc w:val="center"/>
                    <w:rPr>
                      <w:rFonts w:ascii="Aeonik" w:eastAsia="Aeonik" w:hAnsi="Aeonik" w:cs="Aeonik"/>
                      <w:b/>
                      <w:bCs/>
                    </w:rPr>
                  </w:pPr>
                </w:p>
              </w:tc>
            </w:tr>
            <w:tr w:rsidR="00DD325A" w:rsidRPr="003B72B8" w14:paraId="30EB6BB5" w14:textId="77777777" w:rsidTr="221D1331">
              <w:trPr>
                <w:trHeight w:val="254"/>
              </w:trPr>
              <w:tc>
                <w:tcPr>
                  <w:tcW w:w="1548" w:type="dxa"/>
                </w:tcPr>
                <w:p w14:paraId="25972376"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32383238" w14:textId="77777777" w:rsidR="00DD325A" w:rsidRPr="003B72B8" w:rsidRDefault="00DD325A" w:rsidP="221D1331">
                  <w:pPr>
                    <w:spacing w:after="200"/>
                    <w:jc w:val="center"/>
                    <w:rPr>
                      <w:rFonts w:ascii="Aeonik" w:eastAsia="Aeonik" w:hAnsi="Aeonik" w:cs="Aeonik"/>
                      <w:b/>
                      <w:bCs/>
                    </w:rPr>
                  </w:pPr>
                </w:p>
              </w:tc>
            </w:tr>
            <w:tr w:rsidR="00DD325A" w:rsidRPr="003B72B8" w14:paraId="61EAB60C" w14:textId="77777777" w:rsidTr="221D1331">
              <w:trPr>
                <w:trHeight w:val="332"/>
              </w:trPr>
              <w:tc>
                <w:tcPr>
                  <w:tcW w:w="1548" w:type="dxa"/>
                </w:tcPr>
                <w:p w14:paraId="528FBEAB"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6F927DA2" w14:textId="77777777" w:rsidR="00DD325A" w:rsidRPr="003B72B8" w:rsidRDefault="00DD325A" w:rsidP="221D1331">
                  <w:pPr>
                    <w:spacing w:after="200"/>
                    <w:jc w:val="center"/>
                    <w:rPr>
                      <w:rFonts w:ascii="Aeonik" w:eastAsia="Aeonik" w:hAnsi="Aeonik" w:cs="Aeonik"/>
                      <w:b/>
                      <w:bCs/>
                    </w:rPr>
                  </w:pPr>
                </w:p>
              </w:tc>
            </w:tr>
          </w:tbl>
          <w:p w14:paraId="682D865F" w14:textId="1DFFBF7C" w:rsidR="6ECB7FE7" w:rsidRPr="003B72B8" w:rsidRDefault="6ECB7FE7" w:rsidP="221D1331">
            <w:pPr>
              <w:spacing w:line="240" w:lineRule="auto"/>
              <w:rPr>
                <w:rFonts w:ascii="Aeonik" w:eastAsia="Aeonik" w:hAnsi="Aeonik" w:cs="Aeonik"/>
                <w:color w:val="000000" w:themeColor="text1"/>
                <w:sz w:val="18"/>
                <w:szCs w:val="18"/>
              </w:rPr>
            </w:pPr>
          </w:p>
        </w:tc>
      </w:tr>
      <w:tr w:rsidR="0049381A" w:rsidRPr="003B72B8" w14:paraId="67E1D56D" w14:textId="77777777" w:rsidTr="221D1331">
        <w:trPr>
          <w:cantSplit/>
        </w:trPr>
        <w:tc>
          <w:tcPr>
            <w:tcW w:w="2644" w:type="dxa"/>
            <w:shd w:val="clear" w:color="auto" w:fill="E5DCF2"/>
          </w:tcPr>
          <w:p w14:paraId="6314F6EF" w14:textId="74734D1A" w:rsidR="0049381A" w:rsidRPr="003B72B8" w:rsidRDefault="5300B5FF" w:rsidP="221D1331">
            <w:pPr>
              <w:pStyle w:val="ListParagraph"/>
              <w:numPr>
                <w:ilvl w:val="0"/>
                <w:numId w:val="31"/>
              </w:numPr>
              <w:spacing w:line="240" w:lineRule="auto"/>
              <w:ind w:left="187" w:hanging="187"/>
              <w:rPr>
                <w:rFonts w:ascii="Aeonik" w:eastAsia="Aeonik" w:hAnsi="Aeonik" w:cs="Aeonik"/>
                <w:sz w:val="20"/>
                <w:szCs w:val="20"/>
              </w:rPr>
            </w:pPr>
            <w:r w:rsidRPr="221D1331">
              <w:rPr>
                <w:rFonts w:ascii="Aeonik" w:eastAsia="Aeonik" w:hAnsi="Aeonik" w:cs="Aeonik"/>
                <w:b/>
                <w:bCs/>
                <w:sz w:val="20"/>
                <w:szCs w:val="20"/>
              </w:rPr>
              <w:lastRenderedPageBreak/>
              <w:t>D.4.8.2:</w:t>
            </w:r>
            <w:r w:rsidRPr="221D1331">
              <w:rPr>
                <w:rFonts w:ascii="Aeonik" w:eastAsia="Aeonik" w:hAnsi="Aeonik" w:cs="Aeonik"/>
                <w:sz w:val="20"/>
                <w:szCs w:val="20"/>
              </w:rPr>
              <w:t xml:space="preserve"> Brief description of contributions to society through scholarship, leadership, and other activities. </w:t>
            </w:r>
          </w:p>
        </w:tc>
        <w:tc>
          <w:tcPr>
            <w:tcW w:w="2504" w:type="dxa"/>
            <w:shd w:val="clear" w:color="auto" w:fill="auto"/>
          </w:tcPr>
          <w:p w14:paraId="36522A28" w14:textId="0F8E4495" w:rsidR="0049381A" w:rsidRPr="003B72B8" w:rsidRDefault="00CE09B0" w:rsidP="221D1331">
            <w:pPr>
              <w:spacing w:line="240" w:lineRule="auto"/>
              <w:rPr>
                <w:rFonts w:ascii="Aeonik" w:eastAsia="Aeonik" w:hAnsi="Aeonik" w:cs="Aeonik"/>
                <w:color w:val="000000"/>
                <w:sz w:val="20"/>
                <w:szCs w:val="20"/>
              </w:rPr>
            </w:pPr>
            <w:sdt>
              <w:sdtPr>
                <w:rPr>
                  <w:rFonts w:ascii="Aeonik" w:eastAsia="Aeonik" w:hAnsi="Aeonik" w:cs="Aeonik"/>
                  <w:color w:val="000000" w:themeColor="text1"/>
                  <w:sz w:val="20"/>
                  <w:szCs w:val="20"/>
                </w:rPr>
                <w:id w:val="-1280333781"/>
                <w14:checkbox>
                  <w14:checked w14:val="0"/>
                  <w14:checkedState w14:val="2612" w14:font="MS Gothic"/>
                  <w14:uncheckedState w14:val="2610" w14:font="MS Gothic"/>
                </w14:checkbox>
              </w:sdtPr>
              <w:sdtEndPr/>
              <w:sdtContent>
                <w:r w:rsidR="5300B5FF" w:rsidRPr="221D1331">
                  <w:rPr>
                    <w:rFonts w:ascii="Aeonik" w:eastAsia="Aeonik" w:hAnsi="Aeonik" w:cs="Aeonik"/>
                    <w:color w:val="000000" w:themeColor="text1"/>
                    <w:sz w:val="20"/>
                    <w:szCs w:val="20"/>
                  </w:rPr>
                  <w:t>☐</w:t>
                </w:r>
              </w:sdtContent>
            </w:sdt>
            <w:r w:rsidR="5300B5FF" w:rsidRPr="221D1331">
              <w:rPr>
                <w:rFonts w:ascii="Aeonik" w:eastAsia="Aeonik" w:hAnsi="Aeonik" w:cs="Aeonik"/>
                <w:color w:val="000000" w:themeColor="text1"/>
                <w:sz w:val="20"/>
                <w:szCs w:val="20"/>
              </w:rPr>
              <w:t xml:space="preserve"> Evidence is optional</w:t>
            </w:r>
            <w:r w:rsidR="76E19725" w:rsidRPr="221D1331">
              <w:rPr>
                <w:rFonts w:ascii="Aeonik" w:eastAsia="Aeonik" w:hAnsi="Aeonik" w:cs="Aeonik"/>
                <w:color w:val="000000" w:themeColor="text1"/>
                <w:sz w:val="20"/>
                <w:szCs w:val="20"/>
              </w:rPr>
              <w:t>.</w:t>
            </w:r>
            <w:r w:rsidR="5300B5FF" w:rsidRPr="221D1331">
              <w:rPr>
                <w:rFonts w:ascii="Aeonik" w:eastAsia="Aeonik" w:hAnsi="Aeonik" w:cs="Aeonik"/>
                <w:color w:val="000000" w:themeColor="text1"/>
                <w:sz w:val="20"/>
                <w:szCs w:val="20"/>
              </w:rPr>
              <w:t xml:space="preserve"> </w:t>
            </w:r>
          </w:p>
        </w:tc>
        <w:tc>
          <w:tcPr>
            <w:tcW w:w="2567" w:type="dxa"/>
            <w:shd w:val="clear" w:color="auto" w:fill="auto"/>
          </w:tcPr>
          <w:p w14:paraId="6F365310" w14:textId="77777777" w:rsidR="00172570" w:rsidRPr="003B72B8" w:rsidRDefault="6B58B38E"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How do the program faculty contribute to society through scholarship, leadership, or other activities?  </w:t>
            </w:r>
          </w:p>
          <w:p w14:paraId="092819A0" w14:textId="77777777" w:rsidR="0049381A" w:rsidRPr="003B72B8" w:rsidRDefault="0049381A" w:rsidP="221D1331">
            <w:pPr>
              <w:spacing w:after="0" w:line="240" w:lineRule="auto"/>
              <w:rPr>
                <w:rFonts w:ascii="Aeonik" w:eastAsia="Aeonik" w:hAnsi="Aeonik" w:cs="Aeonik"/>
                <w:color w:val="000000"/>
                <w:sz w:val="20"/>
                <w:szCs w:val="20"/>
              </w:rPr>
            </w:pPr>
          </w:p>
        </w:tc>
        <w:tc>
          <w:tcPr>
            <w:tcW w:w="4610" w:type="dxa"/>
            <w:tcBorders>
              <w:bottom w:val="single" w:sz="4" w:space="0" w:color="auto"/>
            </w:tcBorders>
          </w:tcPr>
          <w:p w14:paraId="43698424" w14:textId="77777777" w:rsidR="0049381A" w:rsidRPr="003B72B8" w:rsidRDefault="5300B5FF"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FF4354" w14:textId="77777777" w:rsidR="0049381A" w:rsidRPr="003B72B8" w:rsidRDefault="0049381A" w:rsidP="221D1331">
            <w:pPr>
              <w:spacing w:after="0" w:line="240" w:lineRule="auto"/>
              <w:rPr>
                <w:rFonts w:ascii="Aeonik" w:eastAsia="Aeonik" w:hAnsi="Aeonik" w:cs="Aeonik"/>
                <w:color w:val="FF0000"/>
                <w:sz w:val="20"/>
                <w:szCs w:val="20"/>
              </w:rPr>
            </w:pPr>
          </w:p>
          <w:p w14:paraId="78C6B6B8" w14:textId="77777777" w:rsidR="0049381A" w:rsidRPr="003B72B8" w:rsidRDefault="0049381A" w:rsidP="221D1331">
            <w:pPr>
              <w:spacing w:after="0" w:line="240" w:lineRule="auto"/>
              <w:rPr>
                <w:rFonts w:ascii="Aeonik" w:eastAsia="Aeonik" w:hAnsi="Aeonik" w:cs="Aeonik"/>
                <w:color w:val="FF0000"/>
                <w:sz w:val="20"/>
                <w:szCs w:val="20"/>
              </w:rPr>
            </w:pPr>
          </w:p>
          <w:p w14:paraId="7A5C9C70" w14:textId="77777777" w:rsidR="0049381A" w:rsidRPr="003B72B8" w:rsidRDefault="0049381A" w:rsidP="221D1331">
            <w:pPr>
              <w:spacing w:after="0" w:line="240" w:lineRule="auto"/>
              <w:rPr>
                <w:rFonts w:ascii="Aeonik" w:eastAsia="Aeonik" w:hAnsi="Aeonik" w:cs="Aeonik"/>
                <w:color w:val="FF0000"/>
                <w:sz w:val="20"/>
                <w:szCs w:val="20"/>
              </w:rPr>
            </w:pPr>
          </w:p>
          <w:p w14:paraId="4DEA6E98" w14:textId="77777777" w:rsidR="0049381A" w:rsidRPr="003B72B8" w:rsidRDefault="0049381A" w:rsidP="221D1331">
            <w:pPr>
              <w:spacing w:after="0" w:line="240" w:lineRule="auto"/>
              <w:rPr>
                <w:rFonts w:ascii="Aeonik" w:eastAsia="Aeonik" w:hAnsi="Aeonik" w:cs="Aeonik"/>
                <w:color w:val="FF0000"/>
                <w:sz w:val="20"/>
                <w:szCs w:val="20"/>
              </w:rPr>
            </w:pPr>
          </w:p>
          <w:p w14:paraId="35A1AB70" w14:textId="77777777" w:rsidR="0049381A" w:rsidRPr="003B72B8" w:rsidRDefault="0049381A" w:rsidP="221D1331">
            <w:pPr>
              <w:spacing w:after="0" w:line="240" w:lineRule="auto"/>
              <w:rPr>
                <w:rFonts w:ascii="Aeonik" w:eastAsia="Aeonik" w:hAnsi="Aeonik" w:cs="Aeonik"/>
                <w:color w:val="FF0000"/>
                <w:sz w:val="20"/>
                <w:szCs w:val="20"/>
              </w:rPr>
            </w:pPr>
          </w:p>
          <w:p w14:paraId="163AC8F3" w14:textId="77777777" w:rsidR="0049381A" w:rsidRPr="003B72B8" w:rsidRDefault="5300B5FF"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683BBCE9" w14:textId="77777777" w:rsidR="0049381A" w:rsidRPr="003B72B8" w:rsidRDefault="0049381A" w:rsidP="221D1331">
            <w:pPr>
              <w:spacing w:after="0" w:line="240" w:lineRule="auto"/>
              <w:rPr>
                <w:rFonts w:ascii="Aeonik" w:eastAsia="Aeonik" w:hAnsi="Aeonik" w:cs="Aeonik"/>
                <w:color w:val="FF0000"/>
                <w:sz w:val="20"/>
                <w:szCs w:val="20"/>
              </w:rPr>
            </w:pPr>
          </w:p>
          <w:p w14:paraId="56CB1E0B" w14:textId="77777777" w:rsidR="0049381A" w:rsidRPr="003B72B8" w:rsidRDefault="5300B5FF"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494C7F4F" w14:textId="77777777" w:rsidR="0049381A" w:rsidRPr="003B72B8" w:rsidRDefault="0049381A" w:rsidP="221D1331">
            <w:pPr>
              <w:spacing w:after="0" w:line="240" w:lineRule="auto"/>
              <w:rPr>
                <w:rFonts w:ascii="Aeonik" w:eastAsia="Aeonik" w:hAnsi="Aeonik" w:cs="Aeonik"/>
                <w:color w:val="FF0000"/>
                <w:sz w:val="20"/>
                <w:szCs w:val="20"/>
              </w:rPr>
            </w:pPr>
          </w:p>
          <w:p w14:paraId="16BCE872" w14:textId="77777777" w:rsidR="0049381A" w:rsidRPr="003B72B8" w:rsidRDefault="5300B5FF"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626BC17A" w14:textId="77777777" w:rsidR="0049381A" w:rsidRPr="003B72B8" w:rsidRDefault="0049381A" w:rsidP="221D1331">
            <w:pPr>
              <w:spacing w:after="0" w:line="240" w:lineRule="auto"/>
              <w:rPr>
                <w:rFonts w:ascii="Aeonik" w:eastAsia="Aeonik" w:hAnsi="Aeonik" w:cs="Aeonik"/>
                <w:b/>
                <w:bCs/>
                <w:color w:val="FF0000"/>
              </w:rPr>
            </w:pPr>
          </w:p>
        </w:tc>
        <w:tc>
          <w:tcPr>
            <w:tcW w:w="2250" w:type="dxa"/>
            <w:tcBorders>
              <w:bottom w:val="single" w:sz="4" w:space="0" w:color="auto"/>
            </w:tcBorders>
          </w:tcPr>
          <w:tbl>
            <w:tblPr>
              <w:tblStyle w:val="TableGrid"/>
              <w:tblW w:w="1998" w:type="dxa"/>
              <w:tblLayout w:type="fixed"/>
              <w:tblLook w:val="04A0" w:firstRow="1" w:lastRow="0" w:firstColumn="1" w:lastColumn="0" w:noHBand="0" w:noVBand="1"/>
            </w:tblPr>
            <w:tblGrid>
              <w:gridCol w:w="1548"/>
              <w:gridCol w:w="450"/>
            </w:tblGrid>
            <w:tr w:rsidR="0049381A" w:rsidRPr="003B72B8" w14:paraId="1AB74CDE" w14:textId="77777777" w:rsidTr="221D1331">
              <w:trPr>
                <w:trHeight w:val="254"/>
              </w:trPr>
              <w:tc>
                <w:tcPr>
                  <w:tcW w:w="1548" w:type="dxa"/>
                </w:tcPr>
                <w:p w14:paraId="133F1A8E" w14:textId="77777777" w:rsidR="0049381A" w:rsidRPr="003B72B8" w:rsidRDefault="5300B5FF"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76EA6F28" w14:textId="77777777" w:rsidR="0049381A" w:rsidRPr="003B72B8" w:rsidRDefault="0049381A" w:rsidP="221D1331">
                  <w:pPr>
                    <w:spacing w:after="200"/>
                    <w:jc w:val="center"/>
                    <w:rPr>
                      <w:rFonts w:ascii="Aeonik" w:eastAsia="Aeonik" w:hAnsi="Aeonik" w:cs="Aeonik"/>
                      <w:b/>
                      <w:bCs/>
                    </w:rPr>
                  </w:pPr>
                </w:p>
              </w:tc>
            </w:tr>
            <w:tr w:rsidR="0049381A" w:rsidRPr="003B72B8" w14:paraId="47BD2AE0" w14:textId="77777777" w:rsidTr="221D1331">
              <w:trPr>
                <w:trHeight w:val="254"/>
              </w:trPr>
              <w:tc>
                <w:tcPr>
                  <w:tcW w:w="1548" w:type="dxa"/>
                </w:tcPr>
                <w:p w14:paraId="050C9387" w14:textId="77777777" w:rsidR="0049381A" w:rsidRPr="003B72B8" w:rsidRDefault="5300B5FF"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E846255" w14:textId="77777777" w:rsidR="0049381A" w:rsidRPr="003B72B8" w:rsidRDefault="0049381A" w:rsidP="221D1331">
                  <w:pPr>
                    <w:spacing w:after="200"/>
                    <w:jc w:val="center"/>
                    <w:rPr>
                      <w:rFonts w:ascii="Aeonik" w:eastAsia="Aeonik" w:hAnsi="Aeonik" w:cs="Aeonik"/>
                      <w:b/>
                      <w:bCs/>
                    </w:rPr>
                  </w:pPr>
                </w:p>
              </w:tc>
            </w:tr>
            <w:tr w:rsidR="0049381A" w:rsidRPr="003B72B8" w14:paraId="51567F61" w14:textId="77777777" w:rsidTr="221D1331">
              <w:trPr>
                <w:trHeight w:val="254"/>
              </w:trPr>
              <w:tc>
                <w:tcPr>
                  <w:tcW w:w="1548" w:type="dxa"/>
                </w:tcPr>
                <w:p w14:paraId="3F229E9A" w14:textId="77777777" w:rsidR="0049381A" w:rsidRPr="003B72B8" w:rsidRDefault="5300B5FF"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2E2B61DF" w14:textId="77777777" w:rsidR="0049381A" w:rsidRPr="003B72B8" w:rsidRDefault="0049381A" w:rsidP="221D1331">
                  <w:pPr>
                    <w:spacing w:after="200"/>
                    <w:jc w:val="center"/>
                    <w:rPr>
                      <w:rFonts w:ascii="Aeonik" w:eastAsia="Aeonik" w:hAnsi="Aeonik" w:cs="Aeonik"/>
                      <w:b/>
                      <w:bCs/>
                    </w:rPr>
                  </w:pPr>
                </w:p>
              </w:tc>
            </w:tr>
            <w:tr w:rsidR="0049381A" w:rsidRPr="003B72B8" w14:paraId="5427BE2A" w14:textId="77777777" w:rsidTr="221D1331">
              <w:trPr>
                <w:trHeight w:val="332"/>
              </w:trPr>
              <w:tc>
                <w:tcPr>
                  <w:tcW w:w="1548" w:type="dxa"/>
                </w:tcPr>
                <w:p w14:paraId="7E617E22" w14:textId="77777777" w:rsidR="0049381A" w:rsidRPr="003B72B8" w:rsidRDefault="5300B5FF"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7D30CCA5" w14:textId="77777777" w:rsidR="0049381A" w:rsidRPr="003B72B8" w:rsidRDefault="0049381A" w:rsidP="221D1331">
                  <w:pPr>
                    <w:spacing w:after="200"/>
                    <w:jc w:val="center"/>
                    <w:rPr>
                      <w:rFonts w:ascii="Aeonik" w:eastAsia="Aeonik" w:hAnsi="Aeonik" w:cs="Aeonik"/>
                      <w:b/>
                      <w:bCs/>
                    </w:rPr>
                  </w:pPr>
                </w:p>
              </w:tc>
            </w:tr>
          </w:tbl>
          <w:p w14:paraId="5AEA418E" w14:textId="77777777" w:rsidR="0049381A" w:rsidRPr="003B72B8" w:rsidRDefault="0049381A" w:rsidP="221D1331">
            <w:pPr>
              <w:rPr>
                <w:rFonts w:ascii="Aeonik" w:eastAsia="Aeonik" w:hAnsi="Aeonik" w:cs="Aeonik"/>
                <w:b/>
                <w:bCs/>
                <w:sz w:val="18"/>
                <w:szCs w:val="18"/>
              </w:rPr>
            </w:pPr>
          </w:p>
        </w:tc>
      </w:tr>
      <w:tr w:rsidR="0049381A" w:rsidRPr="003B72B8" w14:paraId="706DAF7F" w14:textId="77777777" w:rsidTr="221D1331">
        <w:trPr>
          <w:cantSplit/>
        </w:trPr>
        <w:tc>
          <w:tcPr>
            <w:tcW w:w="2644" w:type="dxa"/>
            <w:shd w:val="clear" w:color="auto" w:fill="E5DCF2"/>
          </w:tcPr>
          <w:p w14:paraId="1F2D6989" w14:textId="7C9F5AE5" w:rsidR="0049381A" w:rsidRPr="003B72B8" w:rsidRDefault="5300B5FF" w:rsidP="221D1331">
            <w:pPr>
              <w:spacing w:line="240" w:lineRule="auto"/>
              <w:ind w:left="187" w:hanging="187"/>
              <w:rPr>
                <w:rFonts w:ascii="Aeonik" w:eastAsia="Aeonik" w:hAnsi="Aeonik" w:cs="Aeonik"/>
                <w:b/>
                <w:bCs/>
                <w:sz w:val="20"/>
                <w:szCs w:val="20"/>
              </w:rPr>
            </w:pPr>
            <w:r w:rsidRPr="221D1331">
              <w:rPr>
                <w:rFonts w:ascii="Aeonik" w:eastAsia="Aeonik" w:hAnsi="Aeonik" w:cs="Aeonik"/>
                <w:b/>
                <w:bCs/>
                <w:sz w:val="20"/>
                <w:szCs w:val="20"/>
              </w:rPr>
              <w:t xml:space="preserve">D.4.9: </w:t>
            </w:r>
            <w:r w:rsidRPr="221D1331">
              <w:rPr>
                <w:rFonts w:ascii="Aeonik" w:eastAsia="Aeonik" w:hAnsi="Aeonik" w:cs="Aeonik"/>
                <w:sz w:val="20"/>
                <w:szCs w:val="20"/>
              </w:rPr>
              <w:t>Description and evidence of how the effectiveness of faculty is evaluated and used to inform continuous improvement</w:t>
            </w:r>
            <w:r w:rsidR="640AB255" w:rsidRPr="221D1331">
              <w:rPr>
                <w:rFonts w:ascii="Aeonik" w:eastAsia="Aeonik" w:hAnsi="Aeonik" w:cs="Aeonik"/>
                <w:sz w:val="20"/>
                <w:szCs w:val="20"/>
              </w:rPr>
              <w:t>.</w:t>
            </w:r>
          </w:p>
        </w:tc>
        <w:tc>
          <w:tcPr>
            <w:tcW w:w="2504" w:type="dxa"/>
            <w:shd w:val="clear" w:color="auto" w:fill="auto"/>
          </w:tcPr>
          <w:p w14:paraId="2A2A06E1" w14:textId="7DC12C48" w:rsidR="0049381A" w:rsidRDefault="00CE09B0" w:rsidP="221D1331">
            <w:pPr>
              <w:spacing w:line="240" w:lineRule="auto"/>
              <w:ind w:left="119" w:hanging="90"/>
              <w:rPr>
                <w:rFonts w:ascii="Aeonik" w:eastAsia="Aeonik" w:hAnsi="Aeonik" w:cs="Aeonik"/>
                <w:color w:val="000000"/>
                <w:sz w:val="20"/>
                <w:szCs w:val="20"/>
              </w:rPr>
            </w:pPr>
            <w:sdt>
              <w:sdtPr>
                <w:rPr>
                  <w:rFonts w:ascii="Aeonik" w:eastAsia="Aeonik" w:hAnsi="Aeonik" w:cs="Aeonik"/>
                  <w:color w:val="000000" w:themeColor="text1"/>
                  <w:sz w:val="20"/>
                  <w:szCs w:val="20"/>
                </w:rPr>
                <w:id w:val="1286087062"/>
                <w14:checkbox>
                  <w14:checked w14:val="0"/>
                  <w14:checkedState w14:val="2612" w14:font="MS Gothic"/>
                  <w14:uncheckedState w14:val="2610" w14:font="MS Gothic"/>
                </w14:checkbox>
              </w:sdtPr>
              <w:sdtEndPr/>
              <w:sdtContent>
                <w:r w:rsidR="5300B5FF" w:rsidRPr="221D1331">
                  <w:rPr>
                    <w:rFonts w:ascii="Aeonik" w:eastAsia="Aeonik" w:hAnsi="Aeonik" w:cs="Aeonik"/>
                    <w:color w:val="000000" w:themeColor="text1"/>
                    <w:sz w:val="20"/>
                    <w:szCs w:val="20"/>
                  </w:rPr>
                  <w:t>☐</w:t>
                </w:r>
              </w:sdtContent>
            </w:sdt>
            <w:r w:rsidR="5300B5FF" w:rsidRPr="221D1331">
              <w:rPr>
                <w:rFonts w:ascii="Aeonik" w:eastAsia="Aeonik" w:hAnsi="Aeonik" w:cs="Aeonik"/>
                <w:color w:val="000000" w:themeColor="text1"/>
                <w:sz w:val="20"/>
                <w:szCs w:val="20"/>
              </w:rPr>
              <w:t xml:space="preserve"> </w:t>
            </w:r>
            <w:r w:rsidR="4AF527FF" w:rsidRPr="221D1331">
              <w:rPr>
                <w:rFonts w:ascii="Aeonik" w:eastAsia="Aeonik" w:hAnsi="Aeonik" w:cs="Aeonik"/>
                <w:color w:val="000000" w:themeColor="text1"/>
                <w:sz w:val="20"/>
                <w:szCs w:val="20"/>
                <w:vertAlign w:val="superscript"/>
              </w:rPr>
              <w:t>1</w:t>
            </w:r>
            <w:r w:rsidR="6AF7D53A" w:rsidRPr="221D1331">
              <w:rPr>
                <w:rFonts w:ascii="Aeonik" w:eastAsia="Aeonik" w:hAnsi="Aeonik" w:cs="Aeonik"/>
                <w:color w:val="000000" w:themeColor="text1"/>
                <w:sz w:val="20"/>
                <w:szCs w:val="20"/>
              </w:rPr>
              <w:t>Evidence could include</w:t>
            </w:r>
            <w:r w:rsidR="5300B5FF" w:rsidRPr="221D1331">
              <w:rPr>
                <w:rFonts w:ascii="Aeonik" w:eastAsia="Aeonik" w:hAnsi="Aeonik" w:cs="Aeonik"/>
                <w:color w:val="000000" w:themeColor="text1"/>
                <w:sz w:val="20"/>
                <w:szCs w:val="20"/>
              </w:rPr>
              <w:t xml:space="preserve"> the measures used to evaluate faculty effectiveness, such as course evaluations, the results of the evaluation, who analyzes the data, and how they are used for program management. </w:t>
            </w:r>
          </w:p>
          <w:p w14:paraId="066EF8F1" w14:textId="77777777" w:rsidR="00604A4E"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135017218"/>
                <w14:checkbox>
                  <w14:checked w14:val="0"/>
                  <w14:checkedState w14:val="2612" w14:font="MS Gothic"/>
                  <w14:uncheckedState w14:val="2610" w14:font="MS Gothic"/>
                </w14:checkbox>
              </w:sdtPr>
              <w:sdtEndPr>
                <w:rPr>
                  <w:color w:val="000000" w:themeColor="text1"/>
                </w:rPr>
              </w:sdtEndPr>
              <w:sdtContent>
                <w:r w:rsidR="76E19725" w:rsidRPr="221D1331">
                  <w:rPr>
                    <w:rFonts w:ascii="Aeonik" w:eastAsia="Aeonik" w:hAnsi="Aeonik" w:cs="Aeonik"/>
                    <w:color w:val="000000"/>
                    <w:sz w:val="20"/>
                    <w:szCs w:val="20"/>
                  </w:rPr>
                  <w:t>☐</w:t>
                </w:r>
              </w:sdtContent>
            </w:sdt>
            <w:r w:rsidR="00604A4E" w:rsidRPr="003B72B8">
              <w:rPr>
                <w:rFonts w:ascii="Agrandir Text" w:eastAsia="Times New Roman" w:hAnsi="Agrandir Text" w:cs="Tahoma"/>
                <w:color w:val="000000"/>
                <w:sz w:val="20"/>
                <w:szCs w:val="20"/>
              </w:rPr>
              <w:tab/>
            </w:r>
            <w:r w:rsidR="76E19725" w:rsidRPr="221D1331">
              <w:rPr>
                <w:rFonts w:ascii="Aeonik" w:eastAsia="Aeonik" w:hAnsi="Aeonik" w:cs="Aeonik"/>
                <w:color w:val="000000"/>
                <w:sz w:val="20"/>
                <w:szCs w:val="20"/>
                <w:vertAlign w:val="superscript"/>
              </w:rPr>
              <w:t>1</w:t>
            </w:r>
            <w:r w:rsidR="76E19725" w:rsidRPr="221D1331">
              <w:rPr>
                <w:rFonts w:ascii="Aeonik" w:eastAsia="Aeonik" w:hAnsi="Aeonik" w:cs="Aeonik"/>
                <w:color w:val="000000"/>
                <w:sz w:val="20"/>
                <w:szCs w:val="20"/>
              </w:rPr>
              <w:t xml:space="preserve">Evidence is also evaluated through interviews. </w:t>
            </w:r>
          </w:p>
          <w:p w14:paraId="76CCB1FA" w14:textId="77777777" w:rsidR="00604A4E" w:rsidRPr="003B72B8" w:rsidRDefault="00604A4E" w:rsidP="221D1331">
            <w:pPr>
              <w:spacing w:line="240" w:lineRule="auto"/>
              <w:ind w:left="119" w:hanging="90"/>
              <w:rPr>
                <w:rFonts w:ascii="Aeonik" w:eastAsia="Aeonik" w:hAnsi="Aeonik" w:cs="Aeonik"/>
                <w:color w:val="000000"/>
                <w:sz w:val="20"/>
                <w:szCs w:val="20"/>
              </w:rPr>
            </w:pPr>
          </w:p>
          <w:p w14:paraId="5F04D9BD" w14:textId="5FD5DA71" w:rsidR="0049381A" w:rsidRPr="003B72B8" w:rsidRDefault="0049381A" w:rsidP="221D1331">
            <w:pPr>
              <w:spacing w:line="240" w:lineRule="auto"/>
              <w:rPr>
                <w:rFonts w:ascii="Aeonik" w:eastAsia="Aeonik" w:hAnsi="Aeonik" w:cs="Aeonik"/>
                <w:color w:val="000000" w:themeColor="text1"/>
                <w:sz w:val="20"/>
                <w:szCs w:val="20"/>
              </w:rPr>
            </w:pPr>
          </w:p>
        </w:tc>
        <w:tc>
          <w:tcPr>
            <w:tcW w:w="2567" w:type="dxa"/>
            <w:shd w:val="clear" w:color="auto" w:fill="auto"/>
          </w:tcPr>
          <w:p w14:paraId="1D9D9645" w14:textId="20087F7C" w:rsidR="0049381A" w:rsidRPr="003B72B8" w:rsidRDefault="5300B5FF"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What is the process to assess faculty effectiveness?</w:t>
            </w:r>
          </w:p>
          <w:p w14:paraId="4B532134" w14:textId="77777777" w:rsidR="0049381A" w:rsidRPr="003B72B8" w:rsidRDefault="0049381A" w:rsidP="221D1331">
            <w:pPr>
              <w:pStyle w:val="ListParagraph"/>
              <w:spacing w:after="0" w:line="240" w:lineRule="auto"/>
              <w:ind w:left="162"/>
              <w:rPr>
                <w:rFonts w:ascii="Aeonik" w:eastAsia="Aeonik" w:hAnsi="Aeonik" w:cs="Aeonik"/>
                <w:color w:val="000000"/>
                <w:sz w:val="20"/>
                <w:szCs w:val="20"/>
              </w:rPr>
            </w:pPr>
          </w:p>
          <w:p w14:paraId="47606811" w14:textId="3D916B2F" w:rsidR="0049381A" w:rsidRPr="003B72B8" w:rsidRDefault="5300B5FF"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Who is involved in the process to assess faculty effectiveness? </w:t>
            </w:r>
          </w:p>
          <w:p w14:paraId="27C170A8" w14:textId="77777777" w:rsidR="0049381A" w:rsidRPr="003B72B8" w:rsidRDefault="0049381A" w:rsidP="221D1331">
            <w:pPr>
              <w:spacing w:after="0" w:line="240" w:lineRule="auto"/>
              <w:rPr>
                <w:rFonts w:ascii="Aeonik" w:eastAsia="Aeonik" w:hAnsi="Aeonik" w:cs="Aeonik"/>
                <w:color w:val="000000"/>
                <w:sz w:val="20"/>
                <w:szCs w:val="20"/>
              </w:rPr>
            </w:pPr>
          </w:p>
          <w:p w14:paraId="6C1A88F0" w14:textId="5CAC3454" w:rsidR="0049381A" w:rsidRPr="003B72B8" w:rsidRDefault="5300B5FF" w:rsidP="221D1331">
            <w:pPr>
              <w:pStyle w:val="ListParagraph"/>
              <w:numPr>
                <w:ilvl w:val="0"/>
                <w:numId w:val="6"/>
              </w:numPr>
              <w:spacing w:after="0" w:line="240" w:lineRule="auto"/>
              <w:ind w:left="162" w:hanging="162"/>
              <w:rPr>
                <w:rFonts w:ascii="Aeonik" w:eastAsia="Aeonik" w:hAnsi="Aeonik" w:cs="Aeonik"/>
                <w:color w:val="000000"/>
                <w:sz w:val="20"/>
                <w:szCs w:val="20"/>
              </w:rPr>
            </w:pPr>
            <w:r w:rsidRPr="221D1331">
              <w:rPr>
                <w:rFonts w:ascii="Aeonik" w:eastAsia="Aeonik" w:hAnsi="Aeonik" w:cs="Aeonik"/>
                <w:color w:val="000000" w:themeColor="text1"/>
                <w:sz w:val="20"/>
                <w:szCs w:val="20"/>
              </w:rPr>
              <w:t>How does the program use the results of the evaluation of faculty effectiveness to continuously improve the program?</w:t>
            </w:r>
          </w:p>
          <w:p w14:paraId="0242BC88" w14:textId="67F61155" w:rsidR="0049381A" w:rsidRPr="003B72B8" w:rsidRDefault="0049381A" w:rsidP="221D1331">
            <w:pPr>
              <w:spacing w:line="240" w:lineRule="auto"/>
              <w:rPr>
                <w:rFonts w:ascii="Aeonik" w:eastAsia="Aeonik" w:hAnsi="Aeonik" w:cs="Aeonik"/>
                <w:color w:val="000000" w:themeColor="text1"/>
                <w:sz w:val="20"/>
                <w:szCs w:val="20"/>
              </w:rPr>
            </w:pPr>
          </w:p>
        </w:tc>
        <w:tc>
          <w:tcPr>
            <w:tcW w:w="4610" w:type="dxa"/>
            <w:tcBorders>
              <w:bottom w:val="single" w:sz="4" w:space="0" w:color="auto"/>
            </w:tcBorders>
          </w:tcPr>
          <w:p w14:paraId="5E32E0D6" w14:textId="77777777" w:rsidR="0049381A" w:rsidRPr="003B72B8" w:rsidRDefault="5300B5FF"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5C932DD1" w14:textId="77777777" w:rsidR="0049381A" w:rsidRPr="003B72B8" w:rsidRDefault="0049381A" w:rsidP="221D1331">
            <w:pPr>
              <w:spacing w:after="0" w:line="240" w:lineRule="auto"/>
              <w:rPr>
                <w:rFonts w:ascii="Aeonik" w:eastAsia="Aeonik" w:hAnsi="Aeonik" w:cs="Aeonik"/>
                <w:color w:val="FF0000"/>
                <w:sz w:val="20"/>
                <w:szCs w:val="20"/>
              </w:rPr>
            </w:pPr>
          </w:p>
          <w:p w14:paraId="64AC37F0" w14:textId="77777777" w:rsidR="0049381A" w:rsidRPr="003B72B8" w:rsidRDefault="0049381A" w:rsidP="221D1331">
            <w:pPr>
              <w:spacing w:after="0" w:line="240" w:lineRule="auto"/>
              <w:rPr>
                <w:rFonts w:ascii="Aeonik" w:eastAsia="Aeonik" w:hAnsi="Aeonik" w:cs="Aeonik"/>
                <w:color w:val="FF0000"/>
                <w:sz w:val="20"/>
                <w:szCs w:val="20"/>
              </w:rPr>
            </w:pPr>
          </w:p>
          <w:p w14:paraId="11B4C5EB" w14:textId="77777777" w:rsidR="0049381A" w:rsidRPr="003B72B8" w:rsidRDefault="0049381A" w:rsidP="221D1331">
            <w:pPr>
              <w:spacing w:after="0" w:line="240" w:lineRule="auto"/>
              <w:rPr>
                <w:rFonts w:ascii="Aeonik" w:eastAsia="Aeonik" w:hAnsi="Aeonik" w:cs="Aeonik"/>
                <w:color w:val="FF0000"/>
                <w:sz w:val="20"/>
                <w:szCs w:val="20"/>
              </w:rPr>
            </w:pPr>
          </w:p>
          <w:p w14:paraId="5C526BC7" w14:textId="77777777" w:rsidR="0049381A" w:rsidRPr="003B72B8" w:rsidRDefault="0049381A" w:rsidP="221D1331">
            <w:pPr>
              <w:spacing w:after="0" w:line="240" w:lineRule="auto"/>
              <w:rPr>
                <w:rFonts w:ascii="Aeonik" w:eastAsia="Aeonik" w:hAnsi="Aeonik" w:cs="Aeonik"/>
                <w:color w:val="FF0000"/>
                <w:sz w:val="20"/>
                <w:szCs w:val="20"/>
              </w:rPr>
            </w:pPr>
          </w:p>
          <w:p w14:paraId="44055A8F" w14:textId="77777777" w:rsidR="0049381A" w:rsidRPr="003B72B8" w:rsidRDefault="0049381A" w:rsidP="221D1331">
            <w:pPr>
              <w:spacing w:after="0" w:line="240" w:lineRule="auto"/>
              <w:rPr>
                <w:rFonts w:ascii="Aeonik" w:eastAsia="Aeonik" w:hAnsi="Aeonik" w:cs="Aeonik"/>
                <w:color w:val="FF0000"/>
                <w:sz w:val="20"/>
                <w:szCs w:val="20"/>
              </w:rPr>
            </w:pPr>
          </w:p>
          <w:p w14:paraId="5F41F3D3" w14:textId="77777777" w:rsidR="0049381A" w:rsidRPr="003B72B8" w:rsidRDefault="5300B5FF"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30ADF235" w14:textId="77777777" w:rsidR="0049381A" w:rsidRPr="003B72B8" w:rsidRDefault="0049381A" w:rsidP="221D1331">
            <w:pPr>
              <w:spacing w:after="0" w:line="240" w:lineRule="auto"/>
              <w:rPr>
                <w:rFonts w:ascii="Aeonik" w:eastAsia="Aeonik" w:hAnsi="Aeonik" w:cs="Aeonik"/>
                <w:color w:val="FF0000"/>
                <w:sz w:val="20"/>
                <w:szCs w:val="20"/>
              </w:rPr>
            </w:pPr>
          </w:p>
          <w:p w14:paraId="3524339F" w14:textId="24EAA50B" w:rsidR="0049381A" w:rsidRPr="003B72B8" w:rsidRDefault="5300B5FF"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07551DBF" w14:textId="77777777" w:rsidR="0049381A" w:rsidRPr="003B72B8" w:rsidRDefault="0049381A" w:rsidP="221D1331">
            <w:pPr>
              <w:spacing w:after="0" w:line="240" w:lineRule="auto"/>
              <w:rPr>
                <w:rFonts w:ascii="Aeonik" w:eastAsia="Aeonik" w:hAnsi="Aeonik" w:cs="Aeonik"/>
                <w:color w:val="FF0000"/>
                <w:sz w:val="20"/>
                <w:szCs w:val="20"/>
              </w:rPr>
            </w:pPr>
          </w:p>
          <w:p w14:paraId="22E2D542" w14:textId="40E1A9AB" w:rsidR="0049381A" w:rsidRPr="003B72B8" w:rsidRDefault="5300B5FF"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tc>
        <w:tc>
          <w:tcPr>
            <w:tcW w:w="2250" w:type="dxa"/>
            <w:tcBorders>
              <w:bottom w:val="single" w:sz="4" w:space="0" w:color="auto"/>
            </w:tcBorders>
          </w:tcPr>
          <w:tbl>
            <w:tblPr>
              <w:tblStyle w:val="TableGrid"/>
              <w:tblW w:w="1998" w:type="dxa"/>
              <w:tblLayout w:type="fixed"/>
              <w:tblLook w:val="04A0" w:firstRow="1" w:lastRow="0" w:firstColumn="1" w:lastColumn="0" w:noHBand="0" w:noVBand="1"/>
            </w:tblPr>
            <w:tblGrid>
              <w:gridCol w:w="1548"/>
              <w:gridCol w:w="450"/>
            </w:tblGrid>
            <w:tr w:rsidR="0049381A" w:rsidRPr="003B72B8" w14:paraId="607D66D0" w14:textId="77777777" w:rsidTr="221D1331">
              <w:trPr>
                <w:trHeight w:val="254"/>
              </w:trPr>
              <w:tc>
                <w:tcPr>
                  <w:tcW w:w="1548" w:type="dxa"/>
                </w:tcPr>
                <w:p w14:paraId="6896F31D" w14:textId="77777777" w:rsidR="0049381A" w:rsidRPr="003B72B8" w:rsidRDefault="5300B5FF"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01F9A00B" w14:textId="77777777" w:rsidR="0049381A" w:rsidRPr="003B72B8" w:rsidRDefault="0049381A" w:rsidP="221D1331">
                  <w:pPr>
                    <w:spacing w:after="200"/>
                    <w:jc w:val="center"/>
                    <w:rPr>
                      <w:rFonts w:ascii="Aeonik" w:eastAsia="Aeonik" w:hAnsi="Aeonik" w:cs="Aeonik"/>
                      <w:b/>
                      <w:bCs/>
                    </w:rPr>
                  </w:pPr>
                </w:p>
              </w:tc>
            </w:tr>
            <w:tr w:rsidR="0049381A" w:rsidRPr="003B72B8" w14:paraId="587A98C5" w14:textId="77777777" w:rsidTr="221D1331">
              <w:trPr>
                <w:trHeight w:val="254"/>
              </w:trPr>
              <w:tc>
                <w:tcPr>
                  <w:tcW w:w="1548" w:type="dxa"/>
                </w:tcPr>
                <w:p w14:paraId="45DE28D5" w14:textId="77777777" w:rsidR="0049381A" w:rsidRPr="003B72B8" w:rsidRDefault="5300B5FF"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76D15A1A" w14:textId="77777777" w:rsidR="0049381A" w:rsidRPr="003B72B8" w:rsidRDefault="0049381A" w:rsidP="221D1331">
                  <w:pPr>
                    <w:spacing w:after="200"/>
                    <w:jc w:val="center"/>
                    <w:rPr>
                      <w:rFonts w:ascii="Aeonik" w:eastAsia="Aeonik" w:hAnsi="Aeonik" w:cs="Aeonik"/>
                      <w:b/>
                      <w:bCs/>
                    </w:rPr>
                  </w:pPr>
                </w:p>
              </w:tc>
            </w:tr>
            <w:tr w:rsidR="0049381A" w:rsidRPr="003B72B8" w14:paraId="2AE368D1" w14:textId="77777777" w:rsidTr="221D1331">
              <w:trPr>
                <w:trHeight w:val="254"/>
              </w:trPr>
              <w:tc>
                <w:tcPr>
                  <w:tcW w:w="1548" w:type="dxa"/>
                </w:tcPr>
                <w:p w14:paraId="7243AB2F" w14:textId="77777777" w:rsidR="0049381A" w:rsidRPr="003B72B8" w:rsidRDefault="5300B5FF"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290B2050" w14:textId="77777777" w:rsidR="0049381A" w:rsidRPr="003B72B8" w:rsidRDefault="0049381A" w:rsidP="221D1331">
                  <w:pPr>
                    <w:spacing w:after="200"/>
                    <w:jc w:val="center"/>
                    <w:rPr>
                      <w:rFonts w:ascii="Aeonik" w:eastAsia="Aeonik" w:hAnsi="Aeonik" w:cs="Aeonik"/>
                      <w:b/>
                      <w:bCs/>
                    </w:rPr>
                  </w:pPr>
                </w:p>
              </w:tc>
            </w:tr>
            <w:tr w:rsidR="0049381A" w:rsidRPr="003B72B8" w14:paraId="49DD2011" w14:textId="77777777" w:rsidTr="221D1331">
              <w:trPr>
                <w:trHeight w:val="332"/>
              </w:trPr>
              <w:tc>
                <w:tcPr>
                  <w:tcW w:w="1548" w:type="dxa"/>
                </w:tcPr>
                <w:p w14:paraId="7138E5E7" w14:textId="77777777" w:rsidR="0049381A" w:rsidRPr="003B72B8" w:rsidRDefault="5300B5FF"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2ED8AFCD" w14:textId="77777777" w:rsidR="0049381A" w:rsidRPr="003B72B8" w:rsidRDefault="0049381A" w:rsidP="221D1331">
                  <w:pPr>
                    <w:spacing w:after="200"/>
                    <w:jc w:val="center"/>
                    <w:rPr>
                      <w:rFonts w:ascii="Aeonik" w:eastAsia="Aeonik" w:hAnsi="Aeonik" w:cs="Aeonik"/>
                      <w:b/>
                      <w:bCs/>
                    </w:rPr>
                  </w:pPr>
                </w:p>
              </w:tc>
            </w:tr>
          </w:tbl>
          <w:p w14:paraId="78DB0C2C" w14:textId="63381E5A" w:rsidR="0049381A" w:rsidRPr="003B72B8" w:rsidRDefault="0049381A" w:rsidP="221D1331">
            <w:pPr>
              <w:spacing w:line="240" w:lineRule="auto"/>
              <w:rPr>
                <w:rFonts w:ascii="Aeonik" w:eastAsia="Aeonik" w:hAnsi="Aeonik" w:cs="Aeonik"/>
                <w:color w:val="000000" w:themeColor="text1"/>
                <w:sz w:val="18"/>
                <w:szCs w:val="18"/>
              </w:rPr>
            </w:pPr>
          </w:p>
        </w:tc>
      </w:tr>
    </w:tbl>
    <w:p w14:paraId="411BC66A" w14:textId="77777777" w:rsidR="00F3107C" w:rsidRPr="003B72B8" w:rsidRDefault="00F3107C" w:rsidP="221D1331">
      <w:pPr>
        <w:rPr>
          <w:rFonts w:ascii="Aeonik" w:eastAsia="Aeonik" w:hAnsi="Aeonik" w:cs="Aeonik"/>
        </w:rPr>
      </w:pPr>
    </w:p>
    <w:p w14:paraId="411BC6B1" w14:textId="77777777" w:rsidR="00D3291C" w:rsidRPr="003B72B8" w:rsidRDefault="00D3291C" w:rsidP="221D1331">
      <w:pPr>
        <w:rPr>
          <w:rFonts w:ascii="Aeonik" w:eastAsia="Aeonik" w:hAnsi="Aeonik" w:cs="Aeonik"/>
        </w:rPr>
      </w:pPr>
      <w:r w:rsidRPr="221D1331">
        <w:rPr>
          <w:rFonts w:ascii="Aeonik" w:eastAsia="Aeonik" w:hAnsi="Aeonik" w:cs="Aeonik"/>
        </w:rPr>
        <w:br w:type="page"/>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2520"/>
        <w:gridCol w:w="2520"/>
        <w:gridCol w:w="4657"/>
        <w:gridCol w:w="2250"/>
      </w:tblGrid>
      <w:tr w:rsidR="004D1916" w:rsidRPr="003B72B8" w14:paraId="411BC6B7" w14:textId="77777777" w:rsidTr="221D1331">
        <w:trPr>
          <w:cantSplit/>
        </w:trPr>
        <w:tc>
          <w:tcPr>
            <w:tcW w:w="14575" w:type="dxa"/>
            <w:gridSpan w:val="5"/>
            <w:shd w:val="clear" w:color="auto" w:fill="D9D9D9" w:themeFill="background1" w:themeFillShade="D9"/>
            <w:hideMark/>
          </w:tcPr>
          <w:p w14:paraId="411BC6B2" w14:textId="77777777" w:rsidR="004D1916" w:rsidRPr="003B72B8" w:rsidRDefault="5D3242BD" w:rsidP="221D1331">
            <w:pPr>
              <w:spacing w:after="0" w:line="240" w:lineRule="auto"/>
              <w:ind w:left="635" w:hanging="630"/>
              <w:rPr>
                <w:rFonts w:ascii="Aeonik" w:eastAsia="Aeonik" w:hAnsi="Aeonik" w:cs="Aeonik"/>
                <w:sz w:val="10"/>
                <w:szCs w:val="10"/>
              </w:rPr>
            </w:pPr>
            <w:r w:rsidRPr="221D1331">
              <w:rPr>
                <w:rFonts w:ascii="Aeonik" w:eastAsia="Aeonik" w:hAnsi="Aeonik" w:cs="Aeonik"/>
                <w:sz w:val="10"/>
                <w:szCs w:val="10"/>
              </w:rPr>
              <w:lastRenderedPageBreak/>
              <w:t xml:space="preserve">  </w:t>
            </w:r>
          </w:p>
          <w:p w14:paraId="411BC6B3" w14:textId="6F3EFDFB" w:rsidR="004D1916" w:rsidRPr="003B72B8" w:rsidRDefault="5D3242BD" w:rsidP="221D1331">
            <w:pPr>
              <w:spacing w:after="0" w:line="240" w:lineRule="auto"/>
              <w:ind w:left="635" w:hanging="630"/>
              <w:rPr>
                <w:rFonts w:ascii="Aeonik" w:eastAsia="Aeonik" w:hAnsi="Aeonik" w:cs="Aeonik"/>
                <w:b/>
                <w:bCs/>
                <w:sz w:val="24"/>
                <w:szCs w:val="24"/>
              </w:rPr>
            </w:pPr>
            <w:r w:rsidRPr="221D1331">
              <w:rPr>
                <w:rFonts w:ascii="Aeonik" w:eastAsia="Aeonik" w:hAnsi="Aeonik" w:cs="Aeonik"/>
                <w:sz w:val="10"/>
                <w:szCs w:val="10"/>
              </w:rPr>
              <w:t xml:space="preserve">  </w:t>
            </w:r>
            <w:r w:rsidR="08EE46BD" w:rsidRPr="221D1331">
              <w:rPr>
                <w:rFonts w:ascii="Aeonik" w:eastAsia="Aeonik" w:hAnsi="Aeonik" w:cs="Aeonik"/>
                <w:b/>
                <w:bCs/>
                <w:sz w:val="24"/>
                <w:szCs w:val="24"/>
              </w:rPr>
              <w:t>D.5: STUDENT</w:t>
            </w:r>
            <w:r w:rsidR="0B9074D0" w:rsidRPr="221D1331">
              <w:rPr>
                <w:rFonts w:ascii="Aeonik" w:eastAsia="Aeonik" w:hAnsi="Aeonik" w:cs="Aeonik"/>
                <w:b/>
                <w:bCs/>
                <w:sz w:val="24"/>
                <w:szCs w:val="24"/>
              </w:rPr>
              <w:t xml:space="preserve"> S</w:t>
            </w:r>
            <w:r w:rsidR="3AD25CB9" w:rsidRPr="221D1331">
              <w:rPr>
                <w:rFonts w:ascii="Aeonik" w:eastAsia="Aeonik" w:hAnsi="Aeonik" w:cs="Aeonik"/>
                <w:b/>
                <w:bCs/>
                <w:sz w:val="24"/>
                <w:szCs w:val="24"/>
              </w:rPr>
              <w:t>UPPORT</w:t>
            </w:r>
          </w:p>
          <w:p w14:paraId="411BC6B4" w14:textId="66486A89" w:rsidR="004D1916" w:rsidRPr="003B72B8" w:rsidRDefault="004D1916" w:rsidP="221D1331">
            <w:pPr>
              <w:spacing w:after="0" w:line="240" w:lineRule="auto"/>
              <w:ind w:left="635"/>
              <w:rPr>
                <w:rFonts w:ascii="Aeonik" w:eastAsia="Aeonik" w:hAnsi="Aeonik" w:cs="Aeonik"/>
                <w:sz w:val="10"/>
                <w:szCs w:val="10"/>
              </w:rPr>
            </w:pPr>
          </w:p>
          <w:p w14:paraId="411BC6B5" w14:textId="4BC96332" w:rsidR="004D1916" w:rsidRPr="003B72B8" w:rsidRDefault="5D3242BD" w:rsidP="221D1331">
            <w:pPr>
              <w:spacing w:after="0" w:line="240" w:lineRule="auto"/>
              <w:ind w:left="635"/>
              <w:rPr>
                <w:rFonts w:ascii="Aeonik" w:eastAsia="Aeonik" w:hAnsi="Aeonik" w:cs="Aeonik"/>
                <w:sz w:val="20"/>
                <w:szCs w:val="20"/>
              </w:rPr>
            </w:pPr>
            <w:r w:rsidRPr="221D1331">
              <w:rPr>
                <w:rFonts w:ascii="Aeonik" w:eastAsia="Aeonik" w:hAnsi="Aeonik" w:cs="Aeonik"/>
                <w:sz w:val="20"/>
                <w:szCs w:val="20"/>
              </w:rPr>
              <w:t xml:space="preserve">The program shall demonstrate that it facilitates student academic and professional success. </w:t>
            </w:r>
          </w:p>
          <w:p w14:paraId="014C7B56" w14:textId="7DD61512" w:rsidR="00B51BE0" w:rsidRPr="003B72B8" w:rsidRDefault="00B51BE0" w:rsidP="221D1331">
            <w:pPr>
              <w:spacing w:after="0" w:line="240" w:lineRule="auto"/>
              <w:ind w:left="635"/>
              <w:rPr>
                <w:rFonts w:ascii="Aeonik" w:eastAsia="Aeonik" w:hAnsi="Aeonik" w:cs="Aeonik"/>
                <w:sz w:val="20"/>
                <w:szCs w:val="20"/>
              </w:rPr>
            </w:pPr>
          </w:p>
          <w:p w14:paraId="470092E1" w14:textId="2F9AEF1A" w:rsidR="00B51BE0" w:rsidRPr="003B72B8" w:rsidRDefault="7BA7433D" w:rsidP="221D1331">
            <w:pPr>
              <w:spacing w:after="0" w:line="240" w:lineRule="auto"/>
              <w:ind w:left="635"/>
              <w:rPr>
                <w:rFonts w:ascii="Aeonik" w:eastAsia="Aeonik" w:hAnsi="Aeonik" w:cs="Aeonik"/>
                <w:sz w:val="20"/>
                <w:szCs w:val="20"/>
              </w:rPr>
            </w:pPr>
            <w:r w:rsidRPr="221D1331">
              <w:rPr>
                <w:rFonts w:ascii="Aeonik" w:eastAsia="Aeonik" w:hAnsi="Aeonik" w:cs="Aeonik"/>
                <w:sz w:val="20"/>
                <w:szCs w:val="20"/>
              </w:rPr>
              <w:t>Students admitted to the academic degree or a</w:t>
            </w:r>
            <w:r w:rsidR="3A5C1AEC" w:rsidRPr="221D1331">
              <w:rPr>
                <w:rFonts w:ascii="Aeonik" w:eastAsia="Aeonik" w:hAnsi="Aeonik" w:cs="Aeonik"/>
                <w:sz w:val="20"/>
                <w:szCs w:val="20"/>
              </w:rPr>
              <w:t>w</w:t>
            </w:r>
            <w:r w:rsidRPr="221D1331">
              <w:rPr>
                <w:rFonts w:ascii="Aeonik" w:eastAsia="Aeonik" w:hAnsi="Aeonik" w:cs="Aeonik"/>
                <w:sz w:val="20"/>
                <w:szCs w:val="20"/>
              </w:rPr>
              <w:t xml:space="preserve">ard should meet the institution’s admission and selection policies. The program, regardless of modality, shall demonstrate </w:t>
            </w:r>
            <w:r w:rsidR="3A5C1AEC" w:rsidRPr="221D1331">
              <w:rPr>
                <w:rFonts w:ascii="Aeonik" w:eastAsia="Aeonik" w:hAnsi="Aeonik" w:cs="Aeonik"/>
                <w:sz w:val="20"/>
                <w:szCs w:val="20"/>
              </w:rPr>
              <w:t xml:space="preserve">equal student access to services in support of academic achievement. </w:t>
            </w:r>
          </w:p>
          <w:p w14:paraId="22F54F7C" w14:textId="77777777" w:rsidR="0062413D" w:rsidRPr="003B72B8" w:rsidRDefault="0062413D" w:rsidP="221D1331">
            <w:pPr>
              <w:spacing w:after="0" w:line="240" w:lineRule="auto"/>
              <w:ind w:left="635"/>
              <w:rPr>
                <w:rFonts w:ascii="Aeonik" w:eastAsia="Aeonik" w:hAnsi="Aeonik" w:cs="Aeonik"/>
                <w:sz w:val="20"/>
                <w:szCs w:val="20"/>
              </w:rPr>
            </w:pPr>
          </w:p>
          <w:p w14:paraId="1ABCE29A" w14:textId="26F6DB7B" w:rsidR="0062413D" w:rsidRPr="003B72B8" w:rsidRDefault="05120BEC" w:rsidP="221D1331">
            <w:pPr>
              <w:spacing w:after="0" w:line="240" w:lineRule="auto"/>
              <w:ind w:left="635"/>
              <w:rPr>
                <w:rFonts w:ascii="Aeonik" w:eastAsia="Aeonik" w:hAnsi="Aeonik" w:cs="Aeonik"/>
                <w:sz w:val="20"/>
                <w:szCs w:val="20"/>
              </w:rPr>
            </w:pPr>
            <w:r w:rsidRPr="221D1331">
              <w:rPr>
                <w:rStyle w:val="normaltextrun"/>
                <w:rFonts w:ascii="Aeonik" w:eastAsia="Aeonik" w:hAnsi="Aeonik" w:cs="Aeonik"/>
                <w:i/>
                <w:iCs/>
              </w:rPr>
              <w:t>To demonstrate that the above standard is met, the program shall submit the following information:</w:t>
            </w:r>
            <w:r w:rsidRPr="221D1331">
              <w:rPr>
                <w:rStyle w:val="eop"/>
                <w:rFonts w:ascii="Aeonik" w:eastAsia="Aeonik" w:hAnsi="Aeonik" w:cs="Aeonik"/>
                <w:i/>
                <w:iCs/>
              </w:rPr>
              <w:t> </w:t>
            </w:r>
          </w:p>
          <w:p w14:paraId="411BC6B6" w14:textId="77777777" w:rsidR="004D1916" w:rsidRPr="003B72B8" w:rsidRDefault="004D1916" w:rsidP="221D1331">
            <w:pPr>
              <w:spacing w:after="0" w:line="240" w:lineRule="auto"/>
              <w:ind w:left="635"/>
              <w:rPr>
                <w:rFonts w:ascii="Aeonik" w:eastAsia="Aeonik" w:hAnsi="Aeonik" w:cs="Aeonik"/>
                <w:color w:val="FFFFFF"/>
                <w:sz w:val="10"/>
                <w:szCs w:val="10"/>
              </w:rPr>
            </w:pPr>
          </w:p>
        </w:tc>
      </w:tr>
      <w:tr w:rsidR="004D1916" w:rsidRPr="003B72B8" w14:paraId="411BC6BE" w14:textId="77777777" w:rsidTr="221D1331">
        <w:trPr>
          <w:cantSplit/>
          <w:trHeight w:val="576"/>
        </w:trPr>
        <w:tc>
          <w:tcPr>
            <w:tcW w:w="2628" w:type="dxa"/>
            <w:shd w:val="clear" w:color="auto" w:fill="E5DCF2"/>
            <w:vAlign w:val="center"/>
            <w:hideMark/>
          </w:tcPr>
          <w:p w14:paraId="411BC6B8" w14:textId="77777777" w:rsidR="004D1916" w:rsidRPr="003B72B8" w:rsidRDefault="5D3242BD"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Elements of the Standard</w:t>
            </w:r>
          </w:p>
        </w:tc>
        <w:tc>
          <w:tcPr>
            <w:tcW w:w="2520" w:type="dxa"/>
            <w:shd w:val="clear" w:color="auto" w:fill="E5DCF2"/>
            <w:vAlign w:val="center"/>
            <w:hideMark/>
          </w:tcPr>
          <w:p w14:paraId="411BC6B9" w14:textId="77777777" w:rsidR="004D1916" w:rsidRPr="003B72B8" w:rsidRDefault="5D3242BD"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Sources of Documentation &amp; Evidence</w:t>
            </w:r>
          </w:p>
        </w:tc>
        <w:tc>
          <w:tcPr>
            <w:tcW w:w="2520" w:type="dxa"/>
            <w:shd w:val="clear" w:color="auto" w:fill="E5DCF2"/>
            <w:vAlign w:val="center"/>
            <w:hideMark/>
          </w:tcPr>
          <w:p w14:paraId="411BC6BA" w14:textId="77777777" w:rsidR="004D1916" w:rsidRPr="003B72B8" w:rsidRDefault="5D3242BD"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Review Questions</w:t>
            </w:r>
          </w:p>
        </w:tc>
        <w:tc>
          <w:tcPr>
            <w:tcW w:w="4657" w:type="dxa"/>
            <w:shd w:val="clear" w:color="auto" w:fill="E5DCF2"/>
            <w:vAlign w:val="center"/>
            <w:hideMark/>
          </w:tcPr>
          <w:p w14:paraId="411BC6BB" w14:textId="77777777" w:rsidR="004D1916" w:rsidRPr="003B72B8" w:rsidRDefault="5D3242BD"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Comments &amp; Notes</w:t>
            </w:r>
          </w:p>
        </w:tc>
        <w:tc>
          <w:tcPr>
            <w:tcW w:w="2250" w:type="dxa"/>
            <w:shd w:val="clear" w:color="auto" w:fill="E5DCF2"/>
            <w:vAlign w:val="center"/>
          </w:tcPr>
          <w:p w14:paraId="411BC6BC" w14:textId="323BBC26" w:rsidR="004D1916" w:rsidRPr="003B72B8" w:rsidRDefault="5D3242BD"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Alignment</w:t>
            </w:r>
            <w:r w:rsidR="4329DB96" w:rsidRPr="221D1331">
              <w:rPr>
                <w:rFonts w:ascii="Aeonik" w:eastAsia="Aeonik" w:hAnsi="Aeonik" w:cs="Aeonik"/>
                <w:b/>
                <w:bCs/>
                <w:color w:val="000000" w:themeColor="text1"/>
                <w:sz w:val="20"/>
                <w:szCs w:val="20"/>
                <w:vertAlign w:val="superscript"/>
              </w:rPr>
              <w:t>2</w:t>
            </w:r>
          </w:p>
          <w:p w14:paraId="411BC6BD" w14:textId="77777777" w:rsidR="004D1916" w:rsidRPr="003B72B8" w:rsidRDefault="055E3997"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(Check 1 box)</w:t>
            </w:r>
          </w:p>
        </w:tc>
      </w:tr>
      <w:tr w:rsidR="00255682" w:rsidRPr="003B72B8" w14:paraId="411BC6DF" w14:textId="77777777" w:rsidTr="221D1331">
        <w:trPr>
          <w:cantSplit/>
        </w:trPr>
        <w:tc>
          <w:tcPr>
            <w:tcW w:w="2628" w:type="dxa"/>
            <w:shd w:val="clear" w:color="auto" w:fill="E5DCF2"/>
            <w:hideMark/>
          </w:tcPr>
          <w:p w14:paraId="411BC6BF" w14:textId="128283B9" w:rsidR="00255682" w:rsidRPr="003B72B8" w:rsidRDefault="008767A0" w:rsidP="221D1331">
            <w:pPr>
              <w:spacing w:after="0" w:line="240" w:lineRule="auto"/>
              <w:ind w:left="185" w:hanging="180"/>
              <w:rPr>
                <w:rFonts w:ascii="Aeonik" w:eastAsia="Aeonik" w:hAnsi="Aeonik" w:cs="Aeonik"/>
                <w:color w:val="000000"/>
                <w:sz w:val="20"/>
                <w:szCs w:val="20"/>
              </w:rPr>
            </w:pPr>
            <w:r w:rsidRPr="221D1331">
              <w:rPr>
                <w:rFonts w:ascii="Aeonik" w:eastAsia="Aeonik" w:hAnsi="Aeonik" w:cs="Aeonik"/>
                <w:b/>
                <w:bCs/>
                <w:sz w:val="20"/>
                <w:szCs w:val="20"/>
              </w:rPr>
              <w:t>D.5.1</w:t>
            </w:r>
            <w:r w:rsidRPr="221D1331">
              <w:rPr>
                <w:rFonts w:ascii="Aeonik" w:eastAsia="Aeonik" w:hAnsi="Aeonik" w:cs="Aeonik"/>
                <w:sz w:val="20"/>
                <w:szCs w:val="20"/>
              </w:rPr>
              <w:t xml:space="preserve">: </w:t>
            </w:r>
            <w:r w:rsidR="3A5C1AEC" w:rsidRPr="221D1331">
              <w:rPr>
                <w:rFonts w:ascii="Aeonik" w:eastAsia="Aeonik" w:hAnsi="Aeonik" w:cs="Aeonik"/>
                <w:sz w:val="20"/>
                <w:szCs w:val="20"/>
              </w:rPr>
              <w:t xml:space="preserve">Description and evidence of clear policies for program admission, as relevant to the expected level of academic achievement. </w:t>
            </w:r>
            <w:r w:rsidRPr="221D1331">
              <w:rPr>
                <w:rFonts w:ascii="Aeonik" w:eastAsia="Aeonik" w:hAnsi="Aeonik" w:cs="Aeonik"/>
                <w:sz w:val="20"/>
                <w:szCs w:val="20"/>
              </w:rPr>
              <w:t xml:space="preserve"> </w:t>
            </w:r>
          </w:p>
        </w:tc>
        <w:tc>
          <w:tcPr>
            <w:tcW w:w="2520" w:type="dxa"/>
            <w:shd w:val="clear" w:color="auto" w:fill="auto"/>
            <w:hideMark/>
          </w:tcPr>
          <w:p w14:paraId="411BC6C0" w14:textId="798460E0" w:rsidR="005C5E54" w:rsidRPr="003B72B8"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640846206"/>
                <w14:checkbox>
                  <w14:checked w14:val="0"/>
                  <w14:checkedState w14:val="2612" w14:font="MS Gothic"/>
                  <w14:uncheckedState w14:val="2610" w14:font="MS Gothic"/>
                </w14:checkbox>
              </w:sdtPr>
              <w:sdtEndPr>
                <w:rPr>
                  <w:color w:val="000000" w:themeColor="text1"/>
                </w:rPr>
              </w:sdtEndPr>
              <w:sdtContent>
                <w:r w:rsidR="008767A0" w:rsidRPr="221D1331">
                  <w:rPr>
                    <w:rFonts w:ascii="Aeonik" w:eastAsia="Aeonik" w:hAnsi="Aeonik" w:cs="Aeonik"/>
                    <w:color w:val="000000"/>
                    <w:sz w:val="20"/>
                    <w:szCs w:val="20"/>
                  </w:rPr>
                  <w:t>☐</w:t>
                </w:r>
              </w:sdtContent>
            </w:sdt>
            <w:r w:rsidR="00E52557" w:rsidRPr="003B72B8">
              <w:rPr>
                <w:rFonts w:ascii="Agrandir Text" w:eastAsia="Times New Roman" w:hAnsi="Agrandir Text" w:cs="Tahoma"/>
                <w:color w:val="000000"/>
                <w:sz w:val="20"/>
                <w:szCs w:val="20"/>
              </w:rPr>
              <w:tab/>
            </w:r>
            <w:r w:rsidR="1C5B1DB8" w:rsidRPr="221D1331">
              <w:rPr>
                <w:rFonts w:ascii="Aeonik" w:eastAsia="Aeonik" w:hAnsi="Aeonik" w:cs="Aeonik"/>
                <w:color w:val="000000"/>
                <w:sz w:val="20"/>
                <w:szCs w:val="20"/>
              </w:rPr>
              <w:t xml:space="preserve">Required evidence includes the published policy for admission to the program. </w:t>
            </w:r>
          </w:p>
          <w:p w14:paraId="411BC6C1" w14:textId="77777777" w:rsidR="00EF295C" w:rsidRPr="003B72B8" w:rsidRDefault="00EF295C" w:rsidP="221D1331">
            <w:pPr>
              <w:tabs>
                <w:tab w:val="left" w:pos="342"/>
              </w:tabs>
              <w:spacing w:after="0" w:line="240" w:lineRule="auto"/>
              <w:ind w:left="252" w:hanging="252"/>
              <w:rPr>
                <w:rFonts w:ascii="Aeonik" w:eastAsia="Aeonik" w:hAnsi="Aeonik" w:cs="Aeonik"/>
                <w:color w:val="000000"/>
                <w:sz w:val="20"/>
                <w:szCs w:val="20"/>
              </w:rPr>
            </w:pPr>
          </w:p>
          <w:p w14:paraId="411BC6C2" w14:textId="3270FB20" w:rsidR="00255682" w:rsidRPr="003B72B8" w:rsidRDefault="00255682" w:rsidP="221D1331">
            <w:pPr>
              <w:tabs>
                <w:tab w:val="left" w:pos="342"/>
              </w:tabs>
              <w:spacing w:after="0" w:line="240" w:lineRule="auto"/>
              <w:ind w:left="252" w:hanging="252"/>
              <w:rPr>
                <w:rFonts w:ascii="Aeonik" w:eastAsia="Aeonik" w:hAnsi="Aeonik" w:cs="Aeonik"/>
                <w:sz w:val="20"/>
                <w:szCs w:val="20"/>
              </w:rPr>
            </w:pPr>
          </w:p>
        </w:tc>
        <w:tc>
          <w:tcPr>
            <w:tcW w:w="2520" w:type="dxa"/>
            <w:shd w:val="clear" w:color="auto" w:fill="auto"/>
            <w:hideMark/>
          </w:tcPr>
          <w:p w14:paraId="4DDF2091" w14:textId="77777777" w:rsidR="00255682" w:rsidRPr="003B72B8" w:rsidRDefault="1C5B1DB8"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What are the policies for admission to the program?</w:t>
            </w:r>
          </w:p>
          <w:p w14:paraId="23683949" w14:textId="77777777" w:rsidR="00F1557D" w:rsidRPr="003B72B8" w:rsidRDefault="00F1557D" w:rsidP="221D1331">
            <w:pPr>
              <w:pStyle w:val="ListParagraph"/>
              <w:spacing w:after="0" w:line="240" w:lineRule="auto"/>
              <w:ind w:left="162"/>
              <w:rPr>
                <w:rFonts w:ascii="Aeonik" w:eastAsia="Aeonik" w:hAnsi="Aeonik" w:cs="Aeonik"/>
                <w:color w:val="000000"/>
                <w:sz w:val="20"/>
                <w:szCs w:val="20"/>
              </w:rPr>
            </w:pPr>
          </w:p>
          <w:p w14:paraId="66B2E438" w14:textId="77777777" w:rsidR="00B10059" w:rsidRPr="003B72B8" w:rsidRDefault="52A4D08E"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Are the admission policies clear?</w:t>
            </w:r>
          </w:p>
          <w:p w14:paraId="3D632399" w14:textId="77777777" w:rsidR="00F1557D" w:rsidRPr="003B72B8" w:rsidRDefault="00F1557D" w:rsidP="221D1331">
            <w:pPr>
              <w:spacing w:after="0" w:line="240" w:lineRule="auto"/>
              <w:rPr>
                <w:rFonts w:ascii="Aeonik" w:eastAsia="Aeonik" w:hAnsi="Aeonik" w:cs="Aeonik"/>
                <w:color w:val="000000"/>
                <w:sz w:val="20"/>
                <w:szCs w:val="20"/>
              </w:rPr>
            </w:pPr>
          </w:p>
          <w:p w14:paraId="411BC6C3" w14:textId="12E7B048" w:rsidR="00255682" w:rsidRPr="003B72B8" w:rsidRDefault="52A4D08E"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Is the admission policy relevant to the expected level of academic achievement? </w:t>
            </w:r>
          </w:p>
        </w:tc>
        <w:tc>
          <w:tcPr>
            <w:tcW w:w="4657" w:type="dxa"/>
            <w:shd w:val="clear" w:color="auto" w:fill="auto"/>
            <w:noWrap/>
          </w:tcPr>
          <w:p w14:paraId="411BC6C4" w14:textId="77777777" w:rsidR="003C4FAE" w:rsidRPr="003B72B8" w:rsidRDefault="06A7E23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6C5" w14:textId="77777777" w:rsidR="003C4FAE" w:rsidRPr="003B72B8" w:rsidRDefault="003C4FAE" w:rsidP="221D1331">
            <w:pPr>
              <w:spacing w:after="0" w:line="240" w:lineRule="auto"/>
              <w:rPr>
                <w:rFonts w:ascii="Aeonik" w:eastAsia="Aeonik" w:hAnsi="Aeonik" w:cs="Aeonik"/>
                <w:color w:val="FF0000"/>
                <w:sz w:val="20"/>
                <w:szCs w:val="20"/>
              </w:rPr>
            </w:pPr>
          </w:p>
          <w:p w14:paraId="411BC6C6" w14:textId="77777777" w:rsidR="003C4FAE" w:rsidRPr="003B72B8" w:rsidRDefault="003C4FAE" w:rsidP="221D1331">
            <w:pPr>
              <w:spacing w:after="0" w:line="240" w:lineRule="auto"/>
              <w:rPr>
                <w:rFonts w:ascii="Aeonik" w:eastAsia="Aeonik" w:hAnsi="Aeonik" w:cs="Aeonik"/>
                <w:color w:val="FF0000"/>
                <w:sz w:val="20"/>
                <w:szCs w:val="20"/>
              </w:rPr>
            </w:pPr>
          </w:p>
          <w:p w14:paraId="411BC6C7" w14:textId="77777777" w:rsidR="003C4FAE" w:rsidRPr="003B72B8" w:rsidRDefault="003C4FAE" w:rsidP="221D1331">
            <w:pPr>
              <w:spacing w:after="0" w:line="240" w:lineRule="auto"/>
              <w:rPr>
                <w:rFonts w:ascii="Aeonik" w:eastAsia="Aeonik" w:hAnsi="Aeonik" w:cs="Aeonik"/>
                <w:color w:val="FF0000"/>
                <w:sz w:val="20"/>
                <w:szCs w:val="20"/>
              </w:rPr>
            </w:pPr>
          </w:p>
          <w:p w14:paraId="411BC6C8" w14:textId="77777777" w:rsidR="003C4FAE" w:rsidRPr="003B72B8" w:rsidRDefault="003C4FAE" w:rsidP="221D1331">
            <w:pPr>
              <w:spacing w:after="0" w:line="240" w:lineRule="auto"/>
              <w:rPr>
                <w:rFonts w:ascii="Aeonik" w:eastAsia="Aeonik" w:hAnsi="Aeonik" w:cs="Aeonik"/>
                <w:color w:val="FF0000"/>
                <w:sz w:val="20"/>
                <w:szCs w:val="20"/>
              </w:rPr>
            </w:pPr>
          </w:p>
          <w:p w14:paraId="411BC6C9" w14:textId="77777777" w:rsidR="003C4FAE" w:rsidRPr="003B72B8" w:rsidRDefault="003C4FAE" w:rsidP="221D1331">
            <w:pPr>
              <w:spacing w:after="0" w:line="240" w:lineRule="auto"/>
              <w:rPr>
                <w:rFonts w:ascii="Aeonik" w:eastAsia="Aeonik" w:hAnsi="Aeonik" w:cs="Aeonik"/>
                <w:color w:val="FF0000"/>
                <w:sz w:val="20"/>
                <w:szCs w:val="20"/>
              </w:rPr>
            </w:pPr>
          </w:p>
          <w:p w14:paraId="411BC6CA" w14:textId="77777777" w:rsidR="003C4FAE" w:rsidRPr="003B72B8" w:rsidRDefault="06A7E23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6CB" w14:textId="77777777" w:rsidR="003C4FAE" w:rsidRPr="003B72B8" w:rsidRDefault="003C4FAE" w:rsidP="221D1331">
            <w:pPr>
              <w:spacing w:after="0" w:line="240" w:lineRule="auto"/>
              <w:rPr>
                <w:rFonts w:ascii="Aeonik" w:eastAsia="Aeonik" w:hAnsi="Aeonik" w:cs="Aeonik"/>
                <w:color w:val="FF0000"/>
                <w:sz w:val="20"/>
                <w:szCs w:val="20"/>
              </w:rPr>
            </w:pPr>
          </w:p>
          <w:p w14:paraId="213B251C" w14:textId="24EAA50B" w:rsidR="3B1C6FF2" w:rsidRPr="003B72B8" w:rsidRDefault="61915CE0"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2EB30516" w14:textId="77777777" w:rsidR="2FD5C185" w:rsidRPr="003B72B8" w:rsidRDefault="2FD5C185" w:rsidP="221D1331">
            <w:pPr>
              <w:spacing w:after="0" w:line="240" w:lineRule="auto"/>
              <w:rPr>
                <w:rFonts w:ascii="Aeonik" w:eastAsia="Aeonik" w:hAnsi="Aeonik" w:cs="Aeonik"/>
                <w:color w:val="FF0000"/>
                <w:sz w:val="20"/>
                <w:szCs w:val="20"/>
              </w:rPr>
            </w:pPr>
          </w:p>
          <w:p w14:paraId="1DFCDD86" w14:textId="0293514F" w:rsidR="655CC262" w:rsidRPr="003B72B8" w:rsidRDefault="61915CE0"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6CF" w14:textId="77777777" w:rsidR="003C4FAE" w:rsidRPr="003B72B8" w:rsidRDefault="003C4FAE" w:rsidP="221D1331">
            <w:pPr>
              <w:spacing w:after="0" w:line="240" w:lineRule="auto"/>
              <w:rPr>
                <w:rFonts w:ascii="Aeonik" w:eastAsia="Aeonik" w:hAnsi="Aeonik" w:cs="Aeonik"/>
                <w:color w:val="FF0000"/>
                <w:sz w:val="20"/>
                <w:szCs w:val="20"/>
              </w:rPr>
            </w:pPr>
          </w:p>
          <w:p w14:paraId="411BC6D0" w14:textId="77777777" w:rsidR="00255682" w:rsidRPr="003B72B8" w:rsidRDefault="00255682" w:rsidP="221D1331">
            <w:pPr>
              <w:spacing w:after="0" w:line="240" w:lineRule="auto"/>
              <w:rPr>
                <w:rFonts w:ascii="Aeonik" w:eastAsia="Aeonik" w:hAnsi="Aeonik" w:cs="Aeonik"/>
                <w:sz w:val="16"/>
                <w:szCs w:val="16"/>
              </w:rPr>
            </w:pPr>
          </w:p>
        </w:tc>
        <w:tc>
          <w:tcPr>
            <w:tcW w:w="2250" w:type="dxa"/>
            <w:shd w:val="clear" w:color="auto" w:fill="auto"/>
          </w:tcPr>
          <w:p w14:paraId="411BC6D1" w14:textId="77777777" w:rsidR="00255682" w:rsidRPr="003B72B8" w:rsidRDefault="00255682"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255682" w:rsidRPr="003B72B8" w14:paraId="411BC6D4" w14:textId="77777777" w:rsidTr="221D1331">
              <w:trPr>
                <w:trHeight w:val="254"/>
              </w:trPr>
              <w:tc>
                <w:tcPr>
                  <w:tcW w:w="1548" w:type="dxa"/>
                </w:tcPr>
                <w:p w14:paraId="411BC6D2"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6D3" w14:textId="77777777" w:rsidR="00255682" w:rsidRPr="003B72B8" w:rsidRDefault="00255682" w:rsidP="221D1331">
                  <w:pPr>
                    <w:spacing w:after="200"/>
                    <w:jc w:val="center"/>
                    <w:rPr>
                      <w:rFonts w:ascii="Aeonik" w:eastAsia="Aeonik" w:hAnsi="Aeonik" w:cs="Aeonik"/>
                      <w:b/>
                      <w:bCs/>
                    </w:rPr>
                  </w:pPr>
                </w:p>
              </w:tc>
            </w:tr>
            <w:tr w:rsidR="00255682" w:rsidRPr="003B72B8" w14:paraId="411BC6D7" w14:textId="77777777" w:rsidTr="221D1331">
              <w:trPr>
                <w:trHeight w:val="254"/>
              </w:trPr>
              <w:tc>
                <w:tcPr>
                  <w:tcW w:w="1548" w:type="dxa"/>
                </w:tcPr>
                <w:p w14:paraId="411BC6D5" w14:textId="77777777" w:rsidR="00255682" w:rsidRPr="003B72B8" w:rsidRDefault="008767A0"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6D6" w14:textId="77777777" w:rsidR="00255682" w:rsidRPr="003B72B8" w:rsidRDefault="00255682" w:rsidP="221D1331">
                  <w:pPr>
                    <w:spacing w:after="200"/>
                    <w:jc w:val="center"/>
                    <w:rPr>
                      <w:rFonts w:ascii="Aeonik" w:eastAsia="Aeonik" w:hAnsi="Aeonik" w:cs="Aeonik"/>
                      <w:b/>
                      <w:bCs/>
                    </w:rPr>
                  </w:pPr>
                </w:p>
              </w:tc>
            </w:tr>
            <w:tr w:rsidR="00255682" w:rsidRPr="003B72B8" w14:paraId="411BC6DA" w14:textId="77777777" w:rsidTr="221D1331">
              <w:trPr>
                <w:trHeight w:val="254"/>
              </w:trPr>
              <w:tc>
                <w:tcPr>
                  <w:tcW w:w="1548" w:type="dxa"/>
                </w:tcPr>
                <w:p w14:paraId="411BC6D8"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6D9" w14:textId="77777777" w:rsidR="00255682" w:rsidRPr="003B72B8" w:rsidRDefault="00255682" w:rsidP="221D1331">
                  <w:pPr>
                    <w:spacing w:after="200"/>
                    <w:jc w:val="center"/>
                    <w:rPr>
                      <w:rFonts w:ascii="Aeonik" w:eastAsia="Aeonik" w:hAnsi="Aeonik" w:cs="Aeonik"/>
                      <w:b/>
                      <w:bCs/>
                    </w:rPr>
                  </w:pPr>
                </w:p>
              </w:tc>
            </w:tr>
            <w:tr w:rsidR="00255682" w:rsidRPr="003B72B8" w14:paraId="411BC6DD" w14:textId="77777777" w:rsidTr="221D1331">
              <w:trPr>
                <w:trHeight w:val="332"/>
              </w:trPr>
              <w:tc>
                <w:tcPr>
                  <w:tcW w:w="1548" w:type="dxa"/>
                </w:tcPr>
                <w:p w14:paraId="411BC6DB"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6DC" w14:textId="77777777" w:rsidR="00255682" w:rsidRPr="003B72B8" w:rsidRDefault="00255682" w:rsidP="221D1331">
                  <w:pPr>
                    <w:spacing w:after="200"/>
                    <w:jc w:val="center"/>
                    <w:rPr>
                      <w:rFonts w:ascii="Aeonik" w:eastAsia="Aeonik" w:hAnsi="Aeonik" w:cs="Aeonik"/>
                      <w:b/>
                      <w:bCs/>
                    </w:rPr>
                  </w:pPr>
                </w:p>
              </w:tc>
            </w:tr>
          </w:tbl>
          <w:p w14:paraId="411BC6DE" w14:textId="77777777" w:rsidR="00255682" w:rsidRPr="003B72B8" w:rsidRDefault="00255682" w:rsidP="221D1331">
            <w:pPr>
              <w:spacing w:after="0" w:line="240" w:lineRule="auto"/>
              <w:rPr>
                <w:rFonts w:ascii="Aeonik" w:eastAsia="Aeonik" w:hAnsi="Aeonik" w:cs="Aeonik"/>
                <w:color w:val="000000"/>
                <w:sz w:val="14"/>
                <w:szCs w:val="14"/>
              </w:rPr>
            </w:pPr>
          </w:p>
        </w:tc>
      </w:tr>
      <w:tr w:rsidR="00255682" w:rsidRPr="003B72B8" w14:paraId="411BC700" w14:textId="77777777" w:rsidTr="221D1331">
        <w:trPr>
          <w:cantSplit/>
        </w:trPr>
        <w:tc>
          <w:tcPr>
            <w:tcW w:w="2628" w:type="dxa"/>
            <w:shd w:val="clear" w:color="auto" w:fill="E5DCF2"/>
          </w:tcPr>
          <w:p w14:paraId="411BC6E0" w14:textId="29E85082" w:rsidR="00255682" w:rsidRPr="003B72B8" w:rsidRDefault="008767A0" w:rsidP="221D1331">
            <w:pPr>
              <w:spacing w:after="0" w:line="240" w:lineRule="auto"/>
              <w:ind w:left="185" w:hanging="180"/>
              <w:rPr>
                <w:rFonts w:ascii="Aeonik" w:eastAsia="Aeonik" w:hAnsi="Aeonik" w:cs="Aeonik"/>
                <w:sz w:val="20"/>
                <w:szCs w:val="20"/>
              </w:rPr>
            </w:pPr>
            <w:r w:rsidRPr="221D1331">
              <w:rPr>
                <w:rFonts w:ascii="Aeonik" w:eastAsia="Aeonik" w:hAnsi="Aeonik" w:cs="Aeonik"/>
                <w:b/>
                <w:bCs/>
                <w:sz w:val="20"/>
                <w:szCs w:val="20"/>
              </w:rPr>
              <w:lastRenderedPageBreak/>
              <w:t>D.5.2</w:t>
            </w:r>
            <w:r w:rsidRPr="221D1331">
              <w:rPr>
                <w:rFonts w:ascii="Aeonik" w:eastAsia="Aeonik" w:hAnsi="Aeonik" w:cs="Aeonik"/>
                <w:sz w:val="20"/>
                <w:szCs w:val="20"/>
              </w:rPr>
              <w:t>: Description</w:t>
            </w:r>
            <w:r w:rsidR="3A5C1AEC" w:rsidRPr="221D1331">
              <w:rPr>
                <w:rFonts w:ascii="Aeonik" w:eastAsia="Aeonik" w:hAnsi="Aeonik" w:cs="Aeonik"/>
                <w:sz w:val="20"/>
                <w:szCs w:val="20"/>
              </w:rPr>
              <w:t xml:space="preserve"> and evidence of clear policies for academic performance and progress, as relevant to the expected level of academic achievement. </w:t>
            </w:r>
          </w:p>
        </w:tc>
        <w:tc>
          <w:tcPr>
            <w:tcW w:w="2520" w:type="dxa"/>
            <w:shd w:val="clear" w:color="auto" w:fill="auto"/>
          </w:tcPr>
          <w:p w14:paraId="411BC6E1" w14:textId="5FBF2758" w:rsidR="003E1250"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469202604"/>
                <w14:checkbox>
                  <w14:checked w14:val="0"/>
                  <w14:checkedState w14:val="2612" w14:font="MS Gothic"/>
                  <w14:uncheckedState w14:val="2610" w14:font="MS Gothic"/>
                </w14:checkbox>
              </w:sdtPr>
              <w:sdtEndPr>
                <w:rPr>
                  <w:color w:val="000000" w:themeColor="text1"/>
                </w:rPr>
              </w:sdtEndPr>
              <w:sdtContent>
                <w:r w:rsidR="2EB6F830" w:rsidRPr="221D1331">
                  <w:rPr>
                    <w:rFonts w:ascii="Aeonik" w:eastAsia="Aeonik" w:hAnsi="Aeonik" w:cs="Aeonik"/>
                    <w:color w:val="000000"/>
                    <w:sz w:val="20"/>
                    <w:szCs w:val="20"/>
                  </w:rPr>
                  <w:t>☐</w:t>
                </w:r>
              </w:sdtContent>
            </w:sdt>
            <w:r w:rsidR="003E1250" w:rsidRPr="003B72B8">
              <w:rPr>
                <w:rFonts w:ascii="Agrandir Text" w:eastAsia="Times New Roman" w:hAnsi="Agrandir Text" w:cs="Tahoma"/>
                <w:color w:val="000000"/>
                <w:sz w:val="20"/>
                <w:szCs w:val="20"/>
              </w:rPr>
              <w:tab/>
            </w:r>
            <w:r w:rsidR="2A040AB0" w:rsidRPr="221D1331">
              <w:rPr>
                <w:rFonts w:ascii="Aeonik" w:eastAsia="Aeonik" w:hAnsi="Aeonik" w:cs="Aeonik"/>
                <w:color w:val="000000"/>
                <w:sz w:val="20"/>
                <w:szCs w:val="20"/>
              </w:rPr>
              <w:t xml:space="preserve">Required evidence </w:t>
            </w:r>
            <w:r w:rsidR="23D6917D" w:rsidRPr="221D1331">
              <w:rPr>
                <w:rFonts w:ascii="Aeonik" w:eastAsia="Aeonik" w:hAnsi="Aeonik" w:cs="Aeonik"/>
                <w:color w:val="000000"/>
                <w:sz w:val="20"/>
                <w:szCs w:val="20"/>
              </w:rPr>
              <w:t>includes</w:t>
            </w:r>
            <w:r w:rsidR="2A040AB0" w:rsidRPr="221D1331">
              <w:rPr>
                <w:rFonts w:ascii="Aeonik" w:eastAsia="Aeonik" w:hAnsi="Aeonik" w:cs="Aeonik"/>
                <w:color w:val="000000"/>
                <w:sz w:val="20"/>
                <w:szCs w:val="20"/>
              </w:rPr>
              <w:t xml:space="preserve"> the policies for student academic performance and progress. </w:t>
            </w:r>
            <w:r w:rsidR="5B3D7AE6" w:rsidRPr="221D1331">
              <w:rPr>
                <w:rFonts w:ascii="Aeonik" w:eastAsia="Aeonik" w:hAnsi="Aeonik" w:cs="Aeonik"/>
                <w:color w:val="000000"/>
                <w:sz w:val="20"/>
                <w:szCs w:val="20"/>
              </w:rPr>
              <w:t xml:space="preserve"> </w:t>
            </w:r>
          </w:p>
          <w:p w14:paraId="19DA1E0A" w14:textId="77777777" w:rsidR="00793E47"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2020766593"/>
                <w14:checkbox>
                  <w14:checked w14:val="0"/>
                  <w14:checkedState w14:val="2612" w14:font="MS Gothic"/>
                  <w14:uncheckedState w14:val="2610" w14:font="MS Gothic"/>
                </w14:checkbox>
              </w:sdtPr>
              <w:sdtEndPr>
                <w:rPr>
                  <w:color w:val="000000" w:themeColor="text1"/>
                </w:rPr>
              </w:sdtEndPr>
              <w:sdtContent>
                <w:r w:rsidR="23D6917D" w:rsidRPr="221D1331">
                  <w:rPr>
                    <w:rFonts w:ascii="Aeonik" w:eastAsia="Aeonik" w:hAnsi="Aeonik" w:cs="Aeonik"/>
                    <w:color w:val="000000"/>
                    <w:sz w:val="20"/>
                    <w:szCs w:val="20"/>
                  </w:rPr>
                  <w:t>☐</w:t>
                </w:r>
              </w:sdtContent>
            </w:sdt>
            <w:r w:rsidR="00793E47" w:rsidRPr="003B72B8">
              <w:rPr>
                <w:rFonts w:ascii="Agrandir Text" w:eastAsia="Times New Roman" w:hAnsi="Agrandir Text" w:cs="Tahoma"/>
                <w:color w:val="000000"/>
                <w:sz w:val="20"/>
                <w:szCs w:val="20"/>
              </w:rPr>
              <w:tab/>
            </w:r>
            <w:r w:rsidR="23D6917D" w:rsidRPr="221D1331">
              <w:rPr>
                <w:rFonts w:ascii="Aeonik" w:eastAsia="Aeonik" w:hAnsi="Aeonik" w:cs="Aeonik"/>
                <w:color w:val="000000"/>
                <w:sz w:val="20"/>
                <w:szCs w:val="20"/>
                <w:vertAlign w:val="superscript"/>
              </w:rPr>
              <w:t>1</w:t>
            </w:r>
            <w:r w:rsidR="23D6917D" w:rsidRPr="221D1331">
              <w:rPr>
                <w:rFonts w:ascii="Aeonik" w:eastAsia="Aeonik" w:hAnsi="Aeonik" w:cs="Aeonik"/>
                <w:color w:val="000000"/>
                <w:sz w:val="20"/>
                <w:szCs w:val="20"/>
              </w:rPr>
              <w:t xml:space="preserve">Evidence is also evaluated through interviews. </w:t>
            </w:r>
          </w:p>
          <w:p w14:paraId="1052A454" w14:textId="77777777" w:rsidR="00793E47" w:rsidRPr="003B72B8" w:rsidRDefault="00793E47" w:rsidP="221D1331">
            <w:pPr>
              <w:tabs>
                <w:tab w:val="left" w:pos="342"/>
              </w:tabs>
              <w:spacing w:after="0" w:line="240" w:lineRule="auto"/>
              <w:ind w:left="252" w:hanging="252"/>
              <w:rPr>
                <w:rFonts w:ascii="Aeonik" w:eastAsia="Aeonik" w:hAnsi="Aeonik" w:cs="Aeonik"/>
                <w:color w:val="000000"/>
                <w:sz w:val="20"/>
                <w:szCs w:val="20"/>
              </w:rPr>
            </w:pPr>
          </w:p>
          <w:p w14:paraId="411BC6E2" w14:textId="77777777" w:rsidR="00255682" w:rsidRPr="003B72B8" w:rsidRDefault="00255682" w:rsidP="221D1331">
            <w:pPr>
              <w:tabs>
                <w:tab w:val="left" w:pos="342"/>
              </w:tabs>
              <w:spacing w:after="0" w:line="240" w:lineRule="auto"/>
              <w:ind w:left="252" w:hanging="252"/>
              <w:rPr>
                <w:rFonts w:ascii="Aeonik" w:eastAsia="Aeonik" w:hAnsi="Aeonik" w:cs="Aeonik"/>
                <w:color w:val="000000"/>
                <w:sz w:val="20"/>
                <w:szCs w:val="20"/>
              </w:rPr>
            </w:pPr>
          </w:p>
        </w:tc>
        <w:tc>
          <w:tcPr>
            <w:tcW w:w="2520" w:type="dxa"/>
            <w:shd w:val="clear" w:color="auto" w:fill="auto"/>
          </w:tcPr>
          <w:p w14:paraId="5C1D1EF4" w14:textId="77777777" w:rsidR="00255682" w:rsidRPr="003B72B8" w:rsidRDefault="2A040AB0"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What are the policies for student academic performance and progress?</w:t>
            </w:r>
          </w:p>
          <w:p w14:paraId="58885D1B" w14:textId="77777777" w:rsidR="00A7519E" w:rsidRPr="003B72B8" w:rsidRDefault="00A7519E" w:rsidP="221D1331">
            <w:pPr>
              <w:pStyle w:val="ListParagraph"/>
              <w:spacing w:after="0" w:line="240" w:lineRule="auto"/>
              <w:ind w:left="162"/>
              <w:rPr>
                <w:rFonts w:ascii="Aeonik" w:eastAsia="Aeonik" w:hAnsi="Aeonik" w:cs="Aeonik"/>
                <w:color w:val="000000"/>
                <w:sz w:val="20"/>
                <w:szCs w:val="20"/>
              </w:rPr>
            </w:pPr>
          </w:p>
          <w:p w14:paraId="1875FBE3" w14:textId="77777777" w:rsidR="00A7519E" w:rsidRPr="003B72B8" w:rsidRDefault="2A040AB0"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Are the policies clear?</w:t>
            </w:r>
          </w:p>
          <w:p w14:paraId="081D2428" w14:textId="77777777" w:rsidR="00A7519E" w:rsidRPr="003B72B8" w:rsidRDefault="00A7519E" w:rsidP="221D1331">
            <w:pPr>
              <w:spacing w:after="0" w:line="240" w:lineRule="auto"/>
              <w:rPr>
                <w:rFonts w:ascii="Aeonik" w:eastAsia="Aeonik" w:hAnsi="Aeonik" w:cs="Aeonik"/>
                <w:color w:val="000000"/>
                <w:sz w:val="20"/>
                <w:szCs w:val="20"/>
              </w:rPr>
            </w:pPr>
          </w:p>
          <w:p w14:paraId="411BC6E3" w14:textId="35F08769" w:rsidR="00255682" w:rsidRPr="003B72B8" w:rsidRDefault="2A040AB0"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Are the policies relevant to the expected level of academic achievement?</w:t>
            </w:r>
          </w:p>
        </w:tc>
        <w:tc>
          <w:tcPr>
            <w:tcW w:w="4657" w:type="dxa"/>
            <w:shd w:val="clear" w:color="auto" w:fill="auto"/>
            <w:noWrap/>
          </w:tcPr>
          <w:p w14:paraId="411BC6E4" w14:textId="77777777" w:rsidR="003C4FAE" w:rsidRPr="003B72B8" w:rsidRDefault="06A7E23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6E5" w14:textId="77777777" w:rsidR="003C4FAE" w:rsidRPr="003B72B8" w:rsidRDefault="003C4FAE" w:rsidP="221D1331">
            <w:pPr>
              <w:spacing w:after="0" w:line="240" w:lineRule="auto"/>
              <w:rPr>
                <w:rFonts w:ascii="Aeonik" w:eastAsia="Aeonik" w:hAnsi="Aeonik" w:cs="Aeonik"/>
                <w:color w:val="FF0000"/>
                <w:sz w:val="20"/>
                <w:szCs w:val="20"/>
              </w:rPr>
            </w:pPr>
          </w:p>
          <w:p w14:paraId="411BC6E6" w14:textId="77777777" w:rsidR="003C4FAE" w:rsidRPr="003B72B8" w:rsidRDefault="003C4FAE" w:rsidP="221D1331">
            <w:pPr>
              <w:spacing w:after="0" w:line="240" w:lineRule="auto"/>
              <w:rPr>
                <w:rFonts w:ascii="Aeonik" w:eastAsia="Aeonik" w:hAnsi="Aeonik" w:cs="Aeonik"/>
                <w:color w:val="FF0000"/>
                <w:sz w:val="20"/>
                <w:szCs w:val="20"/>
              </w:rPr>
            </w:pPr>
          </w:p>
          <w:p w14:paraId="411BC6E7" w14:textId="77777777" w:rsidR="003C4FAE" w:rsidRPr="003B72B8" w:rsidRDefault="003C4FAE" w:rsidP="221D1331">
            <w:pPr>
              <w:spacing w:after="0" w:line="240" w:lineRule="auto"/>
              <w:rPr>
                <w:rFonts w:ascii="Aeonik" w:eastAsia="Aeonik" w:hAnsi="Aeonik" w:cs="Aeonik"/>
                <w:color w:val="FF0000"/>
                <w:sz w:val="20"/>
                <w:szCs w:val="20"/>
              </w:rPr>
            </w:pPr>
          </w:p>
          <w:p w14:paraId="411BC6E8" w14:textId="77777777" w:rsidR="00975C8B" w:rsidRPr="003B72B8" w:rsidRDefault="00975C8B" w:rsidP="221D1331">
            <w:pPr>
              <w:spacing w:after="0" w:line="240" w:lineRule="auto"/>
              <w:rPr>
                <w:rFonts w:ascii="Aeonik" w:eastAsia="Aeonik" w:hAnsi="Aeonik" w:cs="Aeonik"/>
                <w:color w:val="FF0000"/>
                <w:sz w:val="20"/>
                <w:szCs w:val="20"/>
              </w:rPr>
            </w:pPr>
          </w:p>
          <w:p w14:paraId="411BC6E9" w14:textId="77777777" w:rsidR="003C4FAE" w:rsidRPr="003B72B8" w:rsidRDefault="003C4FAE" w:rsidP="221D1331">
            <w:pPr>
              <w:spacing w:after="0" w:line="240" w:lineRule="auto"/>
              <w:rPr>
                <w:rFonts w:ascii="Aeonik" w:eastAsia="Aeonik" w:hAnsi="Aeonik" w:cs="Aeonik"/>
                <w:color w:val="FF0000"/>
                <w:sz w:val="20"/>
                <w:szCs w:val="20"/>
              </w:rPr>
            </w:pPr>
          </w:p>
          <w:p w14:paraId="411BC6EA" w14:textId="77777777" w:rsidR="003C4FAE" w:rsidRPr="003B72B8" w:rsidRDefault="003C4FAE" w:rsidP="221D1331">
            <w:pPr>
              <w:spacing w:after="0" w:line="240" w:lineRule="auto"/>
              <w:rPr>
                <w:rFonts w:ascii="Aeonik" w:eastAsia="Aeonik" w:hAnsi="Aeonik" w:cs="Aeonik"/>
                <w:color w:val="FF0000"/>
                <w:sz w:val="20"/>
                <w:szCs w:val="20"/>
              </w:rPr>
            </w:pPr>
          </w:p>
          <w:p w14:paraId="411BC6EB" w14:textId="77777777" w:rsidR="003C4FAE" w:rsidRPr="003B72B8" w:rsidRDefault="06A7E23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6EC" w14:textId="77777777" w:rsidR="003C4FAE" w:rsidRPr="003B72B8" w:rsidRDefault="003C4FAE" w:rsidP="221D1331">
            <w:pPr>
              <w:spacing w:after="0" w:line="240" w:lineRule="auto"/>
              <w:rPr>
                <w:rFonts w:ascii="Aeonik" w:eastAsia="Aeonik" w:hAnsi="Aeonik" w:cs="Aeonik"/>
                <w:color w:val="FF0000"/>
                <w:sz w:val="20"/>
                <w:szCs w:val="20"/>
              </w:rPr>
            </w:pPr>
          </w:p>
          <w:p w14:paraId="4AFBA35C" w14:textId="24EAA50B" w:rsidR="3B1C6FF2" w:rsidRPr="003B72B8" w:rsidRDefault="6042B3F5"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006E5102" w14:textId="77777777" w:rsidR="2FD5C185" w:rsidRPr="003B72B8" w:rsidRDefault="2FD5C185" w:rsidP="221D1331">
            <w:pPr>
              <w:spacing w:after="0" w:line="240" w:lineRule="auto"/>
              <w:rPr>
                <w:rFonts w:ascii="Aeonik" w:eastAsia="Aeonik" w:hAnsi="Aeonik" w:cs="Aeonik"/>
                <w:color w:val="FF0000"/>
                <w:sz w:val="20"/>
                <w:szCs w:val="20"/>
              </w:rPr>
            </w:pPr>
          </w:p>
          <w:p w14:paraId="14F62D5E" w14:textId="1539357C" w:rsidR="77BE9A56" w:rsidRPr="003B72B8" w:rsidRDefault="6042B3F5"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6F0" w14:textId="77777777" w:rsidR="003C4FAE" w:rsidRPr="003B72B8" w:rsidRDefault="003C4FAE" w:rsidP="221D1331">
            <w:pPr>
              <w:spacing w:after="0" w:line="240" w:lineRule="auto"/>
              <w:rPr>
                <w:rFonts w:ascii="Aeonik" w:eastAsia="Aeonik" w:hAnsi="Aeonik" w:cs="Aeonik"/>
                <w:color w:val="FF0000"/>
                <w:sz w:val="20"/>
                <w:szCs w:val="20"/>
              </w:rPr>
            </w:pPr>
          </w:p>
          <w:p w14:paraId="411BC6F1" w14:textId="77777777" w:rsidR="00255682" w:rsidRPr="003B72B8" w:rsidRDefault="00255682" w:rsidP="221D1331">
            <w:pPr>
              <w:spacing w:after="0" w:line="240" w:lineRule="auto"/>
              <w:rPr>
                <w:rFonts w:ascii="Aeonik" w:eastAsia="Aeonik" w:hAnsi="Aeonik" w:cs="Aeonik"/>
                <w:sz w:val="16"/>
                <w:szCs w:val="16"/>
              </w:rPr>
            </w:pPr>
          </w:p>
        </w:tc>
        <w:tc>
          <w:tcPr>
            <w:tcW w:w="2250" w:type="dxa"/>
            <w:shd w:val="clear" w:color="auto" w:fill="auto"/>
          </w:tcPr>
          <w:p w14:paraId="411BC6F2" w14:textId="77777777" w:rsidR="00255682" w:rsidRPr="003B72B8" w:rsidRDefault="00255682"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255682" w:rsidRPr="003B72B8" w14:paraId="411BC6F5" w14:textId="77777777" w:rsidTr="221D1331">
              <w:trPr>
                <w:trHeight w:val="254"/>
              </w:trPr>
              <w:tc>
                <w:tcPr>
                  <w:tcW w:w="1548" w:type="dxa"/>
                </w:tcPr>
                <w:p w14:paraId="411BC6F3"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6F4" w14:textId="77777777" w:rsidR="00255682" w:rsidRPr="003B72B8" w:rsidRDefault="00255682" w:rsidP="221D1331">
                  <w:pPr>
                    <w:spacing w:after="200"/>
                    <w:jc w:val="center"/>
                    <w:rPr>
                      <w:rFonts w:ascii="Aeonik" w:eastAsia="Aeonik" w:hAnsi="Aeonik" w:cs="Aeonik"/>
                      <w:b/>
                      <w:bCs/>
                    </w:rPr>
                  </w:pPr>
                </w:p>
              </w:tc>
            </w:tr>
            <w:tr w:rsidR="00255682" w:rsidRPr="003B72B8" w14:paraId="411BC6F8" w14:textId="77777777" w:rsidTr="221D1331">
              <w:trPr>
                <w:trHeight w:val="254"/>
              </w:trPr>
              <w:tc>
                <w:tcPr>
                  <w:tcW w:w="1548" w:type="dxa"/>
                </w:tcPr>
                <w:p w14:paraId="411BC6F6" w14:textId="77777777" w:rsidR="00255682" w:rsidRPr="003B72B8" w:rsidRDefault="008767A0"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6F7" w14:textId="77777777" w:rsidR="00255682" w:rsidRPr="003B72B8" w:rsidRDefault="00255682" w:rsidP="221D1331">
                  <w:pPr>
                    <w:spacing w:after="200"/>
                    <w:jc w:val="center"/>
                    <w:rPr>
                      <w:rFonts w:ascii="Aeonik" w:eastAsia="Aeonik" w:hAnsi="Aeonik" w:cs="Aeonik"/>
                      <w:b/>
                      <w:bCs/>
                    </w:rPr>
                  </w:pPr>
                </w:p>
              </w:tc>
            </w:tr>
            <w:tr w:rsidR="00255682" w:rsidRPr="003B72B8" w14:paraId="411BC6FB" w14:textId="77777777" w:rsidTr="221D1331">
              <w:trPr>
                <w:trHeight w:val="254"/>
              </w:trPr>
              <w:tc>
                <w:tcPr>
                  <w:tcW w:w="1548" w:type="dxa"/>
                </w:tcPr>
                <w:p w14:paraId="411BC6F9"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6FA" w14:textId="77777777" w:rsidR="00255682" w:rsidRPr="003B72B8" w:rsidRDefault="00255682" w:rsidP="221D1331">
                  <w:pPr>
                    <w:spacing w:after="200"/>
                    <w:jc w:val="center"/>
                    <w:rPr>
                      <w:rFonts w:ascii="Aeonik" w:eastAsia="Aeonik" w:hAnsi="Aeonik" w:cs="Aeonik"/>
                      <w:b/>
                      <w:bCs/>
                    </w:rPr>
                  </w:pPr>
                </w:p>
              </w:tc>
            </w:tr>
            <w:tr w:rsidR="00255682" w:rsidRPr="003B72B8" w14:paraId="411BC6FE" w14:textId="77777777" w:rsidTr="221D1331">
              <w:trPr>
                <w:trHeight w:val="332"/>
              </w:trPr>
              <w:tc>
                <w:tcPr>
                  <w:tcW w:w="1548" w:type="dxa"/>
                </w:tcPr>
                <w:p w14:paraId="411BC6FC"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6FD" w14:textId="77777777" w:rsidR="00255682" w:rsidRPr="003B72B8" w:rsidRDefault="00255682" w:rsidP="221D1331">
                  <w:pPr>
                    <w:spacing w:after="200"/>
                    <w:jc w:val="center"/>
                    <w:rPr>
                      <w:rFonts w:ascii="Aeonik" w:eastAsia="Aeonik" w:hAnsi="Aeonik" w:cs="Aeonik"/>
                      <w:b/>
                      <w:bCs/>
                    </w:rPr>
                  </w:pPr>
                </w:p>
              </w:tc>
            </w:tr>
          </w:tbl>
          <w:p w14:paraId="411BC6FF" w14:textId="77777777" w:rsidR="00255682" w:rsidRPr="003B72B8" w:rsidRDefault="00255682" w:rsidP="221D1331">
            <w:pPr>
              <w:spacing w:after="0" w:line="240" w:lineRule="auto"/>
              <w:rPr>
                <w:rFonts w:ascii="Aeonik" w:eastAsia="Aeonik" w:hAnsi="Aeonik" w:cs="Aeonik"/>
                <w:color w:val="000000"/>
                <w:sz w:val="14"/>
                <w:szCs w:val="14"/>
              </w:rPr>
            </w:pPr>
          </w:p>
        </w:tc>
      </w:tr>
      <w:tr w:rsidR="00255682" w:rsidRPr="003B72B8" w14:paraId="411BC727" w14:textId="77777777" w:rsidTr="221D1331">
        <w:trPr>
          <w:cantSplit/>
        </w:trPr>
        <w:tc>
          <w:tcPr>
            <w:tcW w:w="2628" w:type="dxa"/>
            <w:shd w:val="clear" w:color="auto" w:fill="E5DCF2"/>
          </w:tcPr>
          <w:p w14:paraId="411BC701" w14:textId="2E920D24" w:rsidR="00255682" w:rsidRPr="003B72B8" w:rsidRDefault="008767A0" w:rsidP="221D1331">
            <w:pPr>
              <w:spacing w:after="0" w:line="240" w:lineRule="auto"/>
              <w:ind w:left="180" w:hanging="180"/>
              <w:rPr>
                <w:rFonts w:ascii="Aeonik" w:eastAsia="Aeonik" w:hAnsi="Aeonik" w:cs="Aeonik"/>
                <w:sz w:val="20"/>
                <w:szCs w:val="20"/>
              </w:rPr>
            </w:pPr>
            <w:r w:rsidRPr="221D1331">
              <w:rPr>
                <w:rFonts w:ascii="Aeonik" w:eastAsia="Aeonik" w:hAnsi="Aeonik" w:cs="Aeonik"/>
                <w:b/>
                <w:bCs/>
                <w:sz w:val="20"/>
                <w:szCs w:val="20"/>
              </w:rPr>
              <w:t>D.5.3</w:t>
            </w:r>
            <w:r w:rsidRPr="221D1331">
              <w:rPr>
                <w:rFonts w:ascii="Aeonik" w:eastAsia="Aeonik" w:hAnsi="Aeonik" w:cs="Aeonik"/>
                <w:sz w:val="20"/>
                <w:szCs w:val="20"/>
              </w:rPr>
              <w:t>: Description</w:t>
            </w:r>
            <w:r w:rsidR="3A5C1AEC" w:rsidRPr="221D1331">
              <w:rPr>
                <w:rFonts w:ascii="Aeonik" w:eastAsia="Aeonik" w:hAnsi="Aeonik" w:cs="Aeonik"/>
                <w:sz w:val="20"/>
                <w:szCs w:val="20"/>
              </w:rPr>
              <w:t xml:space="preserve"> and evidence of the academic advisement provided to students necessary to complete the program. </w:t>
            </w:r>
            <w:r w:rsidRPr="221D1331">
              <w:rPr>
                <w:rFonts w:ascii="Aeonik" w:eastAsia="Aeonik" w:hAnsi="Aeonik" w:cs="Aeonik"/>
                <w:sz w:val="20"/>
                <w:szCs w:val="20"/>
              </w:rPr>
              <w:t xml:space="preserve"> </w:t>
            </w:r>
          </w:p>
        </w:tc>
        <w:tc>
          <w:tcPr>
            <w:tcW w:w="2520" w:type="dxa"/>
            <w:shd w:val="clear" w:color="auto" w:fill="auto"/>
          </w:tcPr>
          <w:p w14:paraId="411BC702" w14:textId="7264F2E8" w:rsidR="003E1250"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452006006"/>
                <w14:checkbox>
                  <w14:checked w14:val="0"/>
                  <w14:checkedState w14:val="2612" w14:font="MS Gothic"/>
                  <w14:uncheckedState w14:val="2610" w14:font="MS Gothic"/>
                </w14:checkbox>
              </w:sdtPr>
              <w:sdtEndPr>
                <w:rPr>
                  <w:color w:val="000000" w:themeColor="text1"/>
                </w:rPr>
              </w:sdtEndPr>
              <w:sdtContent>
                <w:r w:rsidR="508551DC" w:rsidRPr="221D1331">
                  <w:rPr>
                    <w:rFonts w:ascii="Aeonik" w:eastAsia="Aeonik" w:hAnsi="Aeonik" w:cs="Aeonik"/>
                    <w:color w:val="000000"/>
                    <w:sz w:val="20"/>
                    <w:szCs w:val="20"/>
                  </w:rPr>
                  <w:t>☐</w:t>
                </w:r>
              </w:sdtContent>
            </w:sdt>
            <w:r w:rsidR="003E1250" w:rsidRPr="003B72B8">
              <w:rPr>
                <w:rFonts w:ascii="Agrandir Text" w:eastAsia="Times New Roman" w:hAnsi="Agrandir Text" w:cs="Tahoma"/>
                <w:color w:val="000000"/>
                <w:sz w:val="20"/>
                <w:szCs w:val="20"/>
              </w:rPr>
              <w:tab/>
            </w:r>
            <w:r w:rsidR="3CD61A15" w:rsidRPr="221D1331">
              <w:rPr>
                <w:rFonts w:ascii="Aeonik" w:eastAsia="Aeonik" w:hAnsi="Aeonik" w:cs="Aeonik"/>
                <w:color w:val="000000"/>
                <w:sz w:val="20"/>
                <w:szCs w:val="20"/>
              </w:rPr>
              <w:t xml:space="preserve">Evidence could include documents to </w:t>
            </w:r>
            <w:r w:rsidR="3F941E82" w:rsidRPr="221D1331">
              <w:rPr>
                <w:rFonts w:ascii="Aeonik" w:eastAsia="Aeonik" w:hAnsi="Aeonik" w:cs="Aeonik"/>
                <w:color w:val="000000"/>
                <w:sz w:val="20"/>
                <w:szCs w:val="20"/>
              </w:rPr>
              <w:t>provide academic advisement to students or a link to a webpage</w:t>
            </w:r>
            <w:r w:rsidR="418C3C70" w:rsidRPr="221D1331">
              <w:rPr>
                <w:rFonts w:ascii="Aeonik" w:eastAsia="Aeonik" w:hAnsi="Aeonik" w:cs="Aeonik"/>
                <w:color w:val="000000"/>
                <w:sz w:val="20"/>
                <w:szCs w:val="20"/>
              </w:rPr>
              <w:t xml:space="preserve"> and a screenshot of academic advisement resources. </w:t>
            </w:r>
          </w:p>
          <w:p w14:paraId="0DAF6EC9" w14:textId="77777777" w:rsidR="00A7040C"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811822768"/>
                <w14:checkbox>
                  <w14:checked w14:val="0"/>
                  <w14:checkedState w14:val="2612" w14:font="MS Gothic"/>
                  <w14:uncheckedState w14:val="2610" w14:font="MS Gothic"/>
                </w14:checkbox>
              </w:sdtPr>
              <w:sdtEndPr>
                <w:rPr>
                  <w:color w:val="000000" w:themeColor="text1"/>
                </w:rPr>
              </w:sdtEndPr>
              <w:sdtContent>
                <w:r w:rsidR="42061D6C" w:rsidRPr="221D1331">
                  <w:rPr>
                    <w:rFonts w:ascii="Aeonik" w:eastAsia="Aeonik" w:hAnsi="Aeonik" w:cs="Aeonik"/>
                    <w:color w:val="000000"/>
                    <w:sz w:val="20"/>
                    <w:szCs w:val="20"/>
                  </w:rPr>
                  <w:t>☐</w:t>
                </w:r>
              </w:sdtContent>
            </w:sdt>
            <w:r w:rsidR="00A7040C" w:rsidRPr="003B72B8">
              <w:rPr>
                <w:rFonts w:ascii="Agrandir Text" w:eastAsia="Times New Roman" w:hAnsi="Agrandir Text" w:cs="Tahoma"/>
                <w:color w:val="000000"/>
                <w:sz w:val="20"/>
                <w:szCs w:val="20"/>
              </w:rPr>
              <w:tab/>
            </w:r>
            <w:r w:rsidR="42061D6C" w:rsidRPr="221D1331">
              <w:rPr>
                <w:rFonts w:ascii="Aeonik" w:eastAsia="Aeonik" w:hAnsi="Aeonik" w:cs="Aeonik"/>
                <w:color w:val="000000"/>
                <w:sz w:val="20"/>
                <w:szCs w:val="20"/>
                <w:vertAlign w:val="superscript"/>
              </w:rPr>
              <w:t>1</w:t>
            </w:r>
            <w:r w:rsidR="42061D6C" w:rsidRPr="221D1331">
              <w:rPr>
                <w:rFonts w:ascii="Aeonik" w:eastAsia="Aeonik" w:hAnsi="Aeonik" w:cs="Aeonik"/>
                <w:color w:val="000000"/>
                <w:sz w:val="20"/>
                <w:szCs w:val="20"/>
              </w:rPr>
              <w:t xml:space="preserve">Evidence is also evaluated through interviews. </w:t>
            </w:r>
          </w:p>
          <w:p w14:paraId="25C791DD" w14:textId="77777777" w:rsidR="00A7040C" w:rsidRPr="003B72B8" w:rsidRDefault="00A7040C" w:rsidP="221D1331">
            <w:pPr>
              <w:tabs>
                <w:tab w:val="left" w:pos="342"/>
              </w:tabs>
              <w:spacing w:after="0" w:line="240" w:lineRule="auto"/>
              <w:ind w:left="252" w:hanging="252"/>
              <w:rPr>
                <w:rFonts w:ascii="Aeonik" w:eastAsia="Aeonik" w:hAnsi="Aeonik" w:cs="Aeonik"/>
                <w:color w:val="000000"/>
                <w:sz w:val="20"/>
                <w:szCs w:val="20"/>
              </w:rPr>
            </w:pPr>
          </w:p>
          <w:p w14:paraId="411BC703" w14:textId="77777777" w:rsidR="00910F86" w:rsidRPr="003B72B8" w:rsidRDefault="00910F86" w:rsidP="221D1331">
            <w:pPr>
              <w:tabs>
                <w:tab w:val="left" w:pos="342"/>
              </w:tabs>
              <w:spacing w:after="0" w:line="240" w:lineRule="auto"/>
              <w:ind w:left="252" w:hanging="252"/>
              <w:rPr>
                <w:rFonts w:ascii="Aeonik" w:eastAsia="Aeonik" w:hAnsi="Aeonik" w:cs="Aeonik"/>
                <w:color w:val="000000"/>
                <w:sz w:val="20"/>
                <w:szCs w:val="20"/>
              </w:rPr>
            </w:pPr>
          </w:p>
          <w:p w14:paraId="411BC704" w14:textId="30A6A846" w:rsidR="003E1250" w:rsidRPr="003B72B8" w:rsidRDefault="003E1250" w:rsidP="221D1331">
            <w:pPr>
              <w:tabs>
                <w:tab w:val="left" w:pos="342"/>
              </w:tabs>
              <w:spacing w:after="0" w:line="240" w:lineRule="auto"/>
              <w:ind w:left="252" w:hanging="252"/>
              <w:rPr>
                <w:rFonts w:ascii="Aeonik" w:eastAsia="Aeonik" w:hAnsi="Aeonik" w:cs="Aeonik"/>
                <w:color w:val="000000"/>
                <w:sz w:val="20"/>
                <w:szCs w:val="20"/>
              </w:rPr>
            </w:pPr>
          </w:p>
          <w:p w14:paraId="411BC70A" w14:textId="68D5B6B8" w:rsidR="00255682" w:rsidRPr="003B72B8" w:rsidRDefault="00255682" w:rsidP="221D1331">
            <w:pPr>
              <w:tabs>
                <w:tab w:val="left" w:pos="342"/>
              </w:tabs>
              <w:spacing w:after="0" w:line="240" w:lineRule="auto"/>
              <w:ind w:left="504" w:hanging="252"/>
              <w:rPr>
                <w:rFonts w:ascii="Aeonik" w:eastAsia="Aeonik" w:hAnsi="Aeonik" w:cs="Aeonik"/>
                <w:color w:val="000000"/>
                <w:sz w:val="20"/>
                <w:szCs w:val="20"/>
              </w:rPr>
            </w:pPr>
          </w:p>
        </w:tc>
        <w:tc>
          <w:tcPr>
            <w:tcW w:w="2520" w:type="dxa"/>
            <w:shd w:val="clear" w:color="auto" w:fill="auto"/>
          </w:tcPr>
          <w:p w14:paraId="317D1192" w14:textId="77777777" w:rsidR="005C1959" w:rsidRPr="003B72B8" w:rsidRDefault="6A79CE32"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Who provides academic advisement to students?</w:t>
            </w:r>
          </w:p>
          <w:p w14:paraId="206870A3" w14:textId="77777777" w:rsidR="005C1959" w:rsidRPr="003B72B8" w:rsidRDefault="005C1959" w:rsidP="221D1331">
            <w:pPr>
              <w:pStyle w:val="ListParagraph"/>
              <w:spacing w:after="0" w:line="240" w:lineRule="auto"/>
              <w:ind w:left="162"/>
              <w:rPr>
                <w:rFonts w:ascii="Aeonik" w:eastAsia="Aeonik" w:hAnsi="Aeonik" w:cs="Aeonik"/>
                <w:color w:val="000000"/>
                <w:sz w:val="20"/>
                <w:szCs w:val="20"/>
              </w:rPr>
            </w:pPr>
          </w:p>
          <w:p w14:paraId="693D1A19" w14:textId="77777777" w:rsidR="005C1959" w:rsidRPr="003B72B8" w:rsidRDefault="6A79CE32"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What academic advisement resources are provided to students?</w:t>
            </w:r>
          </w:p>
          <w:p w14:paraId="199D8ABF" w14:textId="77777777" w:rsidR="005C1959" w:rsidRPr="003B72B8" w:rsidRDefault="005C1959" w:rsidP="221D1331">
            <w:pPr>
              <w:spacing w:after="0" w:line="240" w:lineRule="auto"/>
              <w:rPr>
                <w:rFonts w:ascii="Aeonik" w:eastAsia="Aeonik" w:hAnsi="Aeonik" w:cs="Aeonik"/>
                <w:color w:val="000000"/>
                <w:sz w:val="20"/>
                <w:szCs w:val="20"/>
              </w:rPr>
            </w:pPr>
          </w:p>
          <w:p w14:paraId="411BC70B" w14:textId="51BB07AA" w:rsidR="00255682" w:rsidRPr="003B72B8" w:rsidRDefault="6A79CE32"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Are academic advisement resources adequate to enable students to complete the program?</w:t>
            </w:r>
            <w:r w:rsidR="008767A0" w:rsidRPr="221D1331">
              <w:rPr>
                <w:rFonts w:ascii="Aeonik" w:eastAsia="Aeonik" w:hAnsi="Aeonik" w:cs="Aeonik"/>
                <w:color w:val="000000" w:themeColor="text1"/>
                <w:sz w:val="20"/>
                <w:szCs w:val="20"/>
              </w:rPr>
              <w:t xml:space="preserve"> </w:t>
            </w:r>
          </w:p>
        </w:tc>
        <w:tc>
          <w:tcPr>
            <w:tcW w:w="4657" w:type="dxa"/>
            <w:shd w:val="clear" w:color="auto" w:fill="auto"/>
            <w:noWrap/>
          </w:tcPr>
          <w:p w14:paraId="411BC70C" w14:textId="77777777" w:rsidR="003C4FAE" w:rsidRPr="003B72B8" w:rsidRDefault="06A7E23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70D" w14:textId="77777777" w:rsidR="003C4FAE" w:rsidRPr="003B72B8" w:rsidRDefault="003C4FAE" w:rsidP="221D1331">
            <w:pPr>
              <w:spacing w:after="0" w:line="240" w:lineRule="auto"/>
              <w:rPr>
                <w:rFonts w:ascii="Aeonik" w:eastAsia="Aeonik" w:hAnsi="Aeonik" w:cs="Aeonik"/>
                <w:color w:val="FF0000"/>
                <w:sz w:val="20"/>
                <w:szCs w:val="20"/>
              </w:rPr>
            </w:pPr>
          </w:p>
          <w:p w14:paraId="411BC70E" w14:textId="77777777" w:rsidR="003C4FAE" w:rsidRPr="003B72B8" w:rsidRDefault="003C4FAE" w:rsidP="221D1331">
            <w:pPr>
              <w:spacing w:after="0" w:line="240" w:lineRule="auto"/>
              <w:rPr>
                <w:rFonts w:ascii="Aeonik" w:eastAsia="Aeonik" w:hAnsi="Aeonik" w:cs="Aeonik"/>
                <w:color w:val="FF0000"/>
                <w:sz w:val="20"/>
                <w:szCs w:val="20"/>
              </w:rPr>
            </w:pPr>
          </w:p>
          <w:p w14:paraId="411BC70F" w14:textId="77777777" w:rsidR="003C4FAE" w:rsidRPr="003B72B8" w:rsidRDefault="003C4FAE" w:rsidP="221D1331">
            <w:pPr>
              <w:spacing w:after="0" w:line="240" w:lineRule="auto"/>
              <w:rPr>
                <w:rFonts w:ascii="Aeonik" w:eastAsia="Aeonik" w:hAnsi="Aeonik" w:cs="Aeonik"/>
                <w:color w:val="FF0000"/>
                <w:sz w:val="20"/>
                <w:szCs w:val="20"/>
              </w:rPr>
            </w:pPr>
          </w:p>
          <w:p w14:paraId="411BC710" w14:textId="77777777" w:rsidR="003C4FAE" w:rsidRPr="003B72B8" w:rsidRDefault="003C4FAE" w:rsidP="221D1331">
            <w:pPr>
              <w:spacing w:after="0" w:line="240" w:lineRule="auto"/>
              <w:rPr>
                <w:rFonts w:ascii="Aeonik" w:eastAsia="Aeonik" w:hAnsi="Aeonik" w:cs="Aeonik"/>
                <w:color w:val="FF0000"/>
                <w:sz w:val="20"/>
                <w:szCs w:val="20"/>
              </w:rPr>
            </w:pPr>
          </w:p>
          <w:p w14:paraId="411BC711" w14:textId="77777777" w:rsidR="003C4FAE" w:rsidRPr="003B72B8" w:rsidRDefault="003C4FAE" w:rsidP="221D1331">
            <w:pPr>
              <w:spacing w:after="0" w:line="240" w:lineRule="auto"/>
              <w:rPr>
                <w:rFonts w:ascii="Aeonik" w:eastAsia="Aeonik" w:hAnsi="Aeonik" w:cs="Aeonik"/>
                <w:color w:val="FF0000"/>
                <w:sz w:val="20"/>
                <w:szCs w:val="20"/>
              </w:rPr>
            </w:pPr>
          </w:p>
          <w:p w14:paraId="411BC712" w14:textId="77777777" w:rsidR="003C4FAE" w:rsidRPr="003B72B8" w:rsidRDefault="06A7E23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713" w14:textId="77777777" w:rsidR="003C4FAE" w:rsidRPr="003B72B8" w:rsidRDefault="003C4FAE" w:rsidP="221D1331">
            <w:pPr>
              <w:spacing w:after="0" w:line="240" w:lineRule="auto"/>
              <w:rPr>
                <w:rFonts w:ascii="Aeonik" w:eastAsia="Aeonik" w:hAnsi="Aeonik" w:cs="Aeonik"/>
                <w:color w:val="FF0000"/>
                <w:sz w:val="20"/>
                <w:szCs w:val="20"/>
              </w:rPr>
            </w:pPr>
          </w:p>
          <w:p w14:paraId="2324C4A6" w14:textId="24EAA50B" w:rsidR="3B1C6FF2" w:rsidRPr="003B72B8" w:rsidRDefault="34F79382"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4E41B11E" w14:textId="77777777" w:rsidR="2FD5C185" w:rsidRPr="003B72B8" w:rsidRDefault="2FD5C185" w:rsidP="221D1331">
            <w:pPr>
              <w:spacing w:after="0" w:line="240" w:lineRule="auto"/>
              <w:rPr>
                <w:rFonts w:ascii="Aeonik" w:eastAsia="Aeonik" w:hAnsi="Aeonik" w:cs="Aeonik"/>
                <w:color w:val="FF0000"/>
                <w:sz w:val="20"/>
                <w:szCs w:val="20"/>
              </w:rPr>
            </w:pPr>
          </w:p>
          <w:p w14:paraId="4C327FD6" w14:textId="6D35BB1C" w:rsidR="18F7CF45" w:rsidRPr="003B72B8" w:rsidRDefault="34F79382"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00FE00A2" w14:textId="073B4557" w:rsidR="2FD5C185" w:rsidRPr="003B72B8" w:rsidRDefault="2FD5C185" w:rsidP="221D1331">
            <w:pPr>
              <w:spacing w:after="0" w:line="240" w:lineRule="auto"/>
              <w:rPr>
                <w:rFonts w:ascii="Aeonik" w:eastAsia="Aeonik" w:hAnsi="Aeonik" w:cs="Aeonik"/>
                <w:sz w:val="16"/>
                <w:szCs w:val="16"/>
              </w:rPr>
            </w:pPr>
          </w:p>
          <w:p w14:paraId="411BC717" w14:textId="77777777" w:rsidR="003C4FAE" w:rsidRPr="003B72B8" w:rsidRDefault="003C4FAE" w:rsidP="221D1331">
            <w:pPr>
              <w:spacing w:after="0" w:line="240" w:lineRule="auto"/>
              <w:rPr>
                <w:rFonts w:ascii="Aeonik" w:eastAsia="Aeonik" w:hAnsi="Aeonik" w:cs="Aeonik"/>
                <w:color w:val="FF0000"/>
                <w:sz w:val="20"/>
                <w:szCs w:val="20"/>
              </w:rPr>
            </w:pPr>
          </w:p>
          <w:p w14:paraId="411BC718" w14:textId="77777777" w:rsidR="00255682" w:rsidRPr="003B72B8" w:rsidRDefault="00255682" w:rsidP="221D1331">
            <w:pPr>
              <w:spacing w:after="0" w:line="240" w:lineRule="auto"/>
              <w:rPr>
                <w:rFonts w:ascii="Aeonik" w:eastAsia="Aeonik" w:hAnsi="Aeonik" w:cs="Aeonik"/>
                <w:sz w:val="16"/>
                <w:szCs w:val="16"/>
              </w:rPr>
            </w:pPr>
          </w:p>
        </w:tc>
        <w:tc>
          <w:tcPr>
            <w:tcW w:w="2250" w:type="dxa"/>
            <w:shd w:val="clear" w:color="auto" w:fill="auto"/>
          </w:tcPr>
          <w:p w14:paraId="411BC719" w14:textId="77777777" w:rsidR="00255682" w:rsidRPr="003B72B8" w:rsidRDefault="00255682"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255682" w:rsidRPr="003B72B8" w14:paraId="411BC71C" w14:textId="77777777" w:rsidTr="221D1331">
              <w:trPr>
                <w:trHeight w:val="254"/>
              </w:trPr>
              <w:tc>
                <w:tcPr>
                  <w:tcW w:w="1548" w:type="dxa"/>
                </w:tcPr>
                <w:p w14:paraId="411BC71A"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71B" w14:textId="77777777" w:rsidR="00255682" w:rsidRPr="003B72B8" w:rsidRDefault="00255682" w:rsidP="221D1331">
                  <w:pPr>
                    <w:spacing w:after="200"/>
                    <w:jc w:val="center"/>
                    <w:rPr>
                      <w:rFonts w:ascii="Aeonik" w:eastAsia="Aeonik" w:hAnsi="Aeonik" w:cs="Aeonik"/>
                      <w:b/>
                      <w:bCs/>
                    </w:rPr>
                  </w:pPr>
                </w:p>
              </w:tc>
            </w:tr>
            <w:tr w:rsidR="00255682" w:rsidRPr="003B72B8" w14:paraId="411BC71F" w14:textId="77777777" w:rsidTr="221D1331">
              <w:trPr>
                <w:trHeight w:val="254"/>
              </w:trPr>
              <w:tc>
                <w:tcPr>
                  <w:tcW w:w="1548" w:type="dxa"/>
                </w:tcPr>
                <w:p w14:paraId="411BC71D" w14:textId="77777777" w:rsidR="00255682" w:rsidRPr="003B72B8" w:rsidRDefault="008767A0"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71E" w14:textId="77777777" w:rsidR="00255682" w:rsidRPr="003B72B8" w:rsidRDefault="00255682" w:rsidP="221D1331">
                  <w:pPr>
                    <w:spacing w:after="200"/>
                    <w:jc w:val="center"/>
                    <w:rPr>
                      <w:rFonts w:ascii="Aeonik" w:eastAsia="Aeonik" w:hAnsi="Aeonik" w:cs="Aeonik"/>
                      <w:b/>
                      <w:bCs/>
                    </w:rPr>
                  </w:pPr>
                </w:p>
              </w:tc>
            </w:tr>
            <w:tr w:rsidR="00255682" w:rsidRPr="003B72B8" w14:paraId="411BC722" w14:textId="77777777" w:rsidTr="221D1331">
              <w:trPr>
                <w:trHeight w:val="254"/>
              </w:trPr>
              <w:tc>
                <w:tcPr>
                  <w:tcW w:w="1548" w:type="dxa"/>
                </w:tcPr>
                <w:p w14:paraId="411BC720"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721" w14:textId="77777777" w:rsidR="00255682" w:rsidRPr="003B72B8" w:rsidRDefault="00255682" w:rsidP="221D1331">
                  <w:pPr>
                    <w:spacing w:after="200"/>
                    <w:jc w:val="center"/>
                    <w:rPr>
                      <w:rFonts w:ascii="Aeonik" w:eastAsia="Aeonik" w:hAnsi="Aeonik" w:cs="Aeonik"/>
                      <w:b/>
                      <w:bCs/>
                    </w:rPr>
                  </w:pPr>
                </w:p>
              </w:tc>
            </w:tr>
            <w:tr w:rsidR="00255682" w:rsidRPr="003B72B8" w14:paraId="411BC725" w14:textId="77777777" w:rsidTr="221D1331">
              <w:trPr>
                <w:trHeight w:val="332"/>
              </w:trPr>
              <w:tc>
                <w:tcPr>
                  <w:tcW w:w="1548" w:type="dxa"/>
                </w:tcPr>
                <w:p w14:paraId="411BC723"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724" w14:textId="77777777" w:rsidR="00255682" w:rsidRPr="003B72B8" w:rsidRDefault="00255682" w:rsidP="221D1331">
                  <w:pPr>
                    <w:spacing w:after="200"/>
                    <w:jc w:val="center"/>
                    <w:rPr>
                      <w:rFonts w:ascii="Aeonik" w:eastAsia="Aeonik" w:hAnsi="Aeonik" w:cs="Aeonik"/>
                      <w:b/>
                      <w:bCs/>
                    </w:rPr>
                  </w:pPr>
                </w:p>
              </w:tc>
            </w:tr>
          </w:tbl>
          <w:p w14:paraId="411BC726" w14:textId="77777777" w:rsidR="00255682" w:rsidRPr="003B72B8" w:rsidRDefault="00255682" w:rsidP="221D1331">
            <w:pPr>
              <w:spacing w:after="0" w:line="240" w:lineRule="auto"/>
              <w:rPr>
                <w:rFonts w:ascii="Aeonik" w:eastAsia="Aeonik" w:hAnsi="Aeonik" w:cs="Aeonik"/>
                <w:color w:val="000000"/>
                <w:sz w:val="14"/>
                <w:szCs w:val="14"/>
              </w:rPr>
            </w:pPr>
          </w:p>
        </w:tc>
      </w:tr>
      <w:tr w:rsidR="00255682" w:rsidRPr="003B72B8" w14:paraId="411BC748" w14:textId="77777777" w:rsidTr="221D1331">
        <w:trPr>
          <w:cantSplit/>
        </w:trPr>
        <w:tc>
          <w:tcPr>
            <w:tcW w:w="2628" w:type="dxa"/>
            <w:shd w:val="clear" w:color="auto" w:fill="E5DCF2"/>
          </w:tcPr>
          <w:p w14:paraId="411BC728" w14:textId="79A3DCE0" w:rsidR="00255682" w:rsidRPr="003B72B8" w:rsidRDefault="008767A0" w:rsidP="221D1331">
            <w:pPr>
              <w:spacing w:after="0" w:line="240" w:lineRule="auto"/>
              <w:ind w:left="185" w:hanging="180"/>
              <w:rPr>
                <w:rFonts w:ascii="Aeonik" w:eastAsia="Aeonik" w:hAnsi="Aeonik" w:cs="Aeonik"/>
                <w:sz w:val="20"/>
                <w:szCs w:val="20"/>
              </w:rPr>
            </w:pPr>
            <w:r w:rsidRPr="221D1331">
              <w:rPr>
                <w:rFonts w:ascii="Aeonik" w:eastAsia="Aeonik" w:hAnsi="Aeonik" w:cs="Aeonik"/>
                <w:b/>
                <w:bCs/>
                <w:sz w:val="20"/>
                <w:szCs w:val="20"/>
              </w:rPr>
              <w:lastRenderedPageBreak/>
              <w:t>D.5.4</w:t>
            </w:r>
            <w:r w:rsidRPr="221D1331">
              <w:rPr>
                <w:rFonts w:ascii="Aeonik" w:eastAsia="Aeonik" w:hAnsi="Aeonik" w:cs="Aeonik"/>
                <w:sz w:val="20"/>
                <w:szCs w:val="20"/>
              </w:rPr>
              <w:t>: Description</w:t>
            </w:r>
            <w:r w:rsidR="782F4A65" w:rsidRPr="221D1331">
              <w:rPr>
                <w:rFonts w:ascii="Aeonik" w:eastAsia="Aeonik" w:hAnsi="Aeonik" w:cs="Aeonik"/>
                <w:sz w:val="20"/>
                <w:szCs w:val="20"/>
              </w:rPr>
              <w:t xml:space="preserve"> and evidence of the student support services provided to meet the needs of students as appropriate to the program mission. </w:t>
            </w:r>
          </w:p>
        </w:tc>
        <w:tc>
          <w:tcPr>
            <w:tcW w:w="2520" w:type="dxa"/>
            <w:shd w:val="clear" w:color="auto" w:fill="auto"/>
          </w:tcPr>
          <w:p w14:paraId="411BC729" w14:textId="3E7FA349" w:rsidR="003E1250" w:rsidRDefault="00CE09B0" w:rsidP="221D1331">
            <w:pPr>
              <w:spacing w:after="0" w:line="240" w:lineRule="auto"/>
              <w:ind w:left="319" w:hanging="319"/>
              <w:rPr>
                <w:rFonts w:ascii="Aeonik" w:eastAsia="Aeonik" w:hAnsi="Aeonik" w:cs="Aeonik"/>
                <w:color w:val="000000"/>
                <w:sz w:val="20"/>
                <w:szCs w:val="20"/>
              </w:rPr>
            </w:pPr>
            <w:sdt>
              <w:sdtPr>
                <w:rPr>
                  <w:rFonts w:ascii="Aeonik" w:eastAsia="Aeonik" w:hAnsi="Aeonik" w:cs="Aeonik"/>
                  <w:color w:val="000000"/>
                  <w:sz w:val="20"/>
                  <w:szCs w:val="20"/>
                </w:rPr>
                <w:id w:val="129754600"/>
                <w14:checkbox>
                  <w14:checked w14:val="0"/>
                  <w14:checkedState w14:val="2612" w14:font="MS Gothic"/>
                  <w14:uncheckedState w14:val="2610" w14:font="MS Gothic"/>
                </w14:checkbox>
              </w:sdtPr>
              <w:sdtEndPr>
                <w:rPr>
                  <w:color w:val="000000" w:themeColor="text1"/>
                </w:rPr>
              </w:sdtEndPr>
              <w:sdtContent>
                <w:r w:rsidR="508551DC" w:rsidRPr="221D1331">
                  <w:rPr>
                    <w:rFonts w:ascii="Aeonik" w:eastAsia="Aeonik" w:hAnsi="Aeonik" w:cs="Aeonik"/>
                    <w:color w:val="000000"/>
                    <w:sz w:val="20"/>
                    <w:szCs w:val="20"/>
                  </w:rPr>
                  <w:t>☐</w:t>
                </w:r>
              </w:sdtContent>
            </w:sdt>
            <w:r w:rsidR="003E1250" w:rsidRPr="003B72B8">
              <w:rPr>
                <w:rFonts w:ascii="Agrandir Text" w:eastAsia="Times New Roman" w:hAnsi="Agrandir Text" w:cs="Tahoma"/>
                <w:color w:val="000000"/>
                <w:sz w:val="20"/>
                <w:szCs w:val="20"/>
              </w:rPr>
              <w:tab/>
            </w:r>
            <w:r w:rsidR="6A79CE32" w:rsidRPr="221D1331">
              <w:rPr>
                <w:rFonts w:ascii="Aeonik" w:eastAsia="Aeonik" w:hAnsi="Aeonik" w:cs="Aeonik"/>
                <w:color w:val="000000"/>
                <w:sz w:val="20"/>
                <w:szCs w:val="20"/>
              </w:rPr>
              <w:t xml:space="preserve">Evidence </w:t>
            </w:r>
            <w:r w:rsidR="243DF2C7" w:rsidRPr="221D1331">
              <w:rPr>
                <w:rFonts w:ascii="Aeonik" w:eastAsia="Aeonik" w:hAnsi="Aeonik" w:cs="Aeonik"/>
                <w:color w:val="000000"/>
                <w:sz w:val="20"/>
                <w:szCs w:val="20"/>
              </w:rPr>
              <w:t>could</w:t>
            </w:r>
            <w:r w:rsidR="6A79CE32" w:rsidRPr="221D1331">
              <w:rPr>
                <w:rFonts w:ascii="Aeonik" w:eastAsia="Aeonik" w:hAnsi="Aeonik" w:cs="Aeonik"/>
                <w:color w:val="000000"/>
                <w:sz w:val="20"/>
                <w:szCs w:val="20"/>
              </w:rPr>
              <w:t xml:space="preserve"> include a </w:t>
            </w:r>
            <w:r w:rsidR="46060844" w:rsidRPr="221D1331">
              <w:rPr>
                <w:rFonts w:ascii="Aeonik" w:eastAsia="Aeonik" w:hAnsi="Aeonik" w:cs="Aeonik"/>
                <w:color w:val="000000"/>
                <w:sz w:val="20"/>
                <w:szCs w:val="20"/>
              </w:rPr>
              <w:t>link to a web</w:t>
            </w:r>
            <w:r w:rsidR="1EFD9EE5" w:rsidRPr="221D1331">
              <w:rPr>
                <w:rFonts w:ascii="Aeonik" w:eastAsia="Aeonik" w:hAnsi="Aeonik" w:cs="Aeonik"/>
                <w:color w:val="000000"/>
                <w:sz w:val="20"/>
                <w:szCs w:val="20"/>
              </w:rPr>
              <w:t>page</w:t>
            </w:r>
            <w:r w:rsidR="6A79CE32" w:rsidRPr="221D1331">
              <w:rPr>
                <w:rFonts w:ascii="Aeonik" w:eastAsia="Aeonik" w:hAnsi="Aeonik" w:cs="Aeonik"/>
                <w:color w:val="000000"/>
                <w:sz w:val="20"/>
                <w:szCs w:val="20"/>
              </w:rPr>
              <w:t xml:space="preserve"> and screenshot for any services offered to students, and</w:t>
            </w:r>
            <w:r w:rsidR="1EFD9EE5" w:rsidRPr="221D1331">
              <w:rPr>
                <w:rFonts w:ascii="Aeonik" w:eastAsia="Aeonik" w:hAnsi="Aeonik" w:cs="Aeonik"/>
                <w:color w:val="000000"/>
                <w:sz w:val="20"/>
                <w:szCs w:val="20"/>
              </w:rPr>
              <w:t>/or</w:t>
            </w:r>
            <w:r w:rsidR="6A79CE32" w:rsidRPr="221D1331">
              <w:rPr>
                <w:rFonts w:ascii="Aeonik" w:eastAsia="Aeonik" w:hAnsi="Aeonik" w:cs="Aeonik"/>
                <w:color w:val="000000"/>
                <w:sz w:val="20"/>
                <w:szCs w:val="20"/>
              </w:rPr>
              <w:t xml:space="preserve"> examples of any published material on student support services. </w:t>
            </w:r>
          </w:p>
          <w:p w14:paraId="0DA643B1" w14:textId="77777777" w:rsidR="00A7040C"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2009674628"/>
                <w14:checkbox>
                  <w14:checked w14:val="0"/>
                  <w14:checkedState w14:val="2612" w14:font="MS Gothic"/>
                  <w14:uncheckedState w14:val="2610" w14:font="MS Gothic"/>
                </w14:checkbox>
              </w:sdtPr>
              <w:sdtEndPr>
                <w:rPr>
                  <w:color w:val="000000" w:themeColor="text1"/>
                </w:rPr>
              </w:sdtEndPr>
              <w:sdtContent>
                <w:r w:rsidR="42061D6C" w:rsidRPr="221D1331">
                  <w:rPr>
                    <w:rFonts w:ascii="Aeonik" w:eastAsia="Aeonik" w:hAnsi="Aeonik" w:cs="Aeonik"/>
                    <w:color w:val="000000"/>
                    <w:sz w:val="20"/>
                    <w:szCs w:val="20"/>
                  </w:rPr>
                  <w:t>☐</w:t>
                </w:r>
              </w:sdtContent>
            </w:sdt>
            <w:r w:rsidR="00A7040C" w:rsidRPr="003B72B8">
              <w:rPr>
                <w:rFonts w:ascii="Agrandir Text" w:eastAsia="Times New Roman" w:hAnsi="Agrandir Text" w:cs="Tahoma"/>
                <w:color w:val="000000"/>
                <w:sz w:val="20"/>
                <w:szCs w:val="20"/>
              </w:rPr>
              <w:tab/>
            </w:r>
            <w:r w:rsidR="42061D6C" w:rsidRPr="221D1331">
              <w:rPr>
                <w:rFonts w:ascii="Aeonik" w:eastAsia="Aeonik" w:hAnsi="Aeonik" w:cs="Aeonik"/>
                <w:color w:val="000000"/>
                <w:sz w:val="20"/>
                <w:szCs w:val="20"/>
                <w:vertAlign w:val="superscript"/>
              </w:rPr>
              <w:t>1</w:t>
            </w:r>
            <w:r w:rsidR="42061D6C" w:rsidRPr="221D1331">
              <w:rPr>
                <w:rFonts w:ascii="Aeonik" w:eastAsia="Aeonik" w:hAnsi="Aeonik" w:cs="Aeonik"/>
                <w:color w:val="000000"/>
                <w:sz w:val="20"/>
                <w:szCs w:val="20"/>
              </w:rPr>
              <w:t xml:space="preserve">Evidence is also evaluated through interviews. </w:t>
            </w:r>
          </w:p>
          <w:p w14:paraId="2926C950" w14:textId="77777777" w:rsidR="00A7040C" w:rsidRPr="003B72B8" w:rsidRDefault="00A7040C" w:rsidP="221D1331">
            <w:pPr>
              <w:spacing w:after="0" w:line="240" w:lineRule="auto"/>
              <w:ind w:left="319" w:hanging="319"/>
              <w:rPr>
                <w:rFonts w:ascii="Aeonik" w:eastAsia="Aeonik" w:hAnsi="Aeonik" w:cs="Aeonik"/>
                <w:color w:val="000000"/>
                <w:sz w:val="20"/>
                <w:szCs w:val="20"/>
              </w:rPr>
            </w:pPr>
          </w:p>
          <w:p w14:paraId="411BC72A" w14:textId="77777777" w:rsidR="003E1250" w:rsidRPr="003B72B8" w:rsidRDefault="003E1250" w:rsidP="221D1331">
            <w:pPr>
              <w:spacing w:after="0" w:line="240" w:lineRule="auto"/>
              <w:ind w:left="319" w:hanging="319"/>
              <w:rPr>
                <w:rFonts w:ascii="Aeonik" w:eastAsia="Aeonik" w:hAnsi="Aeonik" w:cs="Aeonik"/>
                <w:color w:val="000000"/>
                <w:sz w:val="20"/>
                <w:szCs w:val="20"/>
              </w:rPr>
            </w:pPr>
          </w:p>
          <w:p w14:paraId="411BC72B" w14:textId="6E558146" w:rsidR="00255682" w:rsidRPr="003B72B8" w:rsidRDefault="00255682" w:rsidP="221D1331">
            <w:pPr>
              <w:spacing w:after="0" w:line="240" w:lineRule="auto"/>
              <w:rPr>
                <w:rFonts w:ascii="Aeonik" w:eastAsia="Aeonik" w:hAnsi="Aeonik" w:cs="Aeonik"/>
                <w:color w:val="000000"/>
                <w:sz w:val="20"/>
                <w:szCs w:val="20"/>
              </w:rPr>
            </w:pPr>
          </w:p>
        </w:tc>
        <w:tc>
          <w:tcPr>
            <w:tcW w:w="2520" w:type="dxa"/>
            <w:shd w:val="clear" w:color="auto" w:fill="auto"/>
          </w:tcPr>
          <w:p w14:paraId="64453CF3" w14:textId="77777777" w:rsidR="00255682" w:rsidRPr="003B72B8" w:rsidRDefault="6A79CE32" w:rsidP="221D1331">
            <w:pPr>
              <w:pStyle w:val="ListParagraph"/>
              <w:numPr>
                <w:ilvl w:val="0"/>
                <w:numId w:val="6"/>
              </w:numPr>
              <w:spacing w:after="0" w:line="240" w:lineRule="auto"/>
              <w:ind w:left="173" w:hanging="187"/>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What support services are available to students? </w:t>
            </w:r>
          </w:p>
          <w:p w14:paraId="48299F57" w14:textId="77777777" w:rsidR="005C1959" w:rsidRPr="003B72B8" w:rsidRDefault="005C1959" w:rsidP="221D1331">
            <w:pPr>
              <w:pStyle w:val="ListParagraph"/>
              <w:spacing w:after="0" w:line="240" w:lineRule="auto"/>
              <w:ind w:left="173"/>
              <w:rPr>
                <w:rFonts w:ascii="Aeonik" w:eastAsia="Aeonik" w:hAnsi="Aeonik" w:cs="Aeonik"/>
                <w:color w:val="000000"/>
                <w:sz w:val="20"/>
                <w:szCs w:val="20"/>
              </w:rPr>
            </w:pPr>
          </w:p>
          <w:p w14:paraId="411BC72C" w14:textId="131D8B1B" w:rsidR="00255682" w:rsidRPr="003B72B8" w:rsidRDefault="6A79CE32" w:rsidP="221D1331">
            <w:pPr>
              <w:pStyle w:val="ListParagraph"/>
              <w:numPr>
                <w:ilvl w:val="0"/>
                <w:numId w:val="6"/>
              </w:numPr>
              <w:spacing w:after="0" w:line="240" w:lineRule="auto"/>
              <w:ind w:left="173" w:hanging="187"/>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Are the support services appropriate to the mission </w:t>
            </w:r>
            <w:r w:rsidR="105EBDF4" w:rsidRPr="221D1331">
              <w:rPr>
                <w:rFonts w:ascii="Aeonik" w:eastAsia="Aeonik" w:hAnsi="Aeonik" w:cs="Aeonik"/>
                <w:color w:val="000000" w:themeColor="text1"/>
                <w:sz w:val="20"/>
                <w:szCs w:val="20"/>
              </w:rPr>
              <w:t xml:space="preserve">and modality </w:t>
            </w:r>
            <w:r w:rsidRPr="221D1331">
              <w:rPr>
                <w:rFonts w:ascii="Aeonik" w:eastAsia="Aeonik" w:hAnsi="Aeonik" w:cs="Aeonik"/>
                <w:color w:val="000000" w:themeColor="text1"/>
                <w:sz w:val="20"/>
                <w:szCs w:val="20"/>
              </w:rPr>
              <w:t>of the program?</w:t>
            </w:r>
          </w:p>
        </w:tc>
        <w:tc>
          <w:tcPr>
            <w:tcW w:w="4657" w:type="dxa"/>
            <w:shd w:val="clear" w:color="auto" w:fill="auto"/>
            <w:noWrap/>
          </w:tcPr>
          <w:p w14:paraId="411BC72D" w14:textId="77777777" w:rsidR="003C4FAE" w:rsidRPr="003B72B8" w:rsidRDefault="06A7E23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72E" w14:textId="77777777" w:rsidR="003C4FAE" w:rsidRPr="003B72B8" w:rsidRDefault="003C4FAE" w:rsidP="221D1331">
            <w:pPr>
              <w:spacing w:after="0" w:line="240" w:lineRule="auto"/>
              <w:rPr>
                <w:rFonts w:ascii="Aeonik" w:eastAsia="Aeonik" w:hAnsi="Aeonik" w:cs="Aeonik"/>
                <w:color w:val="FF0000"/>
                <w:sz w:val="20"/>
                <w:szCs w:val="20"/>
              </w:rPr>
            </w:pPr>
          </w:p>
          <w:p w14:paraId="411BC72F" w14:textId="77777777" w:rsidR="003C4FAE" w:rsidRPr="003B72B8" w:rsidRDefault="003C4FAE" w:rsidP="221D1331">
            <w:pPr>
              <w:spacing w:after="0" w:line="240" w:lineRule="auto"/>
              <w:rPr>
                <w:rFonts w:ascii="Aeonik" w:eastAsia="Aeonik" w:hAnsi="Aeonik" w:cs="Aeonik"/>
                <w:color w:val="FF0000"/>
                <w:sz w:val="20"/>
                <w:szCs w:val="20"/>
              </w:rPr>
            </w:pPr>
          </w:p>
          <w:p w14:paraId="411BC730" w14:textId="77777777" w:rsidR="003C4FAE" w:rsidRPr="003B72B8" w:rsidRDefault="003C4FAE" w:rsidP="221D1331">
            <w:pPr>
              <w:spacing w:after="0" w:line="240" w:lineRule="auto"/>
              <w:rPr>
                <w:rFonts w:ascii="Aeonik" w:eastAsia="Aeonik" w:hAnsi="Aeonik" w:cs="Aeonik"/>
                <w:color w:val="FF0000"/>
                <w:sz w:val="20"/>
                <w:szCs w:val="20"/>
              </w:rPr>
            </w:pPr>
          </w:p>
          <w:p w14:paraId="411BC731" w14:textId="77777777" w:rsidR="003C4FAE" w:rsidRPr="003B72B8" w:rsidRDefault="003C4FAE" w:rsidP="221D1331">
            <w:pPr>
              <w:spacing w:after="0" w:line="240" w:lineRule="auto"/>
              <w:rPr>
                <w:rFonts w:ascii="Aeonik" w:eastAsia="Aeonik" w:hAnsi="Aeonik" w:cs="Aeonik"/>
                <w:color w:val="FF0000"/>
                <w:sz w:val="20"/>
                <w:szCs w:val="20"/>
              </w:rPr>
            </w:pPr>
          </w:p>
          <w:p w14:paraId="411BC732" w14:textId="77777777" w:rsidR="003C4FAE" w:rsidRPr="003B72B8" w:rsidRDefault="003C4FAE" w:rsidP="221D1331">
            <w:pPr>
              <w:spacing w:after="0" w:line="240" w:lineRule="auto"/>
              <w:rPr>
                <w:rFonts w:ascii="Aeonik" w:eastAsia="Aeonik" w:hAnsi="Aeonik" w:cs="Aeonik"/>
                <w:color w:val="FF0000"/>
                <w:sz w:val="20"/>
                <w:szCs w:val="20"/>
              </w:rPr>
            </w:pPr>
          </w:p>
          <w:p w14:paraId="411BC733" w14:textId="77777777" w:rsidR="003C4FAE" w:rsidRPr="003B72B8" w:rsidRDefault="06A7E23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734" w14:textId="77777777" w:rsidR="003C4FAE" w:rsidRPr="003B72B8" w:rsidRDefault="003C4FAE" w:rsidP="221D1331">
            <w:pPr>
              <w:spacing w:after="0" w:line="240" w:lineRule="auto"/>
              <w:rPr>
                <w:rFonts w:ascii="Aeonik" w:eastAsia="Aeonik" w:hAnsi="Aeonik" w:cs="Aeonik"/>
                <w:color w:val="FF0000"/>
                <w:sz w:val="20"/>
                <w:szCs w:val="20"/>
              </w:rPr>
            </w:pPr>
          </w:p>
          <w:p w14:paraId="78A2457C" w14:textId="24EAA50B" w:rsidR="3B1C6FF2" w:rsidRPr="003B72B8" w:rsidRDefault="4AF4317D"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1FD212DA" w14:textId="77777777" w:rsidR="2FD5C185" w:rsidRPr="003B72B8" w:rsidRDefault="2FD5C185" w:rsidP="221D1331">
            <w:pPr>
              <w:spacing w:after="0" w:line="240" w:lineRule="auto"/>
              <w:rPr>
                <w:rFonts w:ascii="Aeonik" w:eastAsia="Aeonik" w:hAnsi="Aeonik" w:cs="Aeonik"/>
                <w:color w:val="FF0000"/>
                <w:sz w:val="20"/>
                <w:szCs w:val="20"/>
              </w:rPr>
            </w:pPr>
          </w:p>
          <w:p w14:paraId="062E9FA4" w14:textId="6D35BB1C" w:rsidR="614A8281" w:rsidRPr="003B72B8" w:rsidRDefault="4AF4317D"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93E47F6" w14:textId="6915F6B6" w:rsidR="003C4FAE" w:rsidRPr="003B72B8" w:rsidRDefault="003C4FAE" w:rsidP="221D1331">
            <w:pPr>
              <w:spacing w:after="0" w:line="240" w:lineRule="auto"/>
              <w:rPr>
                <w:rFonts w:ascii="Aeonik" w:eastAsia="Aeonik" w:hAnsi="Aeonik" w:cs="Aeonik"/>
                <w:color w:val="FF0000"/>
                <w:sz w:val="20"/>
                <w:szCs w:val="20"/>
              </w:rPr>
            </w:pPr>
          </w:p>
          <w:p w14:paraId="411BC739" w14:textId="77777777" w:rsidR="00255682" w:rsidRPr="003B72B8" w:rsidRDefault="00255682" w:rsidP="221D1331">
            <w:pPr>
              <w:spacing w:after="0" w:line="240" w:lineRule="auto"/>
              <w:rPr>
                <w:rFonts w:ascii="Aeonik" w:eastAsia="Aeonik" w:hAnsi="Aeonik" w:cs="Aeonik"/>
                <w:sz w:val="16"/>
                <w:szCs w:val="16"/>
              </w:rPr>
            </w:pPr>
          </w:p>
        </w:tc>
        <w:tc>
          <w:tcPr>
            <w:tcW w:w="2250" w:type="dxa"/>
            <w:shd w:val="clear" w:color="auto" w:fill="auto"/>
          </w:tcPr>
          <w:p w14:paraId="411BC73A" w14:textId="77777777" w:rsidR="00255682" w:rsidRPr="003B72B8" w:rsidRDefault="00255682"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255682" w:rsidRPr="003B72B8" w14:paraId="411BC73D" w14:textId="77777777" w:rsidTr="221D1331">
              <w:trPr>
                <w:trHeight w:val="254"/>
              </w:trPr>
              <w:tc>
                <w:tcPr>
                  <w:tcW w:w="1548" w:type="dxa"/>
                </w:tcPr>
                <w:p w14:paraId="411BC73B"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73C" w14:textId="77777777" w:rsidR="00255682" w:rsidRPr="003B72B8" w:rsidRDefault="00255682" w:rsidP="221D1331">
                  <w:pPr>
                    <w:spacing w:after="200"/>
                    <w:jc w:val="center"/>
                    <w:rPr>
                      <w:rFonts w:ascii="Aeonik" w:eastAsia="Aeonik" w:hAnsi="Aeonik" w:cs="Aeonik"/>
                      <w:b/>
                      <w:bCs/>
                    </w:rPr>
                  </w:pPr>
                </w:p>
              </w:tc>
            </w:tr>
            <w:tr w:rsidR="00255682" w:rsidRPr="003B72B8" w14:paraId="411BC740" w14:textId="77777777" w:rsidTr="221D1331">
              <w:trPr>
                <w:trHeight w:val="254"/>
              </w:trPr>
              <w:tc>
                <w:tcPr>
                  <w:tcW w:w="1548" w:type="dxa"/>
                </w:tcPr>
                <w:p w14:paraId="411BC73E" w14:textId="77777777" w:rsidR="00255682" w:rsidRPr="003B72B8" w:rsidRDefault="008767A0"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73F" w14:textId="77777777" w:rsidR="00255682" w:rsidRPr="003B72B8" w:rsidRDefault="00255682" w:rsidP="221D1331">
                  <w:pPr>
                    <w:spacing w:after="200"/>
                    <w:jc w:val="center"/>
                    <w:rPr>
                      <w:rFonts w:ascii="Aeonik" w:eastAsia="Aeonik" w:hAnsi="Aeonik" w:cs="Aeonik"/>
                      <w:b/>
                      <w:bCs/>
                    </w:rPr>
                  </w:pPr>
                </w:p>
              </w:tc>
            </w:tr>
            <w:tr w:rsidR="00255682" w:rsidRPr="003B72B8" w14:paraId="411BC743" w14:textId="77777777" w:rsidTr="221D1331">
              <w:trPr>
                <w:trHeight w:val="254"/>
              </w:trPr>
              <w:tc>
                <w:tcPr>
                  <w:tcW w:w="1548" w:type="dxa"/>
                </w:tcPr>
                <w:p w14:paraId="411BC741"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742" w14:textId="77777777" w:rsidR="00255682" w:rsidRPr="003B72B8" w:rsidRDefault="00255682" w:rsidP="221D1331">
                  <w:pPr>
                    <w:spacing w:after="200"/>
                    <w:jc w:val="center"/>
                    <w:rPr>
                      <w:rFonts w:ascii="Aeonik" w:eastAsia="Aeonik" w:hAnsi="Aeonik" w:cs="Aeonik"/>
                      <w:b/>
                      <w:bCs/>
                    </w:rPr>
                  </w:pPr>
                </w:p>
              </w:tc>
            </w:tr>
            <w:tr w:rsidR="00255682" w:rsidRPr="003B72B8" w14:paraId="411BC746" w14:textId="77777777" w:rsidTr="221D1331">
              <w:trPr>
                <w:trHeight w:val="332"/>
              </w:trPr>
              <w:tc>
                <w:tcPr>
                  <w:tcW w:w="1548" w:type="dxa"/>
                </w:tcPr>
                <w:p w14:paraId="411BC744"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745" w14:textId="77777777" w:rsidR="00255682" w:rsidRPr="003B72B8" w:rsidRDefault="00255682" w:rsidP="221D1331">
                  <w:pPr>
                    <w:spacing w:after="200"/>
                    <w:jc w:val="center"/>
                    <w:rPr>
                      <w:rFonts w:ascii="Aeonik" w:eastAsia="Aeonik" w:hAnsi="Aeonik" w:cs="Aeonik"/>
                      <w:b/>
                      <w:bCs/>
                    </w:rPr>
                  </w:pPr>
                </w:p>
              </w:tc>
            </w:tr>
          </w:tbl>
          <w:p w14:paraId="411BC747" w14:textId="77777777" w:rsidR="00255682" w:rsidRPr="003B72B8" w:rsidRDefault="00255682" w:rsidP="221D1331">
            <w:pPr>
              <w:spacing w:after="0" w:line="240" w:lineRule="auto"/>
              <w:rPr>
                <w:rFonts w:ascii="Aeonik" w:eastAsia="Aeonik" w:hAnsi="Aeonik" w:cs="Aeonik"/>
                <w:color w:val="000000"/>
                <w:sz w:val="14"/>
                <w:szCs w:val="14"/>
              </w:rPr>
            </w:pPr>
          </w:p>
        </w:tc>
      </w:tr>
      <w:tr w:rsidR="006060E3" w:rsidRPr="003B72B8" w14:paraId="27B51F75" w14:textId="77777777" w:rsidTr="221D1331">
        <w:trPr>
          <w:cantSplit/>
        </w:trPr>
        <w:tc>
          <w:tcPr>
            <w:tcW w:w="2628" w:type="dxa"/>
            <w:shd w:val="clear" w:color="auto" w:fill="E5DCF2"/>
          </w:tcPr>
          <w:p w14:paraId="4C53795D" w14:textId="7910A8F4" w:rsidR="006060E3" w:rsidRPr="003B72B8" w:rsidRDefault="494E80EC" w:rsidP="221D1331">
            <w:pPr>
              <w:spacing w:after="0" w:line="240" w:lineRule="auto"/>
              <w:ind w:left="185" w:hanging="180"/>
              <w:rPr>
                <w:rFonts w:ascii="Aeonik" w:eastAsia="Aeonik" w:hAnsi="Aeonik" w:cs="Aeonik"/>
                <w:b/>
                <w:bCs/>
                <w:sz w:val="20"/>
                <w:szCs w:val="20"/>
              </w:rPr>
            </w:pPr>
            <w:r w:rsidRPr="221D1331">
              <w:rPr>
                <w:rFonts w:ascii="Aeonik" w:eastAsia="Aeonik" w:hAnsi="Aeonik" w:cs="Aeonik"/>
                <w:b/>
                <w:bCs/>
                <w:sz w:val="20"/>
                <w:szCs w:val="20"/>
              </w:rPr>
              <w:lastRenderedPageBreak/>
              <w:t>D.5.5</w:t>
            </w:r>
            <w:r w:rsidRPr="221D1331">
              <w:rPr>
                <w:rFonts w:ascii="Aeonik" w:eastAsia="Aeonik" w:hAnsi="Aeonik" w:cs="Aeonik"/>
                <w:sz w:val="20"/>
                <w:szCs w:val="20"/>
              </w:rPr>
              <w:t>: Description and evidence of adequate and accessible library resources to support the expected level of academic achievement, including library services, holdings, and digital resources.</w:t>
            </w:r>
          </w:p>
        </w:tc>
        <w:tc>
          <w:tcPr>
            <w:tcW w:w="2520" w:type="dxa"/>
            <w:shd w:val="clear" w:color="auto" w:fill="auto"/>
          </w:tcPr>
          <w:p w14:paraId="2AC1094B" w14:textId="0BF4D116" w:rsidR="006060E3" w:rsidRPr="003B72B8" w:rsidRDefault="00CE09B0" w:rsidP="221D1331">
            <w:pPr>
              <w:spacing w:after="0" w:line="240" w:lineRule="auto"/>
              <w:ind w:left="319" w:hanging="319"/>
              <w:rPr>
                <w:rFonts w:ascii="Aeonik" w:eastAsia="Aeonik" w:hAnsi="Aeonik" w:cs="Aeonik"/>
                <w:color w:val="000000"/>
                <w:sz w:val="20"/>
                <w:szCs w:val="20"/>
              </w:rPr>
            </w:pPr>
            <w:sdt>
              <w:sdtPr>
                <w:rPr>
                  <w:rFonts w:ascii="Aeonik" w:eastAsia="Aeonik" w:hAnsi="Aeonik" w:cs="Aeonik"/>
                  <w:color w:val="000000"/>
                  <w:sz w:val="20"/>
                  <w:szCs w:val="20"/>
                </w:rPr>
                <w:id w:val="-2016613842"/>
                <w14:checkbox>
                  <w14:checked w14:val="0"/>
                  <w14:checkedState w14:val="2612" w14:font="MS Gothic"/>
                  <w14:uncheckedState w14:val="2610" w14:font="MS Gothic"/>
                </w14:checkbox>
              </w:sdtPr>
              <w:sdtEndPr>
                <w:rPr>
                  <w:color w:val="000000" w:themeColor="text1"/>
                </w:rPr>
              </w:sdtEndPr>
              <w:sdtContent>
                <w:r w:rsidR="779047C7" w:rsidRPr="221D1331">
                  <w:rPr>
                    <w:rFonts w:ascii="Aeonik" w:eastAsia="Aeonik" w:hAnsi="Aeonik" w:cs="Aeonik"/>
                    <w:color w:val="000000"/>
                    <w:sz w:val="20"/>
                    <w:szCs w:val="20"/>
                  </w:rPr>
                  <w:t>☐</w:t>
                </w:r>
              </w:sdtContent>
            </w:sdt>
            <w:r w:rsidR="004A1848" w:rsidRPr="003B72B8">
              <w:rPr>
                <w:rFonts w:ascii="Agrandir Text" w:eastAsia="Times New Roman" w:hAnsi="Agrandir Text" w:cs="Tahoma"/>
                <w:color w:val="000000"/>
                <w:sz w:val="20"/>
                <w:szCs w:val="20"/>
              </w:rPr>
              <w:tab/>
            </w:r>
            <w:r w:rsidR="779047C7" w:rsidRPr="221D1331">
              <w:rPr>
                <w:rFonts w:ascii="Aeonik" w:eastAsia="Aeonik" w:hAnsi="Aeonik" w:cs="Aeonik"/>
                <w:color w:val="000000"/>
                <w:sz w:val="20"/>
                <w:szCs w:val="20"/>
              </w:rPr>
              <w:t xml:space="preserve">Evidence could include a link to the library website with a screenshot, </w:t>
            </w:r>
            <w:r w:rsidR="0A067B08" w:rsidRPr="221D1331">
              <w:rPr>
                <w:rFonts w:ascii="Aeonik" w:eastAsia="Aeonik" w:hAnsi="Aeonik" w:cs="Aeonik"/>
                <w:color w:val="000000"/>
                <w:sz w:val="20"/>
                <w:szCs w:val="20"/>
              </w:rPr>
              <w:t>a</w:t>
            </w:r>
            <w:r w:rsidR="779047C7" w:rsidRPr="221D1331">
              <w:rPr>
                <w:rFonts w:ascii="Aeonik" w:eastAsia="Aeonik" w:hAnsi="Aeonik" w:cs="Aeonik"/>
                <w:color w:val="000000"/>
                <w:sz w:val="20"/>
                <w:szCs w:val="20"/>
              </w:rPr>
              <w:t xml:space="preserve"> list of library holdings and</w:t>
            </w:r>
            <w:r w:rsidR="4A336930" w:rsidRPr="221D1331">
              <w:rPr>
                <w:rFonts w:ascii="Aeonik" w:eastAsia="Aeonik" w:hAnsi="Aeonik" w:cs="Aeonik"/>
                <w:color w:val="000000"/>
                <w:sz w:val="20"/>
                <w:szCs w:val="20"/>
              </w:rPr>
              <w:t>/or</w:t>
            </w:r>
            <w:r w:rsidR="779047C7" w:rsidRPr="221D1331">
              <w:rPr>
                <w:rFonts w:ascii="Aeonik" w:eastAsia="Aeonik" w:hAnsi="Aeonik" w:cs="Aeonik"/>
                <w:color w:val="000000"/>
                <w:sz w:val="20"/>
                <w:szCs w:val="20"/>
              </w:rPr>
              <w:t xml:space="preserve"> digital resources, </w:t>
            </w:r>
            <w:r w:rsidR="2063BAA5" w:rsidRPr="221D1331">
              <w:rPr>
                <w:rFonts w:ascii="Aeonik" w:eastAsia="Aeonik" w:hAnsi="Aeonik" w:cs="Aeonik"/>
                <w:color w:val="000000"/>
                <w:sz w:val="20"/>
                <w:szCs w:val="20"/>
              </w:rPr>
              <w:t xml:space="preserve">and </w:t>
            </w:r>
            <w:r w:rsidR="779047C7" w:rsidRPr="221D1331">
              <w:rPr>
                <w:rFonts w:ascii="Aeonik" w:eastAsia="Aeonik" w:hAnsi="Aeonik" w:cs="Aeonik"/>
                <w:color w:val="000000"/>
                <w:sz w:val="20"/>
                <w:szCs w:val="20"/>
              </w:rPr>
              <w:t xml:space="preserve">any other published material about the library resources. </w:t>
            </w:r>
          </w:p>
          <w:p w14:paraId="3963CFB5" w14:textId="4A8E40A9" w:rsidR="006060E3" w:rsidRPr="003B72B8" w:rsidRDefault="006060E3" w:rsidP="221D1331">
            <w:pPr>
              <w:spacing w:after="0" w:line="240" w:lineRule="auto"/>
              <w:ind w:left="319" w:hanging="319"/>
              <w:rPr>
                <w:rFonts w:ascii="Aeonik" w:eastAsia="Aeonik" w:hAnsi="Aeonik" w:cs="Aeonik"/>
                <w:color w:val="000000"/>
                <w:sz w:val="20"/>
                <w:szCs w:val="20"/>
              </w:rPr>
            </w:pPr>
            <w:r w:rsidRPr="003B72B8">
              <w:rPr>
                <w:rFonts w:ascii="Agrandir Text" w:eastAsia="Times New Roman" w:hAnsi="Agrandir Text" w:cs="Tahoma"/>
                <w:color w:val="000000"/>
                <w:sz w:val="20"/>
                <w:szCs w:val="20"/>
              </w:rPr>
              <w:tab/>
            </w:r>
          </w:p>
        </w:tc>
        <w:tc>
          <w:tcPr>
            <w:tcW w:w="2520" w:type="dxa"/>
            <w:shd w:val="clear" w:color="auto" w:fill="auto"/>
          </w:tcPr>
          <w:p w14:paraId="38779A52" w14:textId="04B964B3" w:rsidR="004A1848" w:rsidRPr="009A1629" w:rsidRDefault="469C5F0D" w:rsidP="221D1331">
            <w:pPr>
              <w:pStyle w:val="ListParagraph"/>
              <w:numPr>
                <w:ilvl w:val="0"/>
                <w:numId w:val="6"/>
              </w:numPr>
              <w:spacing w:after="0" w:line="240" w:lineRule="auto"/>
              <w:ind w:left="173" w:hanging="187"/>
              <w:rPr>
                <w:rFonts w:ascii="Aeonik" w:eastAsia="Aeonik" w:hAnsi="Aeonik" w:cs="Aeonik"/>
                <w:color w:val="000000"/>
                <w:sz w:val="20"/>
                <w:szCs w:val="20"/>
              </w:rPr>
            </w:pPr>
            <w:r w:rsidRPr="221D1331">
              <w:rPr>
                <w:rFonts w:ascii="Aeonik" w:eastAsia="Aeonik" w:hAnsi="Aeonik" w:cs="Aeonik"/>
                <w:color w:val="000000" w:themeColor="text1"/>
                <w:sz w:val="20"/>
                <w:szCs w:val="20"/>
              </w:rPr>
              <w:t>Are the library resources adequate to support the program’s</w:t>
            </w:r>
            <w:r w:rsidR="4B01C164" w:rsidRPr="221D1331">
              <w:rPr>
                <w:rFonts w:ascii="Aeonik" w:eastAsia="Aeonik" w:hAnsi="Aeonik" w:cs="Aeonik"/>
                <w:color w:val="000000" w:themeColor="text1"/>
                <w:sz w:val="20"/>
                <w:szCs w:val="20"/>
              </w:rPr>
              <w:t>:</w:t>
            </w:r>
            <w:r w:rsidR="00F30280">
              <w:br/>
            </w:r>
            <w:proofErr w:type="gramStart"/>
            <w:r w:rsidR="4B01C164" w:rsidRPr="221D1331">
              <w:rPr>
                <w:rFonts w:ascii="Aeonik" w:eastAsia="Aeonik" w:hAnsi="Aeonik" w:cs="Aeonik"/>
                <w:color w:val="000000" w:themeColor="text1"/>
                <w:sz w:val="20"/>
                <w:szCs w:val="20"/>
              </w:rPr>
              <w:t xml:space="preserve">- </w:t>
            </w:r>
            <w:r w:rsidRPr="221D1331">
              <w:rPr>
                <w:rFonts w:ascii="Aeonik" w:eastAsia="Aeonik" w:hAnsi="Aeonik" w:cs="Aeonik"/>
                <w:color w:val="000000" w:themeColor="text1"/>
                <w:sz w:val="20"/>
                <w:szCs w:val="20"/>
              </w:rPr>
              <w:t xml:space="preserve"> expected</w:t>
            </w:r>
            <w:proofErr w:type="gramEnd"/>
            <w:r w:rsidRPr="221D1331">
              <w:rPr>
                <w:rFonts w:ascii="Aeonik" w:eastAsia="Aeonik" w:hAnsi="Aeonik" w:cs="Aeonik"/>
                <w:color w:val="000000" w:themeColor="text1"/>
                <w:sz w:val="20"/>
                <w:szCs w:val="20"/>
              </w:rPr>
              <w:t xml:space="preserve"> level of academic achievement</w:t>
            </w:r>
            <w:r w:rsidR="334F2B9D" w:rsidRPr="221D1331">
              <w:rPr>
                <w:rFonts w:ascii="Aeonik" w:eastAsia="Aeonik" w:hAnsi="Aeonik" w:cs="Aeonik"/>
                <w:color w:val="000000" w:themeColor="text1"/>
                <w:sz w:val="20"/>
                <w:szCs w:val="20"/>
              </w:rPr>
              <w:t>,</w:t>
            </w:r>
            <w:r w:rsidR="00F30280">
              <w:br/>
            </w:r>
            <w:r w:rsidR="4B01C164" w:rsidRPr="221D1331">
              <w:rPr>
                <w:rFonts w:ascii="Aeonik" w:eastAsia="Aeonik" w:hAnsi="Aeonik" w:cs="Aeonik"/>
                <w:color w:val="000000" w:themeColor="text1"/>
                <w:sz w:val="20"/>
                <w:szCs w:val="20"/>
              </w:rPr>
              <w:t xml:space="preserve">- </w:t>
            </w:r>
            <w:r w:rsidR="334F2B9D" w:rsidRPr="221D1331">
              <w:rPr>
                <w:rFonts w:ascii="Aeonik" w:eastAsia="Aeonik" w:hAnsi="Aeonik" w:cs="Aeonik"/>
                <w:color w:val="000000" w:themeColor="text1"/>
                <w:sz w:val="20"/>
                <w:szCs w:val="20"/>
              </w:rPr>
              <w:t>program mission,</w:t>
            </w:r>
            <w:r w:rsidR="00F30280">
              <w:br/>
            </w:r>
            <w:r w:rsidR="334F2B9D" w:rsidRPr="221D1331">
              <w:rPr>
                <w:rFonts w:ascii="Aeonik" w:eastAsia="Aeonik" w:hAnsi="Aeonik" w:cs="Aeonik"/>
                <w:color w:val="000000" w:themeColor="text1"/>
                <w:sz w:val="20"/>
                <w:szCs w:val="20"/>
              </w:rPr>
              <w:t>- learning outcomes</w:t>
            </w:r>
            <w:r w:rsidRPr="221D1331">
              <w:rPr>
                <w:rFonts w:ascii="Aeonik" w:eastAsia="Aeonik" w:hAnsi="Aeonik" w:cs="Aeonik"/>
                <w:color w:val="000000" w:themeColor="text1"/>
                <w:sz w:val="20"/>
                <w:szCs w:val="20"/>
              </w:rPr>
              <w:t xml:space="preserve">? </w:t>
            </w:r>
          </w:p>
          <w:p w14:paraId="7A71F692" w14:textId="434D2252" w:rsidR="00F30280" w:rsidRPr="003B72B8" w:rsidRDefault="00D873EC" w:rsidP="221D1331">
            <w:pPr>
              <w:pStyle w:val="ListParagraph"/>
              <w:spacing w:after="0" w:line="240" w:lineRule="auto"/>
              <w:ind w:left="173"/>
              <w:rPr>
                <w:rFonts w:ascii="Aeonik" w:eastAsia="Aeonik" w:hAnsi="Aeonik" w:cs="Aeonik"/>
                <w:color w:val="000000"/>
                <w:sz w:val="20"/>
                <w:szCs w:val="20"/>
              </w:rPr>
            </w:pPr>
            <w:r>
              <w:br/>
            </w:r>
            <w:r w:rsidR="7F7F03A4" w:rsidRPr="221D1331">
              <w:rPr>
                <w:rFonts w:ascii="Aeonik" w:eastAsia="Aeonik" w:hAnsi="Aeonik" w:cs="Aeonik"/>
                <w:color w:val="000000" w:themeColor="text1"/>
                <w:sz w:val="20"/>
                <w:szCs w:val="20"/>
              </w:rPr>
              <w:t xml:space="preserve">NOTE: </w:t>
            </w:r>
            <w:r w:rsidR="124BFED7" w:rsidRPr="221D1331">
              <w:rPr>
                <w:rFonts w:ascii="Aeonik" w:eastAsia="Aeonik" w:hAnsi="Aeonik" w:cs="Aeonik"/>
                <w:color w:val="000000" w:themeColor="text1"/>
                <w:sz w:val="20"/>
                <w:szCs w:val="20"/>
              </w:rPr>
              <w:t xml:space="preserve">GAC does not </w:t>
            </w:r>
            <w:r w:rsidR="5641AF05" w:rsidRPr="221D1331">
              <w:rPr>
                <w:rFonts w:ascii="Aeonik" w:eastAsia="Aeonik" w:hAnsi="Aeonik" w:cs="Aeonik"/>
                <w:color w:val="000000" w:themeColor="text1"/>
                <w:sz w:val="20"/>
                <w:szCs w:val="20"/>
              </w:rPr>
              <w:t>specify</w:t>
            </w:r>
            <w:r w:rsidR="124BFED7" w:rsidRPr="221D1331">
              <w:rPr>
                <w:rFonts w:ascii="Aeonik" w:eastAsia="Aeonik" w:hAnsi="Aeonik" w:cs="Aeonik"/>
                <w:color w:val="000000" w:themeColor="text1"/>
                <w:sz w:val="20"/>
                <w:szCs w:val="20"/>
              </w:rPr>
              <w:t xml:space="preserve"> library resources. </w:t>
            </w:r>
            <w:r w:rsidR="7F7F03A4" w:rsidRPr="221D1331">
              <w:rPr>
                <w:rFonts w:ascii="Aeonik" w:eastAsia="Aeonik" w:hAnsi="Aeonik" w:cs="Aeonik"/>
                <w:color w:val="000000" w:themeColor="text1"/>
                <w:sz w:val="20"/>
                <w:szCs w:val="20"/>
              </w:rPr>
              <w:t>A research</w:t>
            </w:r>
            <w:r w:rsidR="07FC0FE7" w:rsidRPr="221D1331">
              <w:rPr>
                <w:rFonts w:ascii="Aeonik" w:eastAsia="Aeonik" w:hAnsi="Aeonik" w:cs="Aeonik"/>
                <w:color w:val="000000" w:themeColor="text1"/>
                <w:sz w:val="20"/>
                <w:szCs w:val="20"/>
              </w:rPr>
              <w:t xml:space="preserve"> program and a practical program </w:t>
            </w:r>
            <w:r w:rsidR="5641AF05" w:rsidRPr="221D1331">
              <w:rPr>
                <w:rFonts w:ascii="Aeonik" w:eastAsia="Aeonik" w:hAnsi="Aeonik" w:cs="Aeonik"/>
                <w:color w:val="000000" w:themeColor="text1"/>
                <w:sz w:val="20"/>
                <w:szCs w:val="20"/>
              </w:rPr>
              <w:t xml:space="preserve">may </w:t>
            </w:r>
            <w:r w:rsidR="07FC0FE7" w:rsidRPr="221D1331">
              <w:rPr>
                <w:rFonts w:ascii="Aeonik" w:eastAsia="Aeonik" w:hAnsi="Aeonik" w:cs="Aeonik"/>
                <w:color w:val="000000" w:themeColor="text1"/>
                <w:sz w:val="20"/>
                <w:szCs w:val="20"/>
              </w:rPr>
              <w:t xml:space="preserve">require different resources. </w:t>
            </w:r>
          </w:p>
          <w:p w14:paraId="5F68001F" w14:textId="2E49E936" w:rsidR="004A1848" w:rsidRPr="0019051C" w:rsidRDefault="469C5F0D" w:rsidP="221D1331">
            <w:pPr>
              <w:pStyle w:val="ListParagraph"/>
              <w:spacing w:after="0" w:line="240" w:lineRule="auto"/>
              <w:ind w:left="173"/>
              <w:rPr>
                <w:rFonts w:ascii="Aeonik" w:eastAsia="Aeonik" w:hAnsi="Aeonik" w:cs="Aeonik"/>
                <w:color w:val="000000"/>
                <w:sz w:val="20"/>
                <w:szCs w:val="20"/>
              </w:rPr>
            </w:pPr>
            <w:r w:rsidRPr="221D1331">
              <w:rPr>
                <w:rFonts w:ascii="Aeonik" w:eastAsia="Aeonik" w:hAnsi="Aeonik" w:cs="Aeonik"/>
                <w:color w:val="000000" w:themeColor="text1"/>
                <w:sz w:val="20"/>
                <w:szCs w:val="20"/>
              </w:rPr>
              <w:t>Are the library resources accessible</w:t>
            </w:r>
            <w:r w:rsidR="6627DF11" w:rsidRPr="221D1331">
              <w:rPr>
                <w:rFonts w:ascii="Aeonik" w:eastAsia="Aeonik" w:hAnsi="Aeonik" w:cs="Aeonik"/>
                <w:color w:val="000000" w:themeColor="text1"/>
                <w:sz w:val="20"/>
                <w:szCs w:val="20"/>
              </w:rPr>
              <w:t xml:space="preserve"> </w:t>
            </w:r>
            <w:r w:rsidR="3E4A3E17" w:rsidRPr="221D1331">
              <w:rPr>
                <w:rFonts w:ascii="Aeonik" w:eastAsia="Aeonik" w:hAnsi="Aeonik" w:cs="Aeonik"/>
                <w:color w:val="000000" w:themeColor="text1"/>
                <w:sz w:val="20"/>
                <w:szCs w:val="20"/>
              </w:rPr>
              <w:t>based on the</w:t>
            </w:r>
            <w:r w:rsidR="6627DF11" w:rsidRPr="221D1331">
              <w:rPr>
                <w:rFonts w:ascii="Aeonik" w:eastAsia="Aeonik" w:hAnsi="Aeonik" w:cs="Aeonik"/>
                <w:color w:val="000000" w:themeColor="text1"/>
                <w:sz w:val="20"/>
                <w:szCs w:val="20"/>
              </w:rPr>
              <w:t xml:space="preserve"> modality of the program</w:t>
            </w:r>
            <w:r w:rsidRPr="221D1331">
              <w:rPr>
                <w:rFonts w:ascii="Aeonik" w:eastAsia="Aeonik" w:hAnsi="Aeonik" w:cs="Aeonik"/>
                <w:color w:val="000000" w:themeColor="text1"/>
                <w:sz w:val="20"/>
                <w:szCs w:val="20"/>
              </w:rPr>
              <w:t>?</w:t>
            </w:r>
            <w:r w:rsidR="00F30280">
              <w:br/>
            </w:r>
            <w:r w:rsidR="6627DF11" w:rsidRPr="221D1331">
              <w:rPr>
                <w:rFonts w:ascii="Aeonik" w:eastAsia="Aeonik" w:hAnsi="Aeonik" w:cs="Aeonik"/>
                <w:color w:val="000000" w:themeColor="text1"/>
                <w:sz w:val="20"/>
                <w:szCs w:val="20"/>
              </w:rPr>
              <w:t xml:space="preserve">NOTE: </w:t>
            </w:r>
            <w:r w:rsidR="3CDCA952" w:rsidRPr="221D1331">
              <w:rPr>
                <w:rFonts w:ascii="Aeonik" w:eastAsia="Aeonik" w:hAnsi="Aeonik" w:cs="Aeonik"/>
                <w:color w:val="000000" w:themeColor="text1"/>
                <w:sz w:val="20"/>
                <w:szCs w:val="20"/>
              </w:rPr>
              <w:t xml:space="preserve">Programs may have electronic or physical </w:t>
            </w:r>
            <w:r w:rsidR="504FAE14" w:rsidRPr="221D1331">
              <w:rPr>
                <w:rFonts w:ascii="Aeonik" w:eastAsia="Aeonik" w:hAnsi="Aeonik" w:cs="Aeonik"/>
                <w:color w:val="000000" w:themeColor="text1"/>
                <w:sz w:val="20"/>
                <w:szCs w:val="20"/>
              </w:rPr>
              <w:t xml:space="preserve">library </w:t>
            </w:r>
            <w:r w:rsidR="6627DF11" w:rsidRPr="221D1331">
              <w:rPr>
                <w:rFonts w:ascii="Aeonik" w:eastAsia="Aeonik" w:hAnsi="Aeonik" w:cs="Aeonik"/>
                <w:color w:val="000000" w:themeColor="text1"/>
                <w:sz w:val="20"/>
                <w:szCs w:val="20"/>
              </w:rPr>
              <w:t>resources</w:t>
            </w:r>
            <w:r w:rsidR="5EFF68E8" w:rsidRPr="221D1331">
              <w:rPr>
                <w:rFonts w:ascii="Aeonik" w:eastAsia="Aeonik" w:hAnsi="Aeonik" w:cs="Aeonik"/>
                <w:color w:val="000000" w:themeColor="text1"/>
                <w:sz w:val="20"/>
                <w:szCs w:val="20"/>
              </w:rPr>
              <w:t xml:space="preserve">. </w:t>
            </w:r>
          </w:p>
          <w:p w14:paraId="45243450" w14:textId="54BE4149" w:rsidR="006060E3" w:rsidRPr="003B72B8" w:rsidRDefault="006060E3" w:rsidP="221D1331">
            <w:pPr>
              <w:spacing w:after="0" w:line="240" w:lineRule="auto"/>
              <w:rPr>
                <w:rFonts w:ascii="Aeonik" w:eastAsia="Aeonik" w:hAnsi="Aeonik" w:cs="Aeonik"/>
                <w:color w:val="000000" w:themeColor="text1"/>
                <w:sz w:val="20"/>
                <w:szCs w:val="20"/>
              </w:rPr>
            </w:pPr>
          </w:p>
        </w:tc>
        <w:tc>
          <w:tcPr>
            <w:tcW w:w="4657" w:type="dxa"/>
            <w:shd w:val="clear" w:color="auto" w:fill="auto"/>
            <w:noWrap/>
          </w:tcPr>
          <w:p w14:paraId="363D360B" w14:textId="77777777" w:rsidR="00943381" w:rsidRPr="003B72B8" w:rsidRDefault="6C5365C0"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654F0F5F" w14:textId="77777777" w:rsidR="00943381" w:rsidRPr="003B72B8" w:rsidRDefault="00943381" w:rsidP="221D1331">
            <w:pPr>
              <w:spacing w:after="0" w:line="240" w:lineRule="auto"/>
              <w:rPr>
                <w:rFonts w:ascii="Aeonik" w:eastAsia="Aeonik" w:hAnsi="Aeonik" w:cs="Aeonik"/>
                <w:color w:val="FF0000"/>
                <w:sz w:val="20"/>
                <w:szCs w:val="20"/>
              </w:rPr>
            </w:pPr>
          </w:p>
          <w:p w14:paraId="250DA560" w14:textId="77777777" w:rsidR="00943381" w:rsidRPr="003B72B8" w:rsidRDefault="00943381" w:rsidP="221D1331">
            <w:pPr>
              <w:spacing w:after="0" w:line="240" w:lineRule="auto"/>
              <w:rPr>
                <w:rFonts w:ascii="Aeonik" w:eastAsia="Aeonik" w:hAnsi="Aeonik" w:cs="Aeonik"/>
                <w:color w:val="FF0000"/>
                <w:sz w:val="20"/>
                <w:szCs w:val="20"/>
              </w:rPr>
            </w:pPr>
          </w:p>
          <w:p w14:paraId="178E2301" w14:textId="77777777" w:rsidR="00943381" w:rsidRPr="003B72B8" w:rsidRDefault="6C5365C0"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2E189A5" w14:textId="77777777" w:rsidR="00943381" w:rsidRPr="003B72B8" w:rsidRDefault="00943381" w:rsidP="221D1331">
            <w:pPr>
              <w:spacing w:after="0" w:line="240" w:lineRule="auto"/>
              <w:rPr>
                <w:rFonts w:ascii="Aeonik" w:eastAsia="Aeonik" w:hAnsi="Aeonik" w:cs="Aeonik"/>
                <w:color w:val="FF0000"/>
                <w:sz w:val="20"/>
                <w:szCs w:val="20"/>
              </w:rPr>
            </w:pPr>
          </w:p>
          <w:p w14:paraId="616A6631" w14:textId="77777777" w:rsidR="00943381" w:rsidRPr="003B72B8" w:rsidRDefault="6C5365C0"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49DF4B2E" w14:textId="77777777" w:rsidR="00943381" w:rsidRPr="003B72B8" w:rsidRDefault="00943381" w:rsidP="221D1331">
            <w:pPr>
              <w:spacing w:after="0" w:line="240" w:lineRule="auto"/>
              <w:rPr>
                <w:rFonts w:ascii="Aeonik" w:eastAsia="Aeonik" w:hAnsi="Aeonik" w:cs="Aeonik"/>
                <w:color w:val="FF0000"/>
                <w:sz w:val="20"/>
                <w:szCs w:val="20"/>
              </w:rPr>
            </w:pPr>
          </w:p>
          <w:p w14:paraId="1653F456" w14:textId="77777777" w:rsidR="00943381" w:rsidRPr="003B72B8" w:rsidRDefault="6C5365C0"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18F7A793" w14:textId="77777777" w:rsidR="006060E3" w:rsidRPr="003B72B8" w:rsidRDefault="006060E3" w:rsidP="221D1331">
            <w:pPr>
              <w:spacing w:after="0" w:line="240" w:lineRule="auto"/>
              <w:rPr>
                <w:rFonts w:ascii="Aeonik" w:eastAsia="Aeonik" w:hAnsi="Aeonik" w:cs="Aeonik"/>
                <w:b/>
                <w:bCs/>
                <w:color w:val="FF0000"/>
              </w:rPr>
            </w:pPr>
          </w:p>
        </w:tc>
        <w:tc>
          <w:tcPr>
            <w:tcW w:w="2250" w:type="dxa"/>
            <w:shd w:val="clear" w:color="auto" w:fill="auto"/>
          </w:tcPr>
          <w:tbl>
            <w:tblPr>
              <w:tblStyle w:val="TableGrid"/>
              <w:tblW w:w="1998" w:type="dxa"/>
              <w:tblLayout w:type="fixed"/>
              <w:tblLook w:val="04A0" w:firstRow="1" w:lastRow="0" w:firstColumn="1" w:lastColumn="0" w:noHBand="0" w:noVBand="1"/>
            </w:tblPr>
            <w:tblGrid>
              <w:gridCol w:w="1548"/>
              <w:gridCol w:w="450"/>
            </w:tblGrid>
            <w:tr w:rsidR="00943381" w:rsidRPr="003B72B8" w14:paraId="3C98669C" w14:textId="77777777" w:rsidTr="221D1331">
              <w:trPr>
                <w:trHeight w:val="254"/>
              </w:trPr>
              <w:tc>
                <w:tcPr>
                  <w:tcW w:w="1548" w:type="dxa"/>
                </w:tcPr>
                <w:p w14:paraId="61383F5A" w14:textId="77777777" w:rsidR="00943381" w:rsidRPr="003B72B8" w:rsidRDefault="6C5365C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5E3509D" w14:textId="77777777" w:rsidR="00943381" w:rsidRPr="003B72B8" w:rsidRDefault="00943381" w:rsidP="221D1331">
                  <w:pPr>
                    <w:spacing w:after="200"/>
                    <w:jc w:val="center"/>
                    <w:rPr>
                      <w:rFonts w:ascii="Aeonik" w:eastAsia="Aeonik" w:hAnsi="Aeonik" w:cs="Aeonik"/>
                      <w:b/>
                      <w:bCs/>
                    </w:rPr>
                  </w:pPr>
                </w:p>
              </w:tc>
            </w:tr>
            <w:tr w:rsidR="00943381" w:rsidRPr="003B72B8" w14:paraId="621F8432" w14:textId="77777777" w:rsidTr="221D1331">
              <w:trPr>
                <w:trHeight w:val="254"/>
              </w:trPr>
              <w:tc>
                <w:tcPr>
                  <w:tcW w:w="1548" w:type="dxa"/>
                </w:tcPr>
                <w:p w14:paraId="3DA544C4" w14:textId="77777777" w:rsidR="00943381" w:rsidRPr="003B72B8" w:rsidRDefault="6C5365C0"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084BE1BB" w14:textId="77777777" w:rsidR="00943381" w:rsidRPr="003B72B8" w:rsidRDefault="00943381" w:rsidP="221D1331">
                  <w:pPr>
                    <w:spacing w:after="200"/>
                    <w:jc w:val="center"/>
                    <w:rPr>
                      <w:rFonts w:ascii="Aeonik" w:eastAsia="Aeonik" w:hAnsi="Aeonik" w:cs="Aeonik"/>
                      <w:b/>
                      <w:bCs/>
                    </w:rPr>
                  </w:pPr>
                </w:p>
              </w:tc>
            </w:tr>
            <w:tr w:rsidR="00943381" w:rsidRPr="003B72B8" w14:paraId="38B13909" w14:textId="77777777" w:rsidTr="221D1331">
              <w:trPr>
                <w:trHeight w:val="254"/>
              </w:trPr>
              <w:tc>
                <w:tcPr>
                  <w:tcW w:w="1548" w:type="dxa"/>
                </w:tcPr>
                <w:p w14:paraId="6E1F5405" w14:textId="77777777" w:rsidR="00943381" w:rsidRPr="003B72B8" w:rsidRDefault="6C5365C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42E72633" w14:textId="77777777" w:rsidR="00943381" w:rsidRPr="003B72B8" w:rsidRDefault="00943381" w:rsidP="221D1331">
                  <w:pPr>
                    <w:spacing w:after="200"/>
                    <w:jc w:val="center"/>
                    <w:rPr>
                      <w:rFonts w:ascii="Aeonik" w:eastAsia="Aeonik" w:hAnsi="Aeonik" w:cs="Aeonik"/>
                      <w:b/>
                      <w:bCs/>
                    </w:rPr>
                  </w:pPr>
                </w:p>
              </w:tc>
            </w:tr>
            <w:tr w:rsidR="00943381" w:rsidRPr="003B72B8" w14:paraId="7BDE551F" w14:textId="77777777" w:rsidTr="221D1331">
              <w:trPr>
                <w:trHeight w:val="332"/>
              </w:trPr>
              <w:tc>
                <w:tcPr>
                  <w:tcW w:w="1548" w:type="dxa"/>
                </w:tcPr>
                <w:p w14:paraId="01E5E531" w14:textId="77777777" w:rsidR="00943381" w:rsidRPr="003B72B8" w:rsidRDefault="6C5365C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6B9630E3" w14:textId="77777777" w:rsidR="00943381" w:rsidRPr="003B72B8" w:rsidRDefault="00943381" w:rsidP="221D1331">
                  <w:pPr>
                    <w:spacing w:after="200"/>
                    <w:jc w:val="center"/>
                    <w:rPr>
                      <w:rFonts w:ascii="Aeonik" w:eastAsia="Aeonik" w:hAnsi="Aeonik" w:cs="Aeonik"/>
                      <w:b/>
                      <w:bCs/>
                    </w:rPr>
                  </w:pPr>
                </w:p>
              </w:tc>
            </w:tr>
          </w:tbl>
          <w:p w14:paraId="6FE462F4" w14:textId="77777777" w:rsidR="006060E3" w:rsidRPr="003B72B8" w:rsidRDefault="006060E3" w:rsidP="221D1331">
            <w:pPr>
              <w:spacing w:after="0" w:line="240" w:lineRule="auto"/>
              <w:rPr>
                <w:rFonts w:ascii="Aeonik" w:eastAsia="Aeonik" w:hAnsi="Aeonik" w:cs="Aeonik"/>
                <w:color w:val="000000"/>
                <w:sz w:val="18"/>
                <w:szCs w:val="18"/>
              </w:rPr>
            </w:pPr>
          </w:p>
        </w:tc>
      </w:tr>
    </w:tbl>
    <w:p w14:paraId="411BC749" w14:textId="77777777" w:rsidR="008A2E71" w:rsidRPr="003B72B8" w:rsidRDefault="008A2E71" w:rsidP="221D1331">
      <w:pPr>
        <w:rPr>
          <w:rFonts w:ascii="Aeonik" w:eastAsia="Aeonik" w:hAnsi="Aeonik" w:cs="Aeonik"/>
        </w:rPr>
      </w:pPr>
    </w:p>
    <w:tbl>
      <w:tblPr>
        <w:tblW w:w="14665" w:type="dxa"/>
        <w:tblLayout w:type="fixed"/>
        <w:tblLook w:val="04A0" w:firstRow="1" w:lastRow="0" w:firstColumn="1" w:lastColumn="0" w:noHBand="0" w:noVBand="1"/>
      </w:tblPr>
      <w:tblGrid>
        <w:gridCol w:w="2628"/>
        <w:gridCol w:w="2520"/>
        <w:gridCol w:w="2520"/>
        <w:gridCol w:w="4657"/>
        <w:gridCol w:w="90"/>
        <w:gridCol w:w="2250"/>
      </w:tblGrid>
      <w:tr w:rsidR="00255682" w:rsidRPr="003B72B8" w14:paraId="411BC786" w14:textId="77777777" w:rsidTr="221D1331">
        <w:trPr>
          <w:cantSplit/>
        </w:trPr>
        <w:tc>
          <w:tcPr>
            <w:tcW w:w="2628" w:type="dxa"/>
            <w:tcBorders>
              <w:top w:val="single" w:sz="4" w:space="0" w:color="auto"/>
              <w:left w:val="single" w:sz="4" w:space="0" w:color="auto"/>
              <w:bottom w:val="single" w:sz="4" w:space="0" w:color="auto"/>
              <w:right w:val="single" w:sz="4" w:space="0" w:color="auto"/>
            </w:tcBorders>
            <w:shd w:val="clear" w:color="auto" w:fill="E5DCF2"/>
          </w:tcPr>
          <w:p w14:paraId="411BC767" w14:textId="6841067F" w:rsidR="00255682" w:rsidRPr="003B72B8" w:rsidRDefault="008767A0" w:rsidP="221D1331">
            <w:pPr>
              <w:spacing w:after="0" w:line="240" w:lineRule="auto"/>
              <w:ind w:left="185" w:hanging="180"/>
              <w:rPr>
                <w:rFonts w:ascii="Aeonik" w:eastAsia="Aeonik" w:hAnsi="Aeonik" w:cs="Aeonik"/>
                <w:sz w:val="20"/>
                <w:szCs w:val="20"/>
              </w:rPr>
            </w:pPr>
            <w:r w:rsidRPr="221D1331">
              <w:rPr>
                <w:rFonts w:ascii="Aeonik" w:eastAsia="Aeonik" w:hAnsi="Aeonik" w:cs="Aeonik"/>
                <w:b/>
                <w:bCs/>
                <w:sz w:val="20"/>
                <w:szCs w:val="20"/>
              </w:rPr>
              <w:lastRenderedPageBreak/>
              <w:t>D.5.6</w:t>
            </w:r>
            <w:r w:rsidRPr="221D1331">
              <w:rPr>
                <w:rFonts w:ascii="Aeonik" w:eastAsia="Aeonik" w:hAnsi="Aeonik" w:cs="Aeonik"/>
                <w:sz w:val="20"/>
                <w:szCs w:val="20"/>
              </w:rPr>
              <w:t>: Description</w:t>
            </w:r>
            <w:r w:rsidR="0162B3CA" w:rsidRPr="221D1331">
              <w:rPr>
                <w:rFonts w:ascii="Aeonik" w:eastAsia="Aeonik" w:hAnsi="Aeonik" w:cs="Aeonik"/>
                <w:sz w:val="20"/>
                <w:szCs w:val="20"/>
              </w:rPr>
              <w:t xml:space="preserve"> and evidence of adequate and accessible facilities and technology to support the program and the needs of the students.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FC3EC40" w14:textId="701AF837" w:rsidR="00B95FE2" w:rsidRDefault="00CE09B0" w:rsidP="221D1331">
            <w:pPr>
              <w:spacing w:after="0" w:line="240" w:lineRule="auto"/>
              <w:ind w:left="319" w:hanging="319"/>
              <w:rPr>
                <w:rFonts w:ascii="Aeonik" w:eastAsia="Aeonik" w:hAnsi="Aeonik" w:cs="Aeonik"/>
                <w:color w:val="000000"/>
                <w:sz w:val="20"/>
                <w:szCs w:val="20"/>
              </w:rPr>
            </w:pPr>
            <w:sdt>
              <w:sdtPr>
                <w:rPr>
                  <w:rFonts w:ascii="Aeonik" w:eastAsia="Aeonik" w:hAnsi="Aeonik" w:cs="Aeonik"/>
                  <w:color w:val="000000"/>
                  <w:sz w:val="20"/>
                  <w:szCs w:val="20"/>
                </w:rPr>
                <w:id w:val="75867902"/>
                <w14:checkbox>
                  <w14:checked w14:val="0"/>
                  <w14:checkedState w14:val="2612" w14:font="MS Gothic"/>
                  <w14:uncheckedState w14:val="2610" w14:font="MS Gothic"/>
                </w14:checkbox>
              </w:sdtPr>
              <w:sdtEndPr>
                <w:rPr>
                  <w:color w:val="000000" w:themeColor="text1"/>
                </w:rPr>
              </w:sdtEndPr>
              <w:sdtContent>
                <w:r w:rsidR="7C00E36D" w:rsidRPr="221D1331">
                  <w:rPr>
                    <w:rFonts w:ascii="Aeonik" w:eastAsia="Aeonik" w:hAnsi="Aeonik" w:cs="Aeonik"/>
                    <w:color w:val="000000"/>
                    <w:sz w:val="20"/>
                    <w:szCs w:val="20"/>
                  </w:rPr>
                  <w:t>☐</w:t>
                </w:r>
              </w:sdtContent>
            </w:sdt>
            <w:r w:rsidR="00B95FE2" w:rsidRPr="003B72B8">
              <w:rPr>
                <w:rFonts w:ascii="Agrandir Text" w:eastAsia="Times New Roman" w:hAnsi="Agrandir Text" w:cs="Tahoma"/>
                <w:color w:val="000000"/>
                <w:sz w:val="20"/>
                <w:szCs w:val="20"/>
              </w:rPr>
              <w:tab/>
            </w:r>
            <w:r w:rsidR="7C00E36D" w:rsidRPr="221D1331">
              <w:rPr>
                <w:rFonts w:ascii="Aeonik" w:eastAsia="Aeonik" w:hAnsi="Aeonik" w:cs="Aeonik"/>
                <w:color w:val="000000"/>
                <w:sz w:val="20"/>
                <w:szCs w:val="20"/>
              </w:rPr>
              <w:t>Evidence could include any published material describing the facilities and technology provided to students, web</w:t>
            </w:r>
            <w:r w:rsidR="5B1E3738" w:rsidRPr="221D1331">
              <w:rPr>
                <w:rFonts w:ascii="Aeonik" w:eastAsia="Aeonik" w:hAnsi="Aeonik" w:cs="Aeonik"/>
                <w:color w:val="000000"/>
                <w:sz w:val="20"/>
                <w:szCs w:val="20"/>
              </w:rPr>
              <w:t>pages</w:t>
            </w:r>
            <w:r w:rsidR="7C00E36D" w:rsidRPr="221D1331">
              <w:rPr>
                <w:rFonts w:ascii="Aeonik" w:eastAsia="Aeonik" w:hAnsi="Aeonik" w:cs="Aeonik"/>
                <w:color w:val="000000"/>
                <w:sz w:val="20"/>
                <w:szCs w:val="20"/>
              </w:rPr>
              <w:t xml:space="preserve"> with </w:t>
            </w:r>
            <w:r w:rsidR="5B1E3738" w:rsidRPr="221D1331">
              <w:rPr>
                <w:rFonts w:ascii="Aeonik" w:eastAsia="Aeonik" w:hAnsi="Aeonik" w:cs="Aeonik"/>
                <w:color w:val="000000"/>
                <w:sz w:val="20"/>
                <w:szCs w:val="20"/>
              </w:rPr>
              <w:t>screenshots</w:t>
            </w:r>
            <w:r w:rsidR="7C00E36D" w:rsidRPr="221D1331">
              <w:rPr>
                <w:rFonts w:ascii="Aeonik" w:eastAsia="Aeonik" w:hAnsi="Aeonik" w:cs="Aeonik"/>
                <w:color w:val="000000"/>
                <w:sz w:val="20"/>
                <w:szCs w:val="20"/>
              </w:rPr>
              <w:t xml:space="preserve">, and/or photos of facilities and technology provided to students. </w:t>
            </w:r>
          </w:p>
          <w:p w14:paraId="15ABC5D6" w14:textId="2ADD35F0" w:rsidR="00A01593"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943277497"/>
                <w14:checkbox>
                  <w14:checked w14:val="0"/>
                  <w14:checkedState w14:val="2612" w14:font="MS Gothic"/>
                  <w14:uncheckedState w14:val="2610" w14:font="MS Gothic"/>
                </w14:checkbox>
              </w:sdtPr>
              <w:sdtEndPr>
                <w:rPr>
                  <w:color w:val="000000" w:themeColor="text1"/>
                </w:rPr>
              </w:sdtEndPr>
              <w:sdtContent>
                <w:r w:rsidR="0A7F629F" w:rsidRPr="221D1331">
                  <w:rPr>
                    <w:rFonts w:ascii="Aeonik" w:eastAsia="Aeonik" w:hAnsi="Aeonik" w:cs="Aeonik"/>
                    <w:color w:val="000000"/>
                    <w:sz w:val="20"/>
                    <w:szCs w:val="20"/>
                  </w:rPr>
                  <w:t>☐</w:t>
                </w:r>
              </w:sdtContent>
            </w:sdt>
            <w:r w:rsidR="00A01593" w:rsidRPr="003B72B8">
              <w:rPr>
                <w:rFonts w:ascii="Agrandir Text" w:eastAsia="Times New Roman" w:hAnsi="Agrandir Text" w:cs="Tahoma"/>
                <w:color w:val="000000"/>
                <w:sz w:val="20"/>
                <w:szCs w:val="20"/>
              </w:rPr>
              <w:tab/>
            </w:r>
            <w:r w:rsidR="0A7F629F" w:rsidRPr="221D1331">
              <w:rPr>
                <w:rFonts w:ascii="Aeonik" w:eastAsia="Aeonik" w:hAnsi="Aeonik" w:cs="Aeonik"/>
                <w:color w:val="000000"/>
                <w:sz w:val="20"/>
                <w:szCs w:val="20"/>
                <w:vertAlign w:val="superscript"/>
              </w:rPr>
              <w:t>1</w:t>
            </w:r>
            <w:r w:rsidR="0A7F629F" w:rsidRPr="221D1331">
              <w:rPr>
                <w:rFonts w:ascii="Aeonik" w:eastAsia="Aeonik" w:hAnsi="Aeonik" w:cs="Aeonik"/>
                <w:color w:val="000000"/>
                <w:sz w:val="20"/>
                <w:szCs w:val="20"/>
              </w:rPr>
              <w:t xml:space="preserve">Evidence is also evaluated through the site visit. </w:t>
            </w:r>
          </w:p>
          <w:p w14:paraId="55B1501D" w14:textId="77777777" w:rsidR="00A01593" w:rsidRPr="003B72B8" w:rsidRDefault="00A01593" w:rsidP="221D1331">
            <w:pPr>
              <w:spacing w:after="0" w:line="240" w:lineRule="auto"/>
              <w:ind w:left="319" w:hanging="319"/>
              <w:rPr>
                <w:rFonts w:ascii="Aeonik" w:eastAsia="Aeonik" w:hAnsi="Aeonik" w:cs="Aeonik"/>
                <w:color w:val="000000"/>
                <w:sz w:val="20"/>
                <w:szCs w:val="20"/>
              </w:rPr>
            </w:pPr>
          </w:p>
          <w:p w14:paraId="411BC76A" w14:textId="64C94DA2" w:rsidR="00255682" w:rsidRPr="003B72B8" w:rsidRDefault="00255682" w:rsidP="221D1331">
            <w:pPr>
              <w:tabs>
                <w:tab w:val="left" w:pos="342"/>
              </w:tabs>
              <w:spacing w:after="0" w:line="240" w:lineRule="auto"/>
              <w:rPr>
                <w:rFonts w:ascii="Aeonik" w:eastAsia="Aeonik" w:hAnsi="Aeonik" w:cs="Aeonik"/>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450D9F9" w14:textId="77777777" w:rsidR="004B0D92" w:rsidRPr="003B72B8" w:rsidRDefault="7DCEC8ED"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Are the facilities adequate and accessible to support the program and the needs of the students?</w:t>
            </w:r>
          </w:p>
          <w:p w14:paraId="1B490EE4" w14:textId="77777777" w:rsidR="004B0D92" w:rsidRPr="003B72B8" w:rsidRDefault="004B0D92" w:rsidP="221D1331">
            <w:pPr>
              <w:pStyle w:val="ListParagraph"/>
              <w:spacing w:after="0" w:line="240" w:lineRule="auto"/>
              <w:ind w:left="162"/>
              <w:rPr>
                <w:rFonts w:ascii="Aeonik" w:eastAsia="Aeonik" w:hAnsi="Aeonik" w:cs="Aeonik"/>
                <w:color w:val="000000"/>
                <w:sz w:val="20"/>
                <w:szCs w:val="20"/>
              </w:rPr>
            </w:pPr>
          </w:p>
          <w:p w14:paraId="411BC76B" w14:textId="019DFBA1" w:rsidR="00255682" w:rsidRPr="003B72B8" w:rsidRDefault="7DCEC8ED"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Is the technology provided adequate and accessible to support the program and the needs of the students?</w:t>
            </w:r>
            <w:r w:rsidR="008767A0" w:rsidRPr="221D1331">
              <w:rPr>
                <w:rFonts w:ascii="Aeonik" w:eastAsia="Aeonik" w:hAnsi="Aeonik" w:cs="Aeonik"/>
                <w:color w:val="000000" w:themeColor="text1"/>
                <w:sz w:val="20"/>
                <w:szCs w:val="20"/>
              </w:rPr>
              <w:t xml:space="preserve"> </w:t>
            </w:r>
          </w:p>
        </w:tc>
        <w:tc>
          <w:tcPr>
            <w:tcW w:w="4657" w:type="dxa"/>
            <w:tcBorders>
              <w:top w:val="single" w:sz="4" w:space="0" w:color="auto"/>
              <w:left w:val="single" w:sz="4" w:space="0" w:color="auto"/>
              <w:bottom w:val="single" w:sz="4" w:space="0" w:color="auto"/>
              <w:right w:val="single" w:sz="4" w:space="0" w:color="auto"/>
            </w:tcBorders>
            <w:shd w:val="clear" w:color="auto" w:fill="auto"/>
            <w:noWrap/>
          </w:tcPr>
          <w:p w14:paraId="411BC76C" w14:textId="77777777" w:rsidR="003C4FAE" w:rsidRPr="003B72B8" w:rsidRDefault="06A7E237"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411BC76D" w14:textId="77777777" w:rsidR="003C4FAE" w:rsidRPr="003B72B8" w:rsidRDefault="003C4FAE" w:rsidP="221D1331">
            <w:pPr>
              <w:spacing w:after="0" w:line="240" w:lineRule="auto"/>
              <w:rPr>
                <w:rFonts w:ascii="Aeonik" w:eastAsia="Aeonik" w:hAnsi="Aeonik" w:cs="Aeonik"/>
                <w:color w:val="FF0000"/>
                <w:sz w:val="20"/>
                <w:szCs w:val="20"/>
              </w:rPr>
            </w:pPr>
          </w:p>
          <w:p w14:paraId="411BC76E" w14:textId="77777777" w:rsidR="003C4FAE" w:rsidRPr="003B72B8" w:rsidRDefault="003C4FAE" w:rsidP="221D1331">
            <w:pPr>
              <w:spacing w:after="0" w:line="240" w:lineRule="auto"/>
              <w:rPr>
                <w:rFonts w:ascii="Aeonik" w:eastAsia="Aeonik" w:hAnsi="Aeonik" w:cs="Aeonik"/>
                <w:color w:val="FF0000"/>
                <w:sz w:val="20"/>
                <w:szCs w:val="20"/>
              </w:rPr>
            </w:pPr>
          </w:p>
          <w:p w14:paraId="411BC76F" w14:textId="77777777" w:rsidR="003C4FAE" w:rsidRPr="003B72B8" w:rsidRDefault="003C4FAE" w:rsidP="221D1331">
            <w:pPr>
              <w:spacing w:after="0" w:line="240" w:lineRule="auto"/>
              <w:rPr>
                <w:rFonts w:ascii="Aeonik" w:eastAsia="Aeonik" w:hAnsi="Aeonik" w:cs="Aeonik"/>
                <w:color w:val="FF0000"/>
                <w:sz w:val="20"/>
                <w:szCs w:val="20"/>
              </w:rPr>
            </w:pPr>
          </w:p>
          <w:p w14:paraId="411BC770" w14:textId="77777777" w:rsidR="003C4FAE" w:rsidRPr="003B72B8" w:rsidRDefault="003C4FAE" w:rsidP="221D1331">
            <w:pPr>
              <w:spacing w:after="0" w:line="240" w:lineRule="auto"/>
              <w:rPr>
                <w:rFonts w:ascii="Aeonik" w:eastAsia="Aeonik" w:hAnsi="Aeonik" w:cs="Aeonik"/>
                <w:color w:val="FF0000"/>
                <w:sz w:val="20"/>
                <w:szCs w:val="20"/>
              </w:rPr>
            </w:pPr>
          </w:p>
          <w:p w14:paraId="411BC771" w14:textId="77777777" w:rsidR="003C4FAE" w:rsidRPr="003B72B8" w:rsidRDefault="06A7E237"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772" w14:textId="77777777" w:rsidR="003C4FAE" w:rsidRPr="003B72B8" w:rsidRDefault="003C4FAE" w:rsidP="221D1331">
            <w:pPr>
              <w:spacing w:after="0" w:line="240" w:lineRule="auto"/>
              <w:rPr>
                <w:rFonts w:ascii="Aeonik" w:eastAsia="Aeonik" w:hAnsi="Aeonik" w:cs="Aeonik"/>
                <w:color w:val="FF0000"/>
                <w:sz w:val="20"/>
                <w:szCs w:val="20"/>
              </w:rPr>
            </w:pPr>
          </w:p>
          <w:p w14:paraId="16A560D2" w14:textId="24EAA50B" w:rsidR="3B1C6FF2" w:rsidRPr="003B72B8" w:rsidRDefault="6DB6F56A"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3E8F8EBE" w14:textId="77777777" w:rsidR="2FD5C185" w:rsidRPr="003B72B8" w:rsidRDefault="2FD5C185" w:rsidP="221D1331">
            <w:pPr>
              <w:spacing w:after="0" w:line="240" w:lineRule="auto"/>
              <w:rPr>
                <w:rFonts w:ascii="Aeonik" w:eastAsia="Aeonik" w:hAnsi="Aeonik" w:cs="Aeonik"/>
                <w:color w:val="FF0000"/>
                <w:sz w:val="20"/>
                <w:szCs w:val="20"/>
              </w:rPr>
            </w:pPr>
          </w:p>
          <w:p w14:paraId="52061EE4" w14:textId="400BC1C6" w:rsidR="190ED312" w:rsidRPr="003B72B8" w:rsidRDefault="6DB6F56A"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776" w14:textId="77777777" w:rsidR="003C4FAE" w:rsidRPr="003B72B8" w:rsidRDefault="003C4FAE" w:rsidP="221D1331">
            <w:pPr>
              <w:spacing w:after="0" w:line="240" w:lineRule="auto"/>
              <w:rPr>
                <w:rFonts w:ascii="Aeonik" w:eastAsia="Aeonik" w:hAnsi="Aeonik" w:cs="Aeonik"/>
                <w:color w:val="FF0000"/>
                <w:sz w:val="20"/>
                <w:szCs w:val="20"/>
              </w:rPr>
            </w:pPr>
          </w:p>
          <w:p w14:paraId="411BC777" w14:textId="77777777" w:rsidR="00255682" w:rsidRPr="003B72B8" w:rsidRDefault="00255682" w:rsidP="221D1331">
            <w:pPr>
              <w:spacing w:after="0" w:line="240" w:lineRule="auto"/>
              <w:rPr>
                <w:rFonts w:ascii="Aeonik" w:eastAsia="Aeonik" w:hAnsi="Aeonik" w:cs="Aeonik"/>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411BC778" w14:textId="77777777" w:rsidR="00255682" w:rsidRPr="003B72B8" w:rsidRDefault="00255682"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255682" w:rsidRPr="003B72B8" w14:paraId="411BC77B" w14:textId="77777777" w:rsidTr="221D1331">
              <w:trPr>
                <w:trHeight w:val="254"/>
              </w:trPr>
              <w:tc>
                <w:tcPr>
                  <w:tcW w:w="1548" w:type="dxa"/>
                </w:tcPr>
                <w:p w14:paraId="411BC779"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411BC77A" w14:textId="77777777" w:rsidR="00255682" w:rsidRPr="003B72B8" w:rsidRDefault="00255682" w:rsidP="221D1331">
                  <w:pPr>
                    <w:spacing w:after="200"/>
                    <w:jc w:val="center"/>
                    <w:rPr>
                      <w:rFonts w:ascii="Aeonik" w:eastAsia="Aeonik" w:hAnsi="Aeonik" w:cs="Aeonik"/>
                      <w:b/>
                      <w:bCs/>
                    </w:rPr>
                  </w:pPr>
                </w:p>
              </w:tc>
            </w:tr>
            <w:tr w:rsidR="00255682" w:rsidRPr="003B72B8" w14:paraId="411BC77E" w14:textId="77777777" w:rsidTr="221D1331">
              <w:trPr>
                <w:trHeight w:val="254"/>
              </w:trPr>
              <w:tc>
                <w:tcPr>
                  <w:tcW w:w="1548" w:type="dxa"/>
                </w:tcPr>
                <w:p w14:paraId="411BC77C" w14:textId="77777777" w:rsidR="00255682" w:rsidRPr="003B72B8" w:rsidRDefault="008767A0"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77D" w14:textId="77777777" w:rsidR="00255682" w:rsidRPr="003B72B8" w:rsidRDefault="00255682" w:rsidP="221D1331">
                  <w:pPr>
                    <w:spacing w:after="200"/>
                    <w:jc w:val="center"/>
                    <w:rPr>
                      <w:rFonts w:ascii="Aeonik" w:eastAsia="Aeonik" w:hAnsi="Aeonik" w:cs="Aeonik"/>
                      <w:b/>
                      <w:bCs/>
                    </w:rPr>
                  </w:pPr>
                </w:p>
              </w:tc>
            </w:tr>
            <w:tr w:rsidR="00255682" w:rsidRPr="003B72B8" w14:paraId="411BC781" w14:textId="77777777" w:rsidTr="221D1331">
              <w:trPr>
                <w:trHeight w:val="254"/>
              </w:trPr>
              <w:tc>
                <w:tcPr>
                  <w:tcW w:w="1548" w:type="dxa"/>
                </w:tcPr>
                <w:p w14:paraId="411BC77F"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Partially Aligned</w:t>
                  </w:r>
                  <w:r w:rsidR="4A5EAFD3" w:rsidRPr="221D1331">
                    <w:rPr>
                      <w:rFonts w:ascii="Aeonik" w:eastAsia="Aeonik" w:hAnsi="Aeonik" w:cs="Aeonik"/>
                      <w:b/>
                      <w:bCs/>
                      <w:sz w:val="18"/>
                      <w:szCs w:val="18"/>
                    </w:rPr>
                    <w:t xml:space="preserve">: </w:t>
                  </w:r>
                </w:p>
              </w:tc>
              <w:tc>
                <w:tcPr>
                  <w:tcW w:w="450" w:type="dxa"/>
                </w:tcPr>
                <w:p w14:paraId="411BC780" w14:textId="77777777" w:rsidR="00255682" w:rsidRPr="003B72B8" w:rsidRDefault="00255682" w:rsidP="221D1331">
                  <w:pPr>
                    <w:spacing w:after="200"/>
                    <w:jc w:val="center"/>
                    <w:rPr>
                      <w:rFonts w:ascii="Aeonik" w:eastAsia="Aeonik" w:hAnsi="Aeonik" w:cs="Aeonik"/>
                      <w:b/>
                      <w:bCs/>
                    </w:rPr>
                  </w:pPr>
                </w:p>
              </w:tc>
            </w:tr>
            <w:tr w:rsidR="00255682" w:rsidRPr="003B72B8" w14:paraId="411BC784" w14:textId="77777777" w:rsidTr="221D1331">
              <w:trPr>
                <w:trHeight w:val="332"/>
              </w:trPr>
              <w:tc>
                <w:tcPr>
                  <w:tcW w:w="1548" w:type="dxa"/>
                </w:tcPr>
                <w:p w14:paraId="411BC782" w14:textId="77777777" w:rsidR="00255682" w:rsidRPr="003B72B8" w:rsidRDefault="008767A0" w:rsidP="221D1331">
                  <w:pPr>
                    <w:spacing w:after="200"/>
                    <w:rPr>
                      <w:rFonts w:ascii="Aeonik" w:eastAsia="Aeonik" w:hAnsi="Aeonik" w:cs="Aeonik"/>
                      <w:b/>
                      <w:bCs/>
                      <w:sz w:val="18"/>
                      <w:szCs w:val="18"/>
                    </w:rPr>
                  </w:pPr>
                  <w:r w:rsidRPr="221D1331">
                    <w:rPr>
                      <w:rFonts w:ascii="Aeonik" w:eastAsia="Aeonik" w:hAnsi="Aeonik" w:cs="Aeonik"/>
                      <w:b/>
                      <w:bCs/>
                      <w:sz w:val="18"/>
                      <w:szCs w:val="18"/>
                    </w:rPr>
                    <w:t>Not Aligned</w:t>
                  </w:r>
                  <w:r w:rsidR="4A5EAFD3" w:rsidRPr="221D1331">
                    <w:rPr>
                      <w:rFonts w:ascii="Aeonik" w:eastAsia="Aeonik" w:hAnsi="Aeonik" w:cs="Aeonik"/>
                      <w:b/>
                      <w:bCs/>
                      <w:sz w:val="18"/>
                      <w:szCs w:val="18"/>
                    </w:rPr>
                    <w:t xml:space="preserve">: </w:t>
                  </w:r>
                </w:p>
              </w:tc>
              <w:tc>
                <w:tcPr>
                  <w:tcW w:w="450" w:type="dxa"/>
                </w:tcPr>
                <w:p w14:paraId="411BC783" w14:textId="77777777" w:rsidR="00255682" w:rsidRPr="003B72B8" w:rsidRDefault="00255682" w:rsidP="221D1331">
                  <w:pPr>
                    <w:spacing w:after="200"/>
                    <w:jc w:val="center"/>
                    <w:rPr>
                      <w:rFonts w:ascii="Aeonik" w:eastAsia="Aeonik" w:hAnsi="Aeonik" w:cs="Aeonik"/>
                      <w:b/>
                      <w:bCs/>
                    </w:rPr>
                  </w:pPr>
                </w:p>
              </w:tc>
            </w:tr>
          </w:tbl>
          <w:p w14:paraId="411BC785" w14:textId="77777777" w:rsidR="00255682" w:rsidRPr="003B72B8" w:rsidRDefault="00255682" w:rsidP="221D1331">
            <w:pPr>
              <w:spacing w:after="0" w:line="240" w:lineRule="auto"/>
              <w:rPr>
                <w:rFonts w:ascii="Aeonik" w:eastAsia="Aeonik" w:hAnsi="Aeonik" w:cs="Aeonik"/>
                <w:color w:val="000000"/>
                <w:sz w:val="14"/>
                <w:szCs w:val="14"/>
              </w:rPr>
            </w:pPr>
          </w:p>
        </w:tc>
      </w:tr>
      <w:tr w:rsidR="26728354" w:rsidRPr="003B72B8" w14:paraId="71A67455" w14:textId="77777777" w:rsidTr="221D1331">
        <w:trPr>
          <w:cantSplit/>
        </w:trPr>
        <w:tc>
          <w:tcPr>
            <w:tcW w:w="2628" w:type="dxa"/>
            <w:tcBorders>
              <w:top w:val="single" w:sz="4" w:space="0" w:color="auto"/>
              <w:left w:val="single" w:sz="4" w:space="0" w:color="auto"/>
              <w:bottom w:val="single" w:sz="4" w:space="0" w:color="auto"/>
              <w:right w:val="single" w:sz="4" w:space="0" w:color="auto"/>
            </w:tcBorders>
            <w:shd w:val="clear" w:color="auto" w:fill="E5DCF2"/>
          </w:tcPr>
          <w:p w14:paraId="763C4DE7" w14:textId="039D69D4" w:rsidR="26728354" w:rsidRPr="003B72B8" w:rsidRDefault="504D520D" w:rsidP="221D1331">
            <w:pPr>
              <w:spacing w:line="240" w:lineRule="auto"/>
              <w:ind w:left="187" w:hanging="187"/>
              <w:rPr>
                <w:rFonts w:ascii="Aeonik" w:eastAsia="Aeonik" w:hAnsi="Aeonik" w:cs="Aeonik"/>
                <w:sz w:val="20"/>
                <w:szCs w:val="20"/>
              </w:rPr>
            </w:pPr>
            <w:r w:rsidRPr="221D1331">
              <w:rPr>
                <w:rFonts w:ascii="Aeonik" w:eastAsia="Aeonik" w:hAnsi="Aeonik" w:cs="Aeonik"/>
                <w:b/>
                <w:bCs/>
                <w:sz w:val="20"/>
                <w:szCs w:val="20"/>
              </w:rPr>
              <w:lastRenderedPageBreak/>
              <w:t>D.5.7</w:t>
            </w:r>
            <w:r w:rsidRPr="221D1331">
              <w:rPr>
                <w:rFonts w:ascii="Aeonik" w:eastAsia="Aeonik" w:hAnsi="Aeonik" w:cs="Aeonik"/>
                <w:sz w:val="20"/>
                <w:szCs w:val="20"/>
              </w:rPr>
              <w:t xml:space="preserve">: Description of opportunities for students to participate in student and/or professional societies and activities that contribute to professional preparation and/or societal impact.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3881348" w14:textId="11271D6A" w:rsidR="00CF5BD2" w:rsidRPr="003B72B8" w:rsidRDefault="00CE09B0" w:rsidP="221D1331">
            <w:pPr>
              <w:spacing w:after="0" w:line="240" w:lineRule="auto"/>
              <w:ind w:left="319" w:hanging="319"/>
              <w:rPr>
                <w:rFonts w:ascii="Aeonik" w:eastAsia="Aeonik" w:hAnsi="Aeonik" w:cs="Aeonik"/>
                <w:color w:val="000000"/>
                <w:sz w:val="20"/>
                <w:szCs w:val="20"/>
              </w:rPr>
            </w:pPr>
            <w:sdt>
              <w:sdtPr>
                <w:rPr>
                  <w:rFonts w:ascii="Aeonik" w:eastAsia="Aeonik" w:hAnsi="Aeonik" w:cs="Aeonik"/>
                  <w:color w:val="000000"/>
                  <w:sz w:val="20"/>
                  <w:szCs w:val="20"/>
                </w:rPr>
                <w:id w:val="1692418144"/>
                <w14:checkbox>
                  <w14:checked w14:val="0"/>
                  <w14:checkedState w14:val="2612" w14:font="MS Gothic"/>
                  <w14:uncheckedState w14:val="2610" w14:font="MS Gothic"/>
                </w14:checkbox>
              </w:sdtPr>
              <w:sdtEndPr>
                <w:rPr>
                  <w:color w:val="000000" w:themeColor="text1"/>
                </w:rPr>
              </w:sdtEndPr>
              <w:sdtContent>
                <w:r w:rsidR="2E21F291" w:rsidRPr="221D1331">
                  <w:rPr>
                    <w:rFonts w:ascii="Aeonik" w:eastAsia="Aeonik" w:hAnsi="Aeonik" w:cs="Aeonik"/>
                    <w:color w:val="000000"/>
                    <w:sz w:val="20"/>
                    <w:szCs w:val="20"/>
                  </w:rPr>
                  <w:t>☐</w:t>
                </w:r>
              </w:sdtContent>
            </w:sdt>
            <w:r w:rsidR="00CF5BD2" w:rsidRPr="003B72B8">
              <w:rPr>
                <w:rFonts w:ascii="Agrandir Text" w:eastAsia="Times New Roman" w:hAnsi="Agrandir Text" w:cs="Tahoma"/>
                <w:color w:val="000000"/>
                <w:sz w:val="20"/>
                <w:szCs w:val="20"/>
              </w:rPr>
              <w:tab/>
            </w:r>
            <w:r w:rsidR="2E21F291" w:rsidRPr="221D1331">
              <w:rPr>
                <w:rFonts w:ascii="Aeonik" w:eastAsia="Aeonik" w:hAnsi="Aeonik" w:cs="Aeonik"/>
                <w:color w:val="000000"/>
                <w:sz w:val="20"/>
                <w:szCs w:val="20"/>
              </w:rPr>
              <w:t xml:space="preserve">Evidence is optional. Optional evidence may include published material about student and professional societies and activities, webpages with screenshots </w:t>
            </w:r>
            <w:r w:rsidR="34F175EC" w:rsidRPr="221D1331">
              <w:rPr>
                <w:rFonts w:ascii="Aeonik" w:eastAsia="Aeonik" w:hAnsi="Aeonik" w:cs="Aeonik"/>
                <w:color w:val="000000"/>
                <w:sz w:val="20"/>
                <w:szCs w:val="20"/>
              </w:rPr>
              <w:t>of</w:t>
            </w:r>
            <w:r w:rsidR="2E21F291" w:rsidRPr="221D1331">
              <w:rPr>
                <w:rFonts w:ascii="Aeonik" w:eastAsia="Aeonik" w:hAnsi="Aeonik" w:cs="Aeonik"/>
                <w:color w:val="000000"/>
                <w:sz w:val="20"/>
                <w:szCs w:val="20"/>
              </w:rPr>
              <w:t xml:space="preserve"> student and</w:t>
            </w:r>
            <w:r w:rsidR="5D968373" w:rsidRPr="221D1331">
              <w:rPr>
                <w:rFonts w:ascii="Aeonik" w:eastAsia="Aeonik" w:hAnsi="Aeonik" w:cs="Aeonik"/>
                <w:color w:val="000000"/>
                <w:sz w:val="20"/>
                <w:szCs w:val="20"/>
              </w:rPr>
              <w:t>/or</w:t>
            </w:r>
            <w:r w:rsidR="2E21F291" w:rsidRPr="221D1331">
              <w:rPr>
                <w:rFonts w:ascii="Aeonik" w:eastAsia="Aeonik" w:hAnsi="Aeonik" w:cs="Aeonik"/>
                <w:color w:val="000000"/>
                <w:sz w:val="20"/>
                <w:szCs w:val="20"/>
              </w:rPr>
              <w:t xml:space="preserve"> professional societies</w:t>
            </w:r>
            <w:r w:rsidR="5C171E24" w:rsidRPr="221D1331">
              <w:rPr>
                <w:rFonts w:ascii="Aeonik" w:eastAsia="Aeonik" w:hAnsi="Aeonik" w:cs="Aeonik"/>
                <w:color w:val="000000"/>
                <w:sz w:val="20"/>
                <w:szCs w:val="20"/>
              </w:rPr>
              <w:t>,</w:t>
            </w:r>
            <w:r w:rsidR="2E21F291" w:rsidRPr="221D1331">
              <w:rPr>
                <w:rFonts w:ascii="Aeonik" w:eastAsia="Aeonik" w:hAnsi="Aeonik" w:cs="Aeonik"/>
                <w:color w:val="000000"/>
                <w:sz w:val="20"/>
                <w:szCs w:val="20"/>
              </w:rPr>
              <w:t xml:space="preserve"> or related opportunities or events. </w:t>
            </w:r>
          </w:p>
          <w:p w14:paraId="294948F3" w14:textId="09E8CD3D" w:rsidR="26728354" w:rsidRPr="003B72B8" w:rsidRDefault="26728354" w:rsidP="221D1331">
            <w:pPr>
              <w:spacing w:line="240" w:lineRule="auto"/>
              <w:rPr>
                <w:rFonts w:ascii="Aeonik" w:eastAsia="Aeonik" w:hAnsi="Aeonik" w:cs="Aeonik"/>
                <w:color w:val="000000" w:themeColor="text1"/>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D978DA0" w14:textId="1457229D" w:rsidR="26728354" w:rsidRPr="003B72B8" w:rsidRDefault="298494B0" w:rsidP="221D1331">
            <w:pPr>
              <w:pStyle w:val="ListParagraph"/>
              <w:numPr>
                <w:ilvl w:val="0"/>
                <w:numId w:val="40"/>
              </w:numPr>
              <w:spacing w:line="240" w:lineRule="auto"/>
              <w:ind w:left="173" w:hanging="187"/>
              <w:rPr>
                <w:rFonts w:ascii="Aeonik" w:eastAsia="Aeonik" w:hAnsi="Aeonik" w:cs="Aeonik"/>
                <w:color w:val="000000" w:themeColor="text1"/>
                <w:sz w:val="20"/>
                <w:szCs w:val="20"/>
              </w:rPr>
            </w:pPr>
            <w:r w:rsidRPr="221D1331">
              <w:rPr>
                <w:rFonts w:ascii="Aeonik" w:eastAsia="Aeonik" w:hAnsi="Aeonik" w:cs="Aeonik"/>
                <w:color w:val="000000" w:themeColor="text1"/>
                <w:sz w:val="20"/>
                <w:szCs w:val="20"/>
              </w:rPr>
              <w:t>What opportunities does the program provide for students to participate in student and/or professional societies and activities</w:t>
            </w:r>
            <w:r w:rsidR="54A9586E" w:rsidRPr="221D1331">
              <w:rPr>
                <w:rFonts w:ascii="Aeonik" w:eastAsia="Aeonik" w:hAnsi="Aeonik" w:cs="Aeonik"/>
                <w:color w:val="000000" w:themeColor="text1"/>
                <w:sz w:val="20"/>
                <w:szCs w:val="20"/>
              </w:rPr>
              <w:t xml:space="preserve"> </w:t>
            </w:r>
            <w:proofErr w:type="gramStart"/>
            <w:r w:rsidR="23A06FD9" w:rsidRPr="221D1331">
              <w:rPr>
                <w:rFonts w:ascii="Aeonik" w:eastAsia="Aeonik" w:hAnsi="Aeonik" w:cs="Aeonik"/>
                <w:color w:val="000000" w:themeColor="text1"/>
                <w:sz w:val="20"/>
                <w:szCs w:val="20"/>
              </w:rPr>
              <w:t>in light of</w:t>
            </w:r>
            <w:proofErr w:type="gramEnd"/>
            <w:r w:rsidR="23A06FD9" w:rsidRPr="221D1331">
              <w:rPr>
                <w:rFonts w:ascii="Aeonik" w:eastAsia="Aeonik" w:hAnsi="Aeonik" w:cs="Aeonik"/>
                <w:color w:val="000000" w:themeColor="text1"/>
                <w:sz w:val="20"/>
                <w:szCs w:val="20"/>
              </w:rPr>
              <w:t xml:space="preserve"> the program mission and modality</w:t>
            </w:r>
            <w:r w:rsidRPr="221D1331">
              <w:rPr>
                <w:rFonts w:ascii="Aeonik" w:eastAsia="Aeonik" w:hAnsi="Aeonik" w:cs="Aeonik"/>
                <w:color w:val="000000" w:themeColor="text1"/>
                <w:sz w:val="20"/>
                <w:szCs w:val="20"/>
              </w:rPr>
              <w:t xml:space="preserve">? </w:t>
            </w:r>
            <w:r w:rsidR="009961A3">
              <w:br/>
            </w:r>
            <w:r w:rsidR="23A06FD9" w:rsidRPr="221D1331">
              <w:rPr>
                <w:rFonts w:ascii="Aeonik" w:eastAsia="Aeonik" w:hAnsi="Aeonik" w:cs="Aeonik"/>
                <w:color w:val="000000" w:themeColor="text1"/>
                <w:sz w:val="20"/>
                <w:szCs w:val="20"/>
              </w:rPr>
              <w:t xml:space="preserve">NOTE: </w:t>
            </w:r>
            <w:r w:rsidR="77799346" w:rsidRPr="221D1331">
              <w:rPr>
                <w:rFonts w:ascii="Aeonik" w:eastAsia="Aeonik" w:hAnsi="Aeonik" w:cs="Aeonik"/>
                <w:color w:val="000000" w:themeColor="text1"/>
                <w:sz w:val="20"/>
                <w:szCs w:val="20"/>
              </w:rPr>
              <w:t xml:space="preserve">GAC </w:t>
            </w:r>
            <w:r w:rsidR="6D081152" w:rsidRPr="221D1331">
              <w:rPr>
                <w:rFonts w:ascii="Aeonik" w:eastAsia="Aeonik" w:hAnsi="Aeonik" w:cs="Aeonik"/>
                <w:color w:val="000000" w:themeColor="text1"/>
                <w:sz w:val="20"/>
                <w:szCs w:val="20"/>
              </w:rPr>
              <w:t>allows for a range of student activities</w:t>
            </w:r>
            <w:r w:rsidR="22480B69" w:rsidRPr="221D1331">
              <w:rPr>
                <w:rFonts w:ascii="Aeonik" w:eastAsia="Aeonik" w:hAnsi="Aeonik" w:cs="Aeonik"/>
                <w:color w:val="000000" w:themeColor="text1"/>
                <w:sz w:val="20"/>
                <w:szCs w:val="20"/>
              </w:rPr>
              <w:t xml:space="preserve"> based on the program mission. </w:t>
            </w:r>
            <w:r w:rsidR="23A06FD9" w:rsidRPr="221D1331">
              <w:rPr>
                <w:rFonts w:ascii="Aeonik" w:eastAsia="Aeonik" w:hAnsi="Aeonik" w:cs="Aeonik"/>
                <w:color w:val="000000" w:themeColor="text1"/>
                <w:sz w:val="20"/>
                <w:szCs w:val="20"/>
              </w:rPr>
              <w:t xml:space="preserve">Online programs and graduate programs may have limited opportunities due to the </w:t>
            </w:r>
            <w:r w:rsidR="655EC37D" w:rsidRPr="221D1331">
              <w:rPr>
                <w:rFonts w:ascii="Aeonik" w:eastAsia="Aeonik" w:hAnsi="Aeonik" w:cs="Aeonik"/>
                <w:color w:val="000000" w:themeColor="text1"/>
                <w:sz w:val="20"/>
                <w:szCs w:val="20"/>
              </w:rPr>
              <w:t xml:space="preserve">students the program </w:t>
            </w:r>
            <w:r w:rsidR="2D2521F7" w:rsidRPr="221D1331">
              <w:rPr>
                <w:rFonts w:ascii="Aeonik" w:eastAsia="Aeonik" w:hAnsi="Aeonik" w:cs="Aeonik"/>
                <w:color w:val="000000" w:themeColor="text1"/>
                <w:sz w:val="20"/>
                <w:szCs w:val="20"/>
              </w:rPr>
              <w:t>serves</w:t>
            </w:r>
            <w:r w:rsidR="655EC37D" w:rsidRPr="221D1331">
              <w:rPr>
                <w:rFonts w:ascii="Aeonik" w:eastAsia="Aeonik" w:hAnsi="Aeonik" w:cs="Aeonik"/>
                <w:color w:val="000000" w:themeColor="text1"/>
                <w:sz w:val="20"/>
                <w:szCs w:val="20"/>
              </w:rPr>
              <w:t xml:space="preserve">. </w:t>
            </w:r>
          </w:p>
          <w:p w14:paraId="3CF77691" w14:textId="77777777" w:rsidR="009961A3" w:rsidRPr="003B72B8" w:rsidRDefault="009961A3" w:rsidP="221D1331">
            <w:pPr>
              <w:pStyle w:val="ListParagraph"/>
              <w:spacing w:line="240" w:lineRule="auto"/>
              <w:ind w:left="173"/>
              <w:rPr>
                <w:rFonts w:ascii="Aeonik" w:eastAsia="Aeonik" w:hAnsi="Aeonik" w:cs="Aeonik"/>
                <w:color w:val="000000" w:themeColor="text1"/>
                <w:sz w:val="20"/>
                <w:szCs w:val="20"/>
              </w:rPr>
            </w:pPr>
          </w:p>
          <w:p w14:paraId="5CECDAC7" w14:textId="683E4D31" w:rsidR="26728354" w:rsidRPr="003B72B8" w:rsidRDefault="298494B0" w:rsidP="221D1331">
            <w:pPr>
              <w:pStyle w:val="ListParagraph"/>
              <w:numPr>
                <w:ilvl w:val="0"/>
                <w:numId w:val="40"/>
              </w:numPr>
              <w:spacing w:line="240" w:lineRule="auto"/>
              <w:ind w:left="173" w:hanging="187"/>
              <w:rPr>
                <w:rFonts w:ascii="Aeonik" w:eastAsia="Aeonik" w:hAnsi="Aeonik" w:cs="Aeonik"/>
                <w:color w:val="000000" w:themeColor="text1"/>
                <w:sz w:val="20"/>
                <w:szCs w:val="20"/>
              </w:rPr>
            </w:pPr>
            <w:r w:rsidRPr="221D1331">
              <w:rPr>
                <w:rFonts w:ascii="Aeonik" w:eastAsia="Aeonik" w:hAnsi="Aeonik" w:cs="Aeonik"/>
                <w:color w:val="000000" w:themeColor="text1"/>
                <w:sz w:val="20"/>
                <w:szCs w:val="20"/>
              </w:rPr>
              <w:t>How do these opportunities contribute to professional preparation and/or societal impact?</w:t>
            </w:r>
          </w:p>
        </w:tc>
        <w:tc>
          <w:tcPr>
            <w:tcW w:w="4657" w:type="dxa"/>
            <w:tcBorders>
              <w:top w:val="single" w:sz="4" w:space="0" w:color="auto"/>
              <w:left w:val="single" w:sz="4" w:space="0" w:color="auto"/>
              <w:bottom w:val="single" w:sz="4" w:space="0" w:color="auto"/>
              <w:right w:val="single" w:sz="4" w:space="0" w:color="auto"/>
            </w:tcBorders>
            <w:shd w:val="clear" w:color="auto" w:fill="auto"/>
            <w:noWrap/>
          </w:tcPr>
          <w:p w14:paraId="63CB758E" w14:textId="77777777" w:rsidR="29C21FD3" w:rsidRPr="003B72B8" w:rsidRDefault="504D520D"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1A363E7A" w14:textId="77777777" w:rsidR="2FC55EE3" w:rsidRPr="003B72B8" w:rsidRDefault="2FC55EE3" w:rsidP="221D1331">
            <w:pPr>
              <w:spacing w:after="0" w:line="240" w:lineRule="auto"/>
              <w:rPr>
                <w:rFonts w:ascii="Aeonik" w:eastAsia="Aeonik" w:hAnsi="Aeonik" w:cs="Aeonik"/>
                <w:color w:val="FF0000"/>
                <w:sz w:val="20"/>
                <w:szCs w:val="20"/>
              </w:rPr>
            </w:pPr>
          </w:p>
          <w:p w14:paraId="03064DDD" w14:textId="77777777" w:rsidR="2FC55EE3" w:rsidRPr="003B72B8" w:rsidRDefault="2FC55EE3" w:rsidP="221D1331">
            <w:pPr>
              <w:spacing w:after="0" w:line="240" w:lineRule="auto"/>
              <w:rPr>
                <w:rFonts w:ascii="Aeonik" w:eastAsia="Aeonik" w:hAnsi="Aeonik" w:cs="Aeonik"/>
                <w:color w:val="FF0000"/>
                <w:sz w:val="20"/>
                <w:szCs w:val="20"/>
              </w:rPr>
            </w:pPr>
          </w:p>
          <w:p w14:paraId="75CE49FA" w14:textId="77777777" w:rsidR="2FC55EE3" w:rsidRPr="003B72B8" w:rsidRDefault="2FC55EE3" w:rsidP="221D1331">
            <w:pPr>
              <w:spacing w:after="0" w:line="240" w:lineRule="auto"/>
              <w:rPr>
                <w:rFonts w:ascii="Aeonik" w:eastAsia="Aeonik" w:hAnsi="Aeonik" w:cs="Aeonik"/>
                <w:color w:val="FF0000"/>
                <w:sz w:val="20"/>
                <w:szCs w:val="20"/>
              </w:rPr>
            </w:pPr>
          </w:p>
          <w:p w14:paraId="46961691" w14:textId="77777777" w:rsidR="2FC55EE3" w:rsidRPr="003B72B8" w:rsidRDefault="2FC55EE3" w:rsidP="221D1331">
            <w:pPr>
              <w:spacing w:after="0" w:line="240" w:lineRule="auto"/>
              <w:rPr>
                <w:rFonts w:ascii="Aeonik" w:eastAsia="Aeonik" w:hAnsi="Aeonik" w:cs="Aeonik"/>
                <w:color w:val="FF0000"/>
                <w:sz w:val="20"/>
                <w:szCs w:val="20"/>
              </w:rPr>
            </w:pPr>
          </w:p>
          <w:p w14:paraId="05F0BA3F" w14:textId="77777777" w:rsidR="29C21FD3" w:rsidRPr="003B72B8" w:rsidRDefault="504D520D"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6FC5D6B8" w14:textId="77777777" w:rsidR="2FC55EE3" w:rsidRPr="003B72B8" w:rsidRDefault="2FC55EE3" w:rsidP="221D1331">
            <w:pPr>
              <w:spacing w:after="0" w:line="240" w:lineRule="auto"/>
              <w:rPr>
                <w:rFonts w:ascii="Aeonik" w:eastAsia="Aeonik" w:hAnsi="Aeonik" w:cs="Aeonik"/>
                <w:color w:val="FF0000"/>
                <w:sz w:val="20"/>
                <w:szCs w:val="20"/>
              </w:rPr>
            </w:pPr>
          </w:p>
          <w:p w14:paraId="18FDA61D" w14:textId="24EAA50B" w:rsidR="190ED312" w:rsidRPr="003B72B8" w:rsidRDefault="504D520D"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0292AC9B" w14:textId="77777777" w:rsidR="2FC55EE3" w:rsidRPr="003B72B8" w:rsidRDefault="2FC55EE3" w:rsidP="221D1331">
            <w:pPr>
              <w:spacing w:after="0" w:line="240" w:lineRule="auto"/>
              <w:rPr>
                <w:rFonts w:ascii="Aeonik" w:eastAsia="Aeonik" w:hAnsi="Aeonik" w:cs="Aeonik"/>
                <w:color w:val="FF0000"/>
                <w:sz w:val="20"/>
                <w:szCs w:val="20"/>
              </w:rPr>
            </w:pPr>
          </w:p>
          <w:p w14:paraId="04BFB3E7" w14:textId="400BC1C6" w:rsidR="29C21FD3" w:rsidRPr="003B72B8" w:rsidRDefault="504D520D"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624F3FF2" w14:textId="343E0837" w:rsidR="26728354" w:rsidRPr="003B72B8" w:rsidRDefault="26728354" w:rsidP="221D1331">
            <w:pPr>
              <w:spacing w:after="0" w:line="240" w:lineRule="auto"/>
              <w:rPr>
                <w:rFonts w:ascii="Aeonik" w:eastAsia="Aeonik" w:hAnsi="Aeonik" w:cs="Aeonik"/>
                <w:color w:val="FF0000"/>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leGrid"/>
              <w:tblW w:w="1998" w:type="dxa"/>
              <w:tblLayout w:type="fixed"/>
              <w:tblLook w:val="04A0" w:firstRow="1" w:lastRow="0" w:firstColumn="1" w:lastColumn="0" w:noHBand="0" w:noVBand="1"/>
            </w:tblPr>
            <w:tblGrid>
              <w:gridCol w:w="1548"/>
              <w:gridCol w:w="450"/>
            </w:tblGrid>
            <w:tr w:rsidR="00DD325A" w:rsidRPr="003B72B8" w14:paraId="68FD0119" w14:textId="77777777" w:rsidTr="221D1331">
              <w:trPr>
                <w:trHeight w:val="254"/>
              </w:trPr>
              <w:tc>
                <w:tcPr>
                  <w:tcW w:w="1548" w:type="dxa"/>
                </w:tcPr>
                <w:p w14:paraId="68367B0B"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0D1B3CED" w14:textId="77777777" w:rsidR="00DD325A" w:rsidRPr="003B72B8" w:rsidRDefault="00DD325A" w:rsidP="221D1331">
                  <w:pPr>
                    <w:spacing w:after="200"/>
                    <w:jc w:val="center"/>
                    <w:rPr>
                      <w:rFonts w:ascii="Aeonik" w:eastAsia="Aeonik" w:hAnsi="Aeonik" w:cs="Aeonik"/>
                      <w:b/>
                      <w:bCs/>
                    </w:rPr>
                  </w:pPr>
                </w:p>
              </w:tc>
            </w:tr>
            <w:tr w:rsidR="00DD325A" w:rsidRPr="003B72B8" w14:paraId="773BCEC7" w14:textId="77777777" w:rsidTr="221D1331">
              <w:trPr>
                <w:trHeight w:val="254"/>
              </w:trPr>
              <w:tc>
                <w:tcPr>
                  <w:tcW w:w="1548" w:type="dxa"/>
                </w:tcPr>
                <w:p w14:paraId="4D201457" w14:textId="77777777" w:rsidR="00DD325A" w:rsidRPr="003B72B8" w:rsidRDefault="747741AC"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62B93BE6" w14:textId="77777777" w:rsidR="00DD325A" w:rsidRPr="003B72B8" w:rsidRDefault="00DD325A" w:rsidP="221D1331">
                  <w:pPr>
                    <w:spacing w:after="200"/>
                    <w:jc w:val="center"/>
                    <w:rPr>
                      <w:rFonts w:ascii="Aeonik" w:eastAsia="Aeonik" w:hAnsi="Aeonik" w:cs="Aeonik"/>
                      <w:b/>
                      <w:bCs/>
                    </w:rPr>
                  </w:pPr>
                </w:p>
              </w:tc>
            </w:tr>
            <w:tr w:rsidR="00DD325A" w:rsidRPr="003B72B8" w14:paraId="2127CC3F" w14:textId="77777777" w:rsidTr="221D1331">
              <w:trPr>
                <w:trHeight w:val="254"/>
              </w:trPr>
              <w:tc>
                <w:tcPr>
                  <w:tcW w:w="1548" w:type="dxa"/>
                </w:tcPr>
                <w:p w14:paraId="4C789B88"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49F39855" w14:textId="77777777" w:rsidR="00DD325A" w:rsidRPr="003B72B8" w:rsidRDefault="00DD325A" w:rsidP="221D1331">
                  <w:pPr>
                    <w:spacing w:after="200"/>
                    <w:jc w:val="center"/>
                    <w:rPr>
                      <w:rFonts w:ascii="Aeonik" w:eastAsia="Aeonik" w:hAnsi="Aeonik" w:cs="Aeonik"/>
                      <w:b/>
                      <w:bCs/>
                    </w:rPr>
                  </w:pPr>
                </w:p>
              </w:tc>
            </w:tr>
            <w:tr w:rsidR="00DD325A" w:rsidRPr="003B72B8" w14:paraId="2A45AE81" w14:textId="77777777" w:rsidTr="221D1331">
              <w:trPr>
                <w:trHeight w:val="332"/>
              </w:trPr>
              <w:tc>
                <w:tcPr>
                  <w:tcW w:w="1548" w:type="dxa"/>
                </w:tcPr>
                <w:p w14:paraId="0ED35EC9"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5DE80CF3" w14:textId="77777777" w:rsidR="00DD325A" w:rsidRPr="003B72B8" w:rsidRDefault="00DD325A" w:rsidP="221D1331">
                  <w:pPr>
                    <w:spacing w:after="200"/>
                    <w:jc w:val="center"/>
                    <w:rPr>
                      <w:rFonts w:ascii="Aeonik" w:eastAsia="Aeonik" w:hAnsi="Aeonik" w:cs="Aeonik"/>
                      <w:b/>
                      <w:bCs/>
                    </w:rPr>
                  </w:pPr>
                </w:p>
              </w:tc>
            </w:tr>
          </w:tbl>
          <w:p w14:paraId="2FC4D3B9" w14:textId="375B36A3" w:rsidR="4FE75C0C" w:rsidRPr="003B72B8" w:rsidRDefault="4FE75C0C" w:rsidP="221D1331">
            <w:pPr>
              <w:spacing w:line="240" w:lineRule="auto"/>
              <w:rPr>
                <w:rFonts w:ascii="Aeonik" w:eastAsia="Aeonik" w:hAnsi="Aeonik" w:cs="Aeonik"/>
                <w:color w:val="000000" w:themeColor="text1"/>
                <w:sz w:val="18"/>
                <w:szCs w:val="18"/>
              </w:rPr>
            </w:pPr>
          </w:p>
        </w:tc>
      </w:tr>
      <w:tr w:rsidR="62CA8235" w:rsidRPr="003B72B8" w14:paraId="7C6A7FD7" w14:textId="77777777" w:rsidTr="221D1331">
        <w:trPr>
          <w:cantSplit/>
        </w:trPr>
        <w:tc>
          <w:tcPr>
            <w:tcW w:w="2628" w:type="dxa"/>
            <w:tcBorders>
              <w:top w:val="single" w:sz="4" w:space="0" w:color="auto"/>
              <w:left w:val="single" w:sz="4" w:space="0" w:color="auto"/>
              <w:bottom w:val="single" w:sz="4" w:space="0" w:color="auto"/>
              <w:right w:val="single" w:sz="4" w:space="0" w:color="auto"/>
            </w:tcBorders>
            <w:shd w:val="clear" w:color="auto" w:fill="E5DCF2"/>
          </w:tcPr>
          <w:p w14:paraId="75F552DF" w14:textId="78279436" w:rsidR="29C21FD3" w:rsidRPr="003B72B8" w:rsidRDefault="504D520D" w:rsidP="221D1331">
            <w:pPr>
              <w:spacing w:line="240" w:lineRule="auto"/>
              <w:ind w:left="187" w:hanging="187"/>
              <w:rPr>
                <w:rFonts w:ascii="Aeonik" w:eastAsia="Aeonik" w:hAnsi="Aeonik" w:cs="Aeonik"/>
                <w:sz w:val="20"/>
                <w:szCs w:val="20"/>
              </w:rPr>
            </w:pPr>
            <w:r w:rsidRPr="221D1331">
              <w:rPr>
                <w:rFonts w:ascii="Aeonik" w:eastAsia="Aeonik" w:hAnsi="Aeonik" w:cs="Aeonik"/>
                <w:b/>
                <w:bCs/>
                <w:sz w:val="20"/>
                <w:szCs w:val="20"/>
              </w:rPr>
              <w:lastRenderedPageBreak/>
              <w:t>D.5.8</w:t>
            </w:r>
            <w:r w:rsidRPr="221D1331">
              <w:rPr>
                <w:rFonts w:ascii="Aeonik" w:eastAsia="Aeonik" w:hAnsi="Aeonik" w:cs="Aeonik"/>
                <w:sz w:val="20"/>
                <w:szCs w:val="20"/>
              </w:rPr>
              <w:t xml:space="preserve">: </w:t>
            </w:r>
            <w:r w:rsidR="10710349" w:rsidRPr="221D1331">
              <w:rPr>
                <w:rFonts w:ascii="Aeonik" w:eastAsia="Aeonik" w:hAnsi="Aeonik" w:cs="Aeonik"/>
                <w:sz w:val="20"/>
                <w:szCs w:val="20"/>
              </w:rPr>
              <w:t xml:space="preserve">Description and evidence of regular assessment of student support services.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E746C09" w14:textId="7B8CF82C" w:rsidR="000832F0" w:rsidRDefault="00CE09B0" w:rsidP="221D1331">
            <w:pPr>
              <w:spacing w:after="0" w:line="240" w:lineRule="auto"/>
              <w:ind w:left="319" w:hanging="319"/>
              <w:rPr>
                <w:rFonts w:ascii="Aeonik" w:eastAsia="Aeonik" w:hAnsi="Aeonik" w:cs="Aeonik"/>
                <w:color w:val="000000"/>
                <w:sz w:val="20"/>
                <w:szCs w:val="20"/>
              </w:rPr>
            </w:pPr>
            <w:sdt>
              <w:sdtPr>
                <w:rPr>
                  <w:rFonts w:ascii="Aeonik" w:eastAsia="Aeonik" w:hAnsi="Aeonik" w:cs="Aeonik"/>
                  <w:color w:val="000000"/>
                  <w:sz w:val="20"/>
                  <w:szCs w:val="20"/>
                </w:rPr>
                <w:id w:val="177482271"/>
                <w14:checkbox>
                  <w14:checked w14:val="0"/>
                  <w14:checkedState w14:val="2612" w14:font="MS Gothic"/>
                  <w14:uncheckedState w14:val="2610" w14:font="MS Gothic"/>
                </w14:checkbox>
              </w:sdtPr>
              <w:sdtEndPr>
                <w:rPr>
                  <w:color w:val="000000" w:themeColor="text1"/>
                </w:rPr>
              </w:sdtEndPr>
              <w:sdtContent>
                <w:r w:rsidR="5333FBC2" w:rsidRPr="221D1331">
                  <w:rPr>
                    <w:rFonts w:ascii="Aeonik" w:eastAsia="Aeonik" w:hAnsi="Aeonik" w:cs="Aeonik"/>
                    <w:color w:val="000000"/>
                    <w:sz w:val="20"/>
                    <w:szCs w:val="20"/>
                  </w:rPr>
                  <w:t>☐</w:t>
                </w:r>
              </w:sdtContent>
            </w:sdt>
            <w:r w:rsidR="000832F0" w:rsidRPr="003B72B8">
              <w:rPr>
                <w:rFonts w:ascii="Agrandir Text" w:eastAsia="Times New Roman" w:hAnsi="Agrandir Text" w:cs="Tahoma"/>
                <w:color w:val="000000"/>
                <w:sz w:val="20"/>
                <w:szCs w:val="20"/>
              </w:rPr>
              <w:tab/>
            </w:r>
            <w:r w:rsidR="5333FBC2" w:rsidRPr="221D1331">
              <w:rPr>
                <w:rFonts w:ascii="Aeonik" w:eastAsia="Aeonik" w:hAnsi="Aeonik" w:cs="Aeonik"/>
                <w:color w:val="000000"/>
                <w:sz w:val="20"/>
                <w:szCs w:val="20"/>
              </w:rPr>
              <w:t xml:space="preserve">Evidence </w:t>
            </w:r>
            <w:r w:rsidR="7C8BFDC3" w:rsidRPr="221D1331">
              <w:rPr>
                <w:rFonts w:ascii="Aeonik" w:eastAsia="Aeonik" w:hAnsi="Aeonik" w:cs="Aeonik"/>
                <w:color w:val="000000"/>
                <w:sz w:val="20"/>
                <w:szCs w:val="20"/>
              </w:rPr>
              <w:t>could</w:t>
            </w:r>
            <w:r w:rsidR="5333FBC2" w:rsidRPr="221D1331">
              <w:rPr>
                <w:rFonts w:ascii="Aeonik" w:eastAsia="Aeonik" w:hAnsi="Aeonik" w:cs="Aeonik"/>
                <w:color w:val="000000"/>
                <w:sz w:val="20"/>
                <w:szCs w:val="20"/>
              </w:rPr>
              <w:t xml:space="preserve"> include the measures used to assess student support services</w:t>
            </w:r>
            <w:r w:rsidR="7C8BFDC3" w:rsidRPr="221D1331">
              <w:rPr>
                <w:rFonts w:ascii="Aeonik" w:eastAsia="Aeonik" w:hAnsi="Aeonik" w:cs="Aeonik"/>
                <w:color w:val="000000"/>
                <w:sz w:val="20"/>
                <w:szCs w:val="20"/>
              </w:rPr>
              <w:t xml:space="preserve"> such as surveys</w:t>
            </w:r>
            <w:r w:rsidR="5E3FB8A3" w:rsidRPr="221D1331">
              <w:rPr>
                <w:rFonts w:ascii="Aeonik" w:eastAsia="Aeonik" w:hAnsi="Aeonik" w:cs="Aeonik"/>
                <w:color w:val="000000"/>
                <w:sz w:val="20"/>
                <w:szCs w:val="20"/>
              </w:rPr>
              <w:t>, focus groups, or informal assessment</w:t>
            </w:r>
            <w:r w:rsidR="68CC136B" w:rsidRPr="221D1331">
              <w:rPr>
                <w:rFonts w:ascii="Aeonik" w:eastAsia="Aeonik" w:hAnsi="Aeonik" w:cs="Aeonik"/>
                <w:color w:val="000000"/>
                <w:sz w:val="20"/>
                <w:szCs w:val="20"/>
              </w:rPr>
              <w:t>s,</w:t>
            </w:r>
            <w:r w:rsidR="5333FBC2" w:rsidRPr="221D1331">
              <w:rPr>
                <w:rFonts w:ascii="Aeonik" w:eastAsia="Aeonik" w:hAnsi="Aeonik" w:cs="Aeonik"/>
                <w:color w:val="000000"/>
                <w:sz w:val="20"/>
                <w:szCs w:val="20"/>
              </w:rPr>
              <w:t xml:space="preserve"> the </w:t>
            </w:r>
            <w:r w:rsidR="5225F235" w:rsidRPr="221D1331">
              <w:rPr>
                <w:rFonts w:ascii="Aeonik" w:eastAsia="Aeonik" w:hAnsi="Aeonik" w:cs="Aeonik"/>
                <w:color w:val="000000"/>
                <w:sz w:val="20"/>
                <w:szCs w:val="20"/>
              </w:rPr>
              <w:t>a</w:t>
            </w:r>
            <w:r w:rsidR="5333FBC2" w:rsidRPr="221D1331">
              <w:rPr>
                <w:rFonts w:ascii="Aeonik" w:eastAsia="Aeonik" w:hAnsi="Aeonik" w:cs="Aeonik"/>
                <w:color w:val="000000"/>
                <w:sz w:val="20"/>
                <w:szCs w:val="20"/>
              </w:rPr>
              <w:t>ssessment</w:t>
            </w:r>
            <w:r w:rsidR="5225F235" w:rsidRPr="221D1331">
              <w:rPr>
                <w:rFonts w:ascii="Aeonik" w:eastAsia="Aeonik" w:hAnsi="Aeonik" w:cs="Aeonik"/>
                <w:color w:val="000000"/>
                <w:sz w:val="20"/>
                <w:szCs w:val="20"/>
              </w:rPr>
              <w:t xml:space="preserve"> results</w:t>
            </w:r>
            <w:r w:rsidR="5333FBC2" w:rsidRPr="221D1331">
              <w:rPr>
                <w:rFonts w:ascii="Aeonik" w:eastAsia="Aeonik" w:hAnsi="Aeonik" w:cs="Aeonik"/>
                <w:color w:val="000000"/>
                <w:sz w:val="20"/>
                <w:szCs w:val="20"/>
              </w:rPr>
              <w:t xml:space="preserve">, and how the results are used. </w:t>
            </w:r>
          </w:p>
          <w:p w14:paraId="293F46D4" w14:textId="77777777" w:rsidR="00462EEB"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322123598"/>
                <w14:checkbox>
                  <w14:checked w14:val="0"/>
                  <w14:checkedState w14:val="2612" w14:font="MS Gothic"/>
                  <w14:uncheckedState w14:val="2610" w14:font="MS Gothic"/>
                </w14:checkbox>
              </w:sdtPr>
              <w:sdtEndPr>
                <w:rPr>
                  <w:color w:val="000000" w:themeColor="text1"/>
                </w:rPr>
              </w:sdtEndPr>
              <w:sdtContent>
                <w:r w:rsidR="65EEB67A" w:rsidRPr="221D1331">
                  <w:rPr>
                    <w:rFonts w:ascii="Aeonik" w:eastAsia="Aeonik" w:hAnsi="Aeonik" w:cs="Aeonik"/>
                    <w:color w:val="000000"/>
                    <w:sz w:val="20"/>
                    <w:szCs w:val="20"/>
                  </w:rPr>
                  <w:t>☐</w:t>
                </w:r>
              </w:sdtContent>
            </w:sdt>
            <w:r w:rsidR="00462EEB" w:rsidRPr="003B72B8">
              <w:rPr>
                <w:rFonts w:ascii="Agrandir Text" w:eastAsia="Times New Roman" w:hAnsi="Agrandir Text" w:cs="Tahoma"/>
                <w:color w:val="000000"/>
                <w:sz w:val="20"/>
                <w:szCs w:val="20"/>
              </w:rPr>
              <w:tab/>
            </w:r>
            <w:r w:rsidR="65EEB67A" w:rsidRPr="221D1331">
              <w:rPr>
                <w:rFonts w:ascii="Aeonik" w:eastAsia="Aeonik" w:hAnsi="Aeonik" w:cs="Aeonik"/>
                <w:color w:val="000000"/>
                <w:sz w:val="20"/>
                <w:szCs w:val="20"/>
                <w:vertAlign w:val="superscript"/>
              </w:rPr>
              <w:t>1</w:t>
            </w:r>
            <w:r w:rsidR="65EEB67A" w:rsidRPr="221D1331">
              <w:rPr>
                <w:rFonts w:ascii="Aeonik" w:eastAsia="Aeonik" w:hAnsi="Aeonik" w:cs="Aeonik"/>
                <w:color w:val="000000"/>
                <w:sz w:val="20"/>
                <w:szCs w:val="20"/>
              </w:rPr>
              <w:t xml:space="preserve">Evidence is also evaluated through interviews. </w:t>
            </w:r>
          </w:p>
          <w:p w14:paraId="11B5C41A" w14:textId="77777777" w:rsidR="00462EEB" w:rsidRPr="003B72B8" w:rsidRDefault="00462EEB" w:rsidP="221D1331">
            <w:pPr>
              <w:spacing w:after="0" w:line="240" w:lineRule="auto"/>
              <w:ind w:left="319" w:hanging="319"/>
              <w:rPr>
                <w:rFonts w:ascii="Aeonik" w:eastAsia="Aeonik" w:hAnsi="Aeonik" w:cs="Aeonik"/>
                <w:color w:val="000000"/>
                <w:sz w:val="20"/>
                <w:szCs w:val="20"/>
              </w:rPr>
            </w:pPr>
          </w:p>
          <w:p w14:paraId="64B10D1C" w14:textId="3A2C4B36" w:rsidR="62CA8235" w:rsidRPr="003B72B8" w:rsidRDefault="62CA8235" w:rsidP="221D1331">
            <w:pPr>
              <w:spacing w:line="240" w:lineRule="auto"/>
              <w:rPr>
                <w:rFonts w:ascii="Aeonik" w:eastAsia="Aeonik" w:hAnsi="Aeonik" w:cs="Aeonik"/>
                <w:color w:val="000000" w:themeColor="text1"/>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597EF47" w14:textId="77777777" w:rsidR="62CA8235" w:rsidRPr="003B72B8" w:rsidRDefault="64BD6AD5" w:rsidP="221D1331">
            <w:pPr>
              <w:pStyle w:val="ListParagraph"/>
              <w:numPr>
                <w:ilvl w:val="0"/>
                <w:numId w:val="32"/>
              </w:numPr>
              <w:spacing w:line="240" w:lineRule="auto"/>
              <w:ind w:left="173" w:hanging="187"/>
              <w:rPr>
                <w:rFonts w:ascii="Aeonik" w:eastAsia="Aeonik" w:hAnsi="Aeonik" w:cs="Aeonik"/>
                <w:color w:val="000000" w:themeColor="text1"/>
                <w:sz w:val="20"/>
                <w:szCs w:val="20"/>
              </w:rPr>
            </w:pPr>
            <w:r w:rsidRPr="221D1331">
              <w:rPr>
                <w:rFonts w:ascii="Aeonik" w:eastAsia="Aeonik" w:hAnsi="Aeonik" w:cs="Aeonik"/>
                <w:color w:val="000000" w:themeColor="text1"/>
                <w:sz w:val="20"/>
                <w:szCs w:val="20"/>
              </w:rPr>
              <w:t>How does the program assess student support services?</w:t>
            </w:r>
          </w:p>
          <w:p w14:paraId="7FA21EDD" w14:textId="77777777" w:rsidR="00F277E3" w:rsidRPr="003B72B8" w:rsidRDefault="00F277E3" w:rsidP="221D1331">
            <w:pPr>
              <w:pStyle w:val="ListParagraph"/>
              <w:spacing w:line="240" w:lineRule="auto"/>
              <w:ind w:left="173"/>
              <w:rPr>
                <w:rFonts w:ascii="Aeonik" w:eastAsia="Aeonik" w:hAnsi="Aeonik" w:cs="Aeonik"/>
                <w:color w:val="000000" w:themeColor="text1"/>
                <w:sz w:val="20"/>
                <w:szCs w:val="20"/>
              </w:rPr>
            </w:pPr>
          </w:p>
          <w:p w14:paraId="13298CE9" w14:textId="6D8D125F" w:rsidR="00F277E3" w:rsidRPr="003B72B8" w:rsidRDefault="64BD6AD5" w:rsidP="221D1331">
            <w:pPr>
              <w:pStyle w:val="ListParagraph"/>
              <w:numPr>
                <w:ilvl w:val="0"/>
                <w:numId w:val="32"/>
              </w:numPr>
              <w:spacing w:line="240" w:lineRule="auto"/>
              <w:ind w:left="173" w:hanging="187"/>
              <w:rPr>
                <w:rFonts w:ascii="Aeonik" w:eastAsia="Aeonik" w:hAnsi="Aeonik" w:cs="Aeonik"/>
                <w:color w:val="000000" w:themeColor="text1"/>
                <w:sz w:val="20"/>
                <w:szCs w:val="20"/>
              </w:rPr>
            </w:pPr>
            <w:r w:rsidRPr="221D1331">
              <w:rPr>
                <w:rFonts w:ascii="Aeonik" w:eastAsia="Aeonik" w:hAnsi="Aeonik" w:cs="Aeonik"/>
                <w:color w:val="000000" w:themeColor="text1"/>
                <w:sz w:val="20"/>
                <w:szCs w:val="20"/>
              </w:rPr>
              <w:t xml:space="preserve">What are the </w:t>
            </w:r>
            <w:r w:rsidR="4090A2A8" w:rsidRPr="221D1331">
              <w:rPr>
                <w:rFonts w:ascii="Aeonik" w:eastAsia="Aeonik" w:hAnsi="Aeonik" w:cs="Aeonik"/>
                <w:color w:val="000000" w:themeColor="text1"/>
                <w:sz w:val="20"/>
                <w:szCs w:val="20"/>
              </w:rPr>
              <w:t>assessment results?</w:t>
            </w:r>
          </w:p>
          <w:p w14:paraId="424F24C5" w14:textId="77777777" w:rsidR="004B2D7C" w:rsidRPr="003B72B8" w:rsidRDefault="004B2D7C" w:rsidP="221D1331">
            <w:pPr>
              <w:pStyle w:val="ListParagraph"/>
              <w:rPr>
                <w:rFonts w:ascii="Aeonik" w:eastAsia="Aeonik" w:hAnsi="Aeonik" w:cs="Aeonik"/>
                <w:color w:val="000000" w:themeColor="text1"/>
                <w:sz w:val="20"/>
                <w:szCs w:val="20"/>
              </w:rPr>
            </w:pPr>
          </w:p>
          <w:p w14:paraId="4C09FF70" w14:textId="0FDCD97F" w:rsidR="62CA8235" w:rsidRPr="003B72B8" w:rsidRDefault="1A9FD888" w:rsidP="221D1331">
            <w:pPr>
              <w:pStyle w:val="ListParagraph"/>
              <w:numPr>
                <w:ilvl w:val="0"/>
                <w:numId w:val="32"/>
              </w:numPr>
              <w:spacing w:line="240" w:lineRule="auto"/>
              <w:ind w:left="173" w:hanging="187"/>
              <w:rPr>
                <w:rFonts w:ascii="Aeonik" w:eastAsia="Aeonik" w:hAnsi="Aeonik" w:cs="Aeonik"/>
                <w:color w:val="000000" w:themeColor="text1"/>
                <w:sz w:val="20"/>
                <w:szCs w:val="20"/>
              </w:rPr>
            </w:pPr>
            <w:r w:rsidRPr="221D1331">
              <w:rPr>
                <w:rFonts w:ascii="Aeonik" w:eastAsia="Aeonik" w:hAnsi="Aeonik" w:cs="Aeonik"/>
                <w:color w:val="000000" w:themeColor="text1"/>
                <w:sz w:val="20"/>
                <w:szCs w:val="20"/>
              </w:rPr>
              <w:t>How are the results of the assessment used?</w:t>
            </w:r>
          </w:p>
        </w:tc>
        <w:tc>
          <w:tcPr>
            <w:tcW w:w="4657" w:type="dxa"/>
            <w:tcBorders>
              <w:top w:val="single" w:sz="4" w:space="0" w:color="auto"/>
              <w:left w:val="single" w:sz="4" w:space="0" w:color="auto"/>
              <w:bottom w:val="single" w:sz="4" w:space="0" w:color="auto"/>
              <w:right w:val="single" w:sz="4" w:space="0" w:color="auto"/>
            </w:tcBorders>
            <w:shd w:val="clear" w:color="auto" w:fill="auto"/>
            <w:noWrap/>
          </w:tcPr>
          <w:p w14:paraId="39C31ED1" w14:textId="77777777" w:rsidR="00A42E72" w:rsidRPr="003B72B8" w:rsidRDefault="382A6881"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0D821DE8" w14:textId="77777777" w:rsidR="00A42E72" w:rsidRPr="003B72B8" w:rsidRDefault="00A42E72" w:rsidP="221D1331">
            <w:pPr>
              <w:spacing w:after="0" w:line="240" w:lineRule="auto"/>
              <w:rPr>
                <w:rFonts w:ascii="Aeonik" w:eastAsia="Aeonik" w:hAnsi="Aeonik" w:cs="Aeonik"/>
                <w:color w:val="FF0000"/>
                <w:sz w:val="20"/>
                <w:szCs w:val="20"/>
              </w:rPr>
            </w:pPr>
          </w:p>
          <w:p w14:paraId="53C208EC" w14:textId="77777777" w:rsidR="00A42E72" w:rsidRPr="003B72B8" w:rsidRDefault="00A42E72" w:rsidP="221D1331">
            <w:pPr>
              <w:spacing w:after="0" w:line="240" w:lineRule="auto"/>
              <w:rPr>
                <w:rFonts w:ascii="Aeonik" w:eastAsia="Aeonik" w:hAnsi="Aeonik" w:cs="Aeonik"/>
                <w:color w:val="FF0000"/>
                <w:sz w:val="20"/>
                <w:szCs w:val="20"/>
              </w:rPr>
            </w:pPr>
          </w:p>
          <w:p w14:paraId="55DD360D" w14:textId="77777777" w:rsidR="00A42E72" w:rsidRPr="003B72B8" w:rsidRDefault="00A42E72" w:rsidP="221D1331">
            <w:pPr>
              <w:spacing w:after="0" w:line="240" w:lineRule="auto"/>
              <w:rPr>
                <w:rFonts w:ascii="Aeonik" w:eastAsia="Aeonik" w:hAnsi="Aeonik" w:cs="Aeonik"/>
                <w:color w:val="FF0000"/>
                <w:sz w:val="20"/>
                <w:szCs w:val="20"/>
              </w:rPr>
            </w:pPr>
          </w:p>
          <w:p w14:paraId="226F7547" w14:textId="77777777" w:rsidR="00A42E72" w:rsidRPr="003B72B8" w:rsidRDefault="00A42E72" w:rsidP="221D1331">
            <w:pPr>
              <w:spacing w:after="0" w:line="240" w:lineRule="auto"/>
              <w:rPr>
                <w:rFonts w:ascii="Aeonik" w:eastAsia="Aeonik" w:hAnsi="Aeonik" w:cs="Aeonik"/>
                <w:color w:val="FF0000"/>
                <w:sz w:val="20"/>
                <w:szCs w:val="20"/>
              </w:rPr>
            </w:pPr>
          </w:p>
          <w:p w14:paraId="28F2F57E" w14:textId="77777777" w:rsidR="00A42E72" w:rsidRPr="003B72B8" w:rsidRDefault="382A6881"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0BC0AE4E" w14:textId="77777777" w:rsidR="00A42E72" w:rsidRPr="003B72B8" w:rsidRDefault="00A42E72" w:rsidP="221D1331">
            <w:pPr>
              <w:spacing w:after="0" w:line="240" w:lineRule="auto"/>
              <w:rPr>
                <w:rFonts w:ascii="Aeonik" w:eastAsia="Aeonik" w:hAnsi="Aeonik" w:cs="Aeonik"/>
                <w:color w:val="FF0000"/>
                <w:sz w:val="20"/>
                <w:szCs w:val="20"/>
              </w:rPr>
            </w:pPr>
          </w:p>
          <w:p w14:paraId="79EB9D68" w14:textId="77777777" w:rsidR="00A42E72" w:rsidRPr="003B72B8" w:rsidRDefault="382A6881"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5F028C06" w14:textId="77777777" w:rsidR="00A42E72" w:rsidRPr="003B72B8" w:rsidRDefault="00A42E72" w:rsidP="221D1331">
            <w:pPr>
              <w:spacing w:after="0" w:line="240" w:lineRule="auto"/>
              <w:rPr>
                <w:rFonts w:ascii="Aeonik" w:eastAsia="Aeonik" w:hAnsi="Aeonik" w:cs="Aeonik"/>
                <w:color w:val="FF0000"/>
                <w:sz w:val="20"/>
                <w:szCs w:val="20"/>
              </w:rPr>
            </w:pPr>
          </w:p>
          <w:p w14:paraId="291C0164" w14:textId="33B0B2A8" w:rsidR="62CA8235" w:rsidRPr="003B72B8" w:rsidRDefault="382A6881"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leGrid"/>
              <w:tblW w:w="1998" w:type="dxa"/>
              <w:tblLayout w:type="fixed"/>
              <w:tblLook w:val="04A0" w:firstRow="1" w:lastRow="0" w:firstColumn="1" w:lastColumn="0" w:noHBand="0" w:noVBand="1"/>
            </w:tblPr>
            <w:tblGrid>
              <w:gridCol w:w="1548"/>
              <w:gridCol w:w="450"/>
            </w:tblGrid>
            <w:tr w:rsidR="00DD325A" w:rsidRPr="003B72B8" w14:paraId="100F3C31" w14:textId="77777777" w:rsidTr="221D1331">
              <w:trPr>
                <w:trHeight w:val="254"/>
              </w:trPr>
              <w:tc>
                <w:tcPr>
                  <w:tcW w:w="1548" w:type="dxa"/>
                </w:tcPr>
                <w:p w14:paraId="37B2CFF7"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61E101CF" w14:textId="77777777" w:rsidR="00DD325A" w:rsidRPr="003B72B8" w:rsidRDefault="00DD325A" w:rsidP="221D1331">
                  <w:pPr>
                    <w:spacing w:after="200"/>
                    <w:jc w:val="center"/>
                    <w:rPr>
                      <w:rFonts w:ascii="Aeonik" w:eastAsia="Aeonik" w:hAnsi="Aeonik" w:cs="Aeonik"/>
                      <w:b/>
                      <w:bCs/>
                    </w:rPr>
                  </w:pPr>
                </w:p>
              </w:tc>
            </w:tr>
            <w:tr w:rsidR="00DD325A" w:rsidRPr="003B72B8" w14:paraId="0837D834" w14:textId="77777777" w:rsidTr="221D1331">
              <w:trPr>
                <w:trHeight w:val="254"/>
              </w:trPr>
              <w:tc>
                <w:tcPr>
                  <w:tcW w:w="1548" w:type="dxa"/>
                </w:tcPr>
                <w:p w14:paraId="3384DD0C" w14:textId="77777777" w:rsidR="00DD325A" w:rsidRPr="003B72B8" w:rsidRDefault="747741AC"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0B20E683" w14:textId="77777777" w:rsidR="00DD325A" w:rsidRPr="003B72B8" w:rsidRDefault="00DD325A" w:rsidP="221D1331">
                  <w:pPr>
                    <w:spacing w:after="200"/>
                    <w:jc w:val="center"/>
                    <w:rPr>
                      <w:rFonts w:ascii="Aeonik" w:eastAsia="Aeonik" w:hAnsi="Aeonik" w:cs="Aeonik"/>
                      <w:b/>
                      <w:bCs/>
                    </w:rPr>
                  </w:pPr>
                </w:p>
              </w:tc>
            </w:tr>
            <w:tr w:rsidR="00DD325A" w:rsidRPr="003B72B8" w14:paraId="3D738588" w14:textId="77777777" w:rsidTr="221D1331">
              <w:trPr>
                <w:trHeight w:val="254"/>
              </w:trPr>
              <w:tc>
                <w:tcPr>
                  <w:tcW w:w="1548" w:type="dxa"/>
                </w:tcPr>
                <w:p w14:paraId="616E0799"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55266813" w14:textId="77777777" w:rsidR="00DD325A" w:rsidRPr="003B72B8" w:rsidRDefault="00DD325A" w:rsidP="221D1331">
                  <w:pPr>
                    <w:spacing w:after="200"/>
                    <w:jc w:val="center"/>
                    <w:rPr>
                      <w:rFonts w:ascii="Aeonik" w:eastAsia="Aeonik" w:hAnsi="Aeonik" w:cs="Aeonik"/>
                      <w:b/>
                      <w:bCs/>
                    </w:rPr>
                  </w:pPr>
                </w:p>
              </w:tc>
            </w:tr>
            <w:tr w:rsidR="00DD325A" w:rsidRPr="003B72B8" w14:paraId="2EDA2E83" w14:textId="77777777" w:rsidTr="221D1331">
              <w:trPr>
                <w:trHeight w:val="332"/>
              </w:trPr>
              <w:tc>
                <w:tcPr>
                  <w:tcW w:w="1548" w:type="dxa"/>
                </w:tcPr>
                <w:p w14:paraId="13D68A13"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287BC250" w14:textId="77777777" w:rsidR="00DD325A" w:rsidRPr="003B72B8" w:rsidRDefault="00DD325A" w:rsidP="221D1331">
                  <w:pPr>
                    <w:spacing w:after="200"/>
                    <w:jc w:val="center"/>
                    <w:rPr>
                      <w:rFonts w:ascii="Aeonik" w:eastAsia="Aeonik" w:hAnsi="Aeonik" w:cs="Aeonik"/>
                      <w:b/>
                      <w:bCs/>
                    </w:rPr>
                  </w:pPr>
                </w:p>
              </w:tc>
            </w:tr>
          </w:tbl>
          <w:p w14:paraId="1EF2C9AF" w14:textId="6C8F3443" w:rsidR="62CA8235" w:rsidRPr="003B72B8" w:rsidRDefault="62CA8235" w:rsidP="221D1331">
            <w:pPr>
              <w:spacing w:line="240" w:lineRule="auto"/>
              <w:rPr>
                <w:rFonts w:ascii="Aeonik" w:eastAsia="Aeonik" w:hAnsi="Aeonik" w:cs="Aeonik"/>
                <w:color w:val="000000" w:themeColor="text1"/>
                <w:sz w:val="18"/>
                <w:szCs w:val="18"/>
              </w:rPr>
            </w:pPr>
          </w:p>
        </w:tc>
      </w:tr>
      <w:tr w:rsidR="008C0AA2" w:rsidRPr="003B72B8" w14:paraId="0C28C368" w14:textId="77777777" w:rsidTr="221D1331">
        <w:trPr>
          <w:cantSplit/>
        </w:trPr>
        <w:tc>
          <w:tcPr>
            <w:tcW w:w="14665" w:type="dxa"/>
            <w:gridSpan w:val="6"/>
            <w:tcBorders>
              <w:top w:val="single" w:sz="4" w:space="0" w:color="auto"/>
              <w:left w:val="single" w:sz="4" w:space="0" w:color="auto"/>
              <w:bottom w:val="single" w:sz="4" w:space="0" w:color="auto"/>
              <w:right w:val="single" w:sz="4" w:space="0" w:color="auto"/>
            </w:tcBorders>
            <w:shd w:val="clear" w:color="auto" w:fill="auto"/>
          </w:tcPr>
          <w:p w14:paraId="59938A2D" w14:textId="77777777" w:rsidR="008C0AA2" w:rsidRPr="003B72B8" w:rsidRDefault="008C0AA2" w:rsidP="221D1331">
            <w:pPr>
              <w:rPr>
                <w:rFonts w:ascii="Aeonik" w:eastAsia="Aeonik" w:hAnsi="Aeonik" w:cs="Aeonik"/>
                <w:b/>
                <w:bCs/>
                <w:sz w:val="18"/>
                <w:szCs w:val="18"/>
              </w:rPr>
            </w:pPr>
          </w:p>
        </w:tc>
      </w:tr>
      <w:tr w:rsidR="00255682" w:rsidRPr="003B72B8" w14:paraId="411BC78E" w14:textId="77777777" w:rsidTr="221D1331">
        <w:trPr>
          <w:trHeight w:val="1169"/>
        </w:trPr>
        <w:tc>
          <w:tcPr>
            <w:tcW w:w="146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C789" w14:textId="77777777" w:rsidR="00255682" w:rsidRPr="003B72B8" w:rsidRDefault="008767A0" w:rsidP="221D1331">
            <w:pPr>
              <w:spacing w:after="0" w:line="240" w:lineRule="auto"/>
              <w:ind w:left="635" w:hanging="630"/>
              <w:rPr>
                <w:rFonts w:ascii="Aeonik" w:eastAsia="Aeonik" w:hAnsi="Aeonik" w:cs="Aeonik"/>
                <w:b/>
                <w:bCs/>
                <w:sz w:val="10"/>
                <w:szCs w:val="10"/>
              </w:rPr>
            </w:pPr>
            <w:r w:rsidRPr="221D1331">
              <w:rPr>
                <w:rFonts w:ascii="Aeonik" w:eastAsia="Aeonik" w:hAnsi="Aeonik" w:cs="Aeonik"/>
                <w:b/>
                <w:bCs/>
                <w:sz w:val="10"/>
                <w:szCs w:val="10"/>
              </w:rPr>
              <w:t xml:space="preserve">  </w:t>
            </w:r>
          </w:p>
          <w:p w14:paraId="411BC78A" w14:textId="77777777" w:rsidR="00255682" w:rsidRPr="003B72B8" w:rsidRDefault="008767A0" w:rsidP="221D1331">
            <w:pPr>
              <w:spacing w:after="0" w:line="240" w:lineRule="auto"/>
              <w:ind w:left="635" w:hanging="630"/>
              <w:rPr>
                <w:rFonts w:ascii="Aeonik" w:eastAsia="Aeonik" w:hAnsi="Aeonik" w:cs="Aeonik"/>
                <w:b/>
                <w:bCs/>
                <w:sz w:val="24"/>
                <w:szCs w:val="24"/>
              </w:rPr>
            </w:pPr>
            <w:r w:rsidRPr="221D1331">
              <w:rPr>
                <w:rFonts w:ascii="Aeonik" w:eastAsia="Aeonik" w:hAnsi="Aeonik" w:cs="Aeonik"/>
                <w:b/>
                <w:bCs/>
                <w:sz w:val="10"/>
                <w:szCs w:val="10"/>
              </w:rPr>
              <w:t xml:space="preserve">  </w:t>
            </w:r>
            <w:r w:rsidRPr="221D1331">
              <w:rPr>
                <w:rFonts w:ascii="Aeonik" w:eastAsia="Aeonik" w:hAnsi="Aeonik" w:cs="Aeonik"/>
                <w:b/>
                <w:bCs/>
                <w:sz w:val="24"/>
                <w:szCs w:val="24"/>
              </w:rPr>
              <w:t xml:space="preserve">D.6: FINANCIAL RESOURCES </w:t>
            </w:r>
          </w:p>
          <w:p w14:paraId="411BC78B" w14:textId="77777777" w:rsidR="00255682" w:rsidRPr="003B72B8" w:rsidRDefault="00255682" w:rsidP="221D1331">
            <w:pPr>
              <w:spacing w:after="0" w:line="240" w:lineRule="auto"/>
              <w:ind w:left="635"/>
              <w:rPr>
                <w:rFonts w:ascii="Aeonik" w:eastAsia="Aeonik" w:hAnsi="Aeonik" w:cs="Aeonik"/>
                <w:b/>
                <w:bCs/>
                <w:sz w:val="10"/>
                <w:szCs w:val="10"/>
              </w:rPr>
            </w:pPr>
          </w:p>
          <w:p w14:paraId="411BC78C" w14:textId="77C9F320" w:rsidR="00255682" w:rsidRPr="003B72B8" w:rsidRDefault="008767A0" w:rsidP="221D1331">
            <w:pPr>
              <w:spacing w:after="0" w:line="240" w:lineRule="auto"/>
              <w:ind w:left="635"/>
              <w:rPr>
                <w:rFonts w:ascii="Aeonik" w:eastAsia="Aeonik" w:hAnsi="Aeonik" w:cs="Aeonik"/>
                <w:sz w:val="20"/>
                <w:szCs w:val="20"/>
              </w:rPr>
            </w:pPr>
            <w:r w:rsidRPr="221D1331">
              <w:rPr>
                <w:rFonts w:ascii="Aeonik" w:eastAsia="Aeonik" w:hAnsi="Aeonik" w:cs="Aeonik"/>
                <w:sz w:val="20"/>
                <w:szCs w:val="20"/>
              </w:rPr>
              <w:t xml:space="preserve">The program should demonstrate that the institution allocates adequate </w:t>
            </w:r>
            <w:r w:rsidR="382A6881" w:rsidRPr="221D1331">
              <w:rPr>
                <w:rFonts w:ascii="Aeonik" w:eastAsia="Aeonik" w:hAnsi="Aeonik" w:cs="Aeonik"/>
                <w:sz w:val="20"/>
                <w:szCs w:val="20"/>
              </w:rPr>
              <w:t xml:space="preserve">and sustainable </w:t>
            </w:r>
            <w:r w:rsidRPr="221D1331">
              <w:rPr>
                <w:rFonts w:ascii="Aeonik" w:eastAsia="Aeonik" w:hAnsi="Aeonik" w:cs="Aeonik"/>
                <w:sz w:val="20"/>
                <w:szCs w:val="20"/>
              </w:rPr>
              <w:t>resources for the program to achieve its stated objectives.</w:t>
            </w:r>
            <w:r w:rsidR="382A6881" w:rsidRPr="221D1331">
              <w:rPr>
                <w:rFonts w:ascii="Aeonik" w:eastAsia="Aeonik" w:hAnsi="Aeonik" w:cs="Aeonik"/>
                <w:sz w:val="20"/>
                <w:szCs w:val="20"/>
              </w:rPr>
              <w:t xml:space="preserve"> </w:t>
            </w:r>
          </w:p>
          <w:p w14:paraId="35048D9A" w14:textId="77777777" w:rsidR="0062413D" w:rsidRPr="003B72B8" w:rsidRDefault="0062413D" w:rsidP="221D1331">
            <w:pPr>
              <w:spacing w:after="0" w:line="240" w:lineRule="auto"/>
              <w:ind w:left="635"/>
              <w:rPr>
                <w:rFonts w:ascii="Aeonik" w:eastAsia="Aeonik" w:hAnsi="Aeonik" w:cs="Aeonik"/>
                <w:sz w:val="20"/>
                <w:szCs w:val="20"/>
              </w:rPr>
            </w:pPr>
          </w:p>
          <w:p w14:paraId="7AAD4EB9" w14:textId="5BE7A9C0" w:rsidR="0062413D" w:rsidRPr="003B72B8" w:rsidRDefault="05120BEC" w:rsidP="221D1331">
            <w:pPr>
              <w:spacing w:after="0" w:line="240" w:lineRule="auto"/>
              <w:ind w:left="635"/>
              <w:rPr>
                <w:rFonts w:ascii="Aeonik" w:eastAsia="Aeonik" w:hAnsi="Aeonik" w:cs="Aeonik"/>
                <w:sz w:val="20"/>
                <w:szCs w:val="20"/>
              </w:rPr>
            </w:pPr>
            <w:r w:rsidRPr="221D1331">
              <w:rPr>
                <w:rStyle w:val="normaltextrun"/>
                <w:rFonts w:ascii="Aeonik" w:eastAsia="Aeonik" w:hAnsi="Aeonik" w:cs="Aeonik"/>
                <w:i/>
                <w:iCs/>
              </w:rPr>
              <w:t>To demonstrate that the above standard is met, the program shall submit the following information:</w:t>
            </w:r>
            <w:r w:rsidRPr="221D1331">
              <w:rPr>
                <w:rStyle w:val="eop"/>
                <w:rFonts w:ascii="Aeonik" w:eastAsia="Aeonik" w:hAnsi="Aeonik" w:cs="Aeonik"/>
                <w:i/>
                <w:iCs/>
              </w:rPr>
              <w:t> </w:t>
            </w:r>
          </w:p>
          <w:p w14:paraId="411BC78D" w14:textId="77777777" w:rsidR="00255682" w:rsidRPr="003B72B8" w:rsidRDefault="00255682" w:rsidP="221D1331">
            <w:pPr>
              <w:spacing w:after="0" w:line="240" w:lineRule="auto"/>
              <w:ind w:left="635"/>
              <w:rPr>
                <w:rFonts w:ascii="Aeonik" w:eastAsia="Aeonik" w:hAnsi="Aeonik" w:cs="Aeonik"/>
                <w:b/>
                <w:bCs/>
                <w:color w:val="FFFFFF"/>
                <w:sz w:val="10"/>
                <w:szCs w:val="10"/>
              </w:rPr>
            </w:pPr>
          </w:p>
        </w:tc>
      </w:tr>
      <w:tr w:rsidR="008A2E71" w:rsidRPr="003B72B8" w14:paraId="411BC795" w14:textId="77777777" w:rsidTr="221D1331">
        <w:trPr>
          <w:trHeight w:val="570"/>
        </w:trPr>
        <w:tc>
          <w:tcPr>
            <w:tcW w:w="2628"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78F" w14:textId="77777777" w:rsidR="008A2E71" w:rsidRPr="003B72B8" w:rsidRDefault="7173E400"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Elements of the Standard</w:t>
            </w:r>
          </w:p>
        </w:tc>
        <w:tc>
          <w:tcPr>
            <w:tcW w:w="2520"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790" w14:textId="77777777" w:rsidR="008A2E71" w:rsidRPr="003B72B8" w:rsidRDefault="7173E400"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Sources of Documentation &amp; Evidence</w:t>
            </w:r>
          </w:p>
        </w:tc>
        <w:tc>
          <w:tcPr>
            <w:tcW w:w="2520" w:type="dxa"/>
            <w:tcBorders>
              <w:top w:val="single" w:sz="4" w:space="0" w:color="auto"/>
              <w:left w:val="single" w:sz="4" w:space="0" w:color="auto"/>
              <w:bottom w:val="single" w:sz="4" w:space="0" w:color="auto"/>
              <w:right w:val="single" w:sz="4" w:space="0" w:color="auto"/>
            </w:tcBorders>
            <w:shd w:val="clear" w:color="auto" w:fill="E5DCF2"/>
            <w:vAlign w:val="center"/>
            <w:hideMark/>
          </w:tcPr>
          <w:p w14:paraId="411BC791" w14:textId="77777777" w:rsidR="008A2E71" w:rsidRPr="003B72B8" w:rsidRDefault="7173E400"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Review Questions</w:t>
            </w:r>
          </w:p>
        </w:tc>
        <w:tc>
          <w:tcPr>
            <w:tcW w:w="4747" w:type="dxa"/>
            <w:gridSpan w:val="2"/>
            <w:tcBorders>
              <w:top w:val="single" w:sz="4" w:space="0" w:color="auto"/>
              <w:left w:val="single" w:sz="4" w:space="0" w:color="auto"/>
              <w:bottom w:val="single" w:sz="4" w:space="0" w:color="auto"/>
              <w:right w:val="single" w:sz="4" w:space="0" w:color="auto"/>
            </w:tcBorders>
            <w:shd w:val="clear" w:color="auto" w:fill="E5DCF2"/>
            <w:vAlign w:val="center"/>
            <w:hideMark/>
          </w:tcPr>
          <w:p w14:paraId="411BC792" w14:textId="77777777" w:rsidR="008A2E71" w:rsidRPr="003B72B8" w:rsidRDefault="7173E400"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Comments &amp; Notes</w:t>
            </w:r>
          </w:p>
        </w:tc>
        <w:tc>
          <w:tcPr>
            <w:tcW w:w="2250" w:type="dxa"/>
            <w:tcBorders>
              <w:top w:val="single" w:sz="4" w:space="0" w:color="auto"/>
              <w:left w:val="single" w:sz="4" w:space="0" w:color="auto"/>
              <w:bottom w:val="single" w:sz="4" w:space="0" w:color="auto"/>
              <w:right w:val="single" w:sz="4" w:space="0" w:color="auto"/>
            </w:tcBorders>
            <w:shd w:val="clear" w:color="auto" w:fill="E5DCF2"/>
            <w:vAlign w:val="center"/>
          </w:tcPr>
          <w:p w14:paraId="411BC793" w14:textId="7E5F3BD2" w:rsidR="008A2E71" w:rsidRPr="003B72B8" w:rsidRDefault="7173E400"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Alignment</w:t>
            </w:r>
            <w:r w:rsidR="4329DB96" w:rsidRPr="221D1331">
              <w:rPr>
                <w:rFonts w:ascii="Aeonik" w:eastAsia="Aeonik" w:hAnsi="Aeonik" w:cs="Aeonik"/>
                <w:b/>
                <w:bCs/>
                <w:color w:val="000000" w:themeColor="text1"/>
                <w:sz w:val="20"/>
                <w:szCs w:val="20"/>
                <w:vertAlign w:val="superscript"/>
              </w:rPr>
              <w:t>2</w:t>
            </w:r>
          </w:p>
          <w:p w14:paraId="411BC794" w14:textId="77777777" w:rsidR="008A2E71" w:rsidRPr="003B72B8" w:rsidRDefault="7173E400" w:rsidP="221D1331">
            <w:pPr>
              <w:spacing w:after="0" w:line="240" w:lineRule="auto"/>
              <w:jc w:val="center"/>
              <w:rPr>
                <w:rFonts w:ascii="Aeonik" w:eastAsia="Aeonik" w:hAnsi="Aeonik" w:cs="Aeonik"/>
                <w:b/>
                <w:bCs/>
                <w:color w:val="000000"/>
                <w:sz w:val="20"/>
                <w:szCs w:val="20"/>
              </w:rPr>
            </w:pPr>
            <w:r w:rsidRPr="221D1331">
              <w:rPr>
                <w:rFonts w:ascii="Aeonik" w:eastAsia="Aeonik" w:hAnsi="Aeonik" w:cs="Aeonik"/>
                <w:b/>
                <w:bCs/>
                <w:color w:val="000000" w:themeColor="text1"/>
                <w:sz w:val="20"/>
                <w:szCs w:val="20"/>
              </w:rPr>
              <w:t>(Check 1 box)</w:t>
            </w:r>
          </w:p>
        </w:tc>
      </w:tr>
      <w:tr w:rsidR="008A2E71" w:rsidRPr="003B72B8" w14:paraId="411BC7BB" w14:textId="77777777" w:rsidTr="221D1331">
        <w:trPr>
          <w:trHeight w:val="990"/>
        </w:trPr>
        <w:tc>
          <w:tcPr>
            <w:tcW w:w="2628" w:type="dxa"/>
            <w:tcBorders>
              <w:top w:val="single" w:sz="4" w:space="0" w:color="auto"/>
              <w:left w:val="single" w:sz="4" w:space="0" w:color="auto"/>
              <w:bottom w:val="single" w:sz="4" w:space="0" w:color="auto"/>
              <w:right w:val="single" w:sz="4" w:space="0" w:color="auto"/>
            </w:tcBorders>
            <w:shd w:val="clear" w:color="auto" w:fill="E5DCF2"/>
            <w:hideMark/>
          </w:tcPr>
          <w:p w14:paraId="411BC796" w14:textId="4BB17C3C" w:rsidR="008A2E71" w:rsidRPr="003B72B8" w:rsidRDefault="7173E400" w:rsidP="221D1331">
            <w:pPr>
              <w:spacing w:after="0" w:line="240" w:lineRule="auto"/>
              <w:ind w:left="185" w:hanging="180"/>
              <w:rPr>
                <w:rFonts w:ascii="Aeonik" w:eastAsia="Aeonik" w:hAnsi="Aeonik" w:cs="Aeonik"/>
                <w:color w:val="000000"/>
                <w:sz w:val="20"/>
                <w:szCs w:val="20"/>
              </w:rPr>
            </w:pPr>
            <w:r w:rsidRPr="221D1331">
              <w:rPr>
                <w:rFonts w:ascii="Aeonik" w:eastAsia="Aeonik" w:hAnsi="Aeonik" w:cs="Aeonik"/>
                <w:b/>
                <w:bCs/>
                <w:sz w:val="20"/>
                <w:szCs w:val="20"/>
              </w:rPr>
              <w:t>D.6.1</w:t>
            </w:r>
            <w:r w:rsidRPr="221D1331">
              <w:rPr>
                <w:rFonts w:ascii="Aeonik" w:eastAsia="Aeonik" w:hAnsi="Aeonik" w:cs="Aeonik"/>
                <w:sz w:val="20"/>
                <w:szCs w:val="20"/>
              </w:rPr>
              <w:t xml:space="preserve">: </w:t>
            </w:r>
            <w:r w:rsidR="747741AC" w:rsidRPr="221D1331">
              <w:rPr>
                <w:rFonts w:ascii="Aeonik" w:eastAsia="Aeonik" w:hAnsi="Aeonik" w:cs="Aeonik"/>
                <w:sz w:val="20"/>
                <w:szCs w:val="20"/>
              </w:rPr>
              <w:t xml:space="preserve">Description and evidence of financial resources to execute and sustain the program. </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411BC797" w14:textId="11EEFC75" w:rsidR="003E1250" w:rsidRDefault="00CE09B0" w:rsidP="221D1331">
            <w:pPr>
              <w:spacing w:after="0" w:line="240" w:lineRule="auto"/>
              <w:ind w:left="319" w:hanging="319"/>
              <w:rPr>
                <w:rFonts w:ascii="Aeonik" w:eastAsia="Aeonik" w:hAnsi="Aeonik" w:cs="Aeonik"/>
                <w:color w:val="000000"/>
                <w:sz w:val="20"/>
                <w:szCs w:val="20"/>
              </w:rPr>
            </w:pPr>
            <w:sdt>
              <w:sdtPr>
                <w:rPr>
                  <w:rFonts w:ascii="Aeonik" w:eastAsia="Aeonik" w:hAnsi="Aeonik" w:cs="Aeonik"/>
                  <w:color w:val="000000"/>
                  <w:sz w:val="20"/>
                  <w:szCs w:val="20"/>
                </w:rPr>
                <w:id w:val="315925032"/>
                <w14:checkbox>
                  <w14:checked w14:val="0"/>
                  <w14:checkedState w14:val="2612" w14:font="MS Gothic"/>
                  <w14:uncheckedState w14:val="2610" w14:font="MS Gothic"/>
                </w14:checkbox>
              </w:sdtPr>
              <w:sdtEndPr>
                <w:rPr>
                  <w:color w:val="000000" w:themeColor="text1"/>
                </w:rPr>
              </w:sdtEndPr>
              <w:sdtContent>
                <w:r w:rsidR="7173E400" w:rsidRPr="221D1331">
                  <w:rPr>
                    <w:rFonts w:ascii="Aeonik" w:eastAsia="Aeonik" w:hAnsi="Aeonik" w:cs="Aeonik"/>
                    <w:color w:val="000000"/>
                    <w:sz w:val="20"/>
                    <w:szCs w:val="20"/>
                  </w:rPr>
                  <w:t>☐</w:t>
                </w:r>
              </w:sdtContent>
            </w:sdt>
            <w:r w:rsidR="008A2E71" w:rsidRPr="003B72B8">
              <w:rPr>
                <w:rFonts w:ascii="Agrandir Text" w:eastAsia="Times New Roman" w:hAnsi="Agrandir Text" w:cs="Tahoma"/>
                <w:color w:val="000000"/>
                <w:sz w:val="20"/>
                <w:szCs w:val="20"/>
              </w:rPr>
              <w:tab/>
            </w:r>
            <w:r w:rsidR="65E7EB29" w:rsidRPr="221D1331">
              <w:rPr>
                <w:rFonts w:ascii="Aeonik" w:eastAsia="Aeonik" w:hAnsi="Aeonik" w:cs="Aeonik"/>
                <w:color w:val="000000"/>
                <w:sz w:val="20"/>
                <w:szCs w:val="20"/>
              </w:rPr>
              <w:t>Evidence</w:t>
            </w:r>
            <w:r w:rsidR="7F4F0A3A" w:rsidRPr="221D1331">
              <w:rPr>
                <w:rFonts w:ascii="Aeonik" w:eastAsia="Aeonik" w:hAnsi="Aeonik" w:cs="Aeonik"/>
                <w:color w:val="000000"/>
                <w:sz w:val="20"/>
                <w:szCs w:val="20"/>
              </w:rPr>
              <w:t xml:space="preserve"> could i</w:t>
            </w:r>
            <w:r w:rsidR="65E7EB29" w:rsidRPr="221D1331">
              <w:rPr>
                <w:rFonts w:ascii="Aeonik" w:eastAsia="Aeonik" w:hAnsi="Aeonik" w:cs="Aeonik"/>
                <w:color w:val="000000"/>
                <w:sz w:val="20"/>
                <w:szCs w:val="20"/>
              </w:rPr>
              <w:t xml:space="preserve">nclude a program budget for at least the past two years including budget funds and actual amounts spent, revenue and expenses, endowments, </w:t>
            </w:r>
            <w:r w:rsidR="65E7EB29" w:rsidRPr="221D1331">
              <w:rPr>
                <w:rFonts w:ascii="Aeonik" w:eastAsia="Aeonik" w:hAnsi="Aeonik" w:cs="Aeonik"/>
                <w:color w:val="000000"/>
                <w:sz w:val="20"/>
                <w:szCs w:val="20"/>
              </w:rPr>
              <w:lastRenderedPageBreak/>
              <w:t>scholarships, or grants.</w:t>
            </w:r>
          </w:p>
          <w:p w14:paraId="6309407C" w14:textId="77777777" w:rsidR="0066799A"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789237256"/>
                <w14:checkbox>
                  <w14:checked w14:val="0"/>
                  <w14:checkedState w14:val="2612" w14:font="MS Gothic"/>
                  <w14:uncheckedState w14:val="2610" w14:font="MS Gothic"/>
                </w14:checkbox>
              </w:sdtPr>
              <w:sdtEndPr>
                <w:rPr>
                  <w:color w:val="000000" w:themeColor="text1"/>
                </w:rPr>
              </w:sdtEndPr>
              <w:sdtContent>
                <w:r w:rsidR="0B8692D7" w:rsidRPr="221D1331">
                  <w:rPr>
                    <w:rFonts w:ascii="Aeonik" w:eastAsia="Aeonik" w:hAnsi="Aeonik" w:cs="Aeonik"/>
                    <w:color w:val="000000"/>
                    <w:sz w:val="20"/>
                    <w:szCs w:val="20"/>
                  </w:rPr>
                  <w:t>☐</w:t>
                </w:r>
              </w:sdtContent>
            </w:sdt>
            <w:r w:rsidR="0066799A" w:rsidRPr="003B72B8">
              <w:rPr>
                <w:rFonts w:ascii="Agrandir Text" w:eastAsia="Times New Roman" w:hAnsi="Agrandir Text" w:cs="Tahoma"/>
                <w:color w:val="000000"/>
                <w:sz w:val="20"/>
                <w:szCs w:val="20"/>
              </w:rPr>
              <w:tab/>
            </w:r>
            <w:r w:rsidR="0B8692D7" w:rsidRPr="221D1331">
              <w:rPr>
                <w:rFonts w:ascii="Aeonik" w:eastAsia="Aeonik" w:hAnsi="Aeonik" w:cs="Aeonik"/>
                <w:color w:val="000000"/>
                <w:sz w:val="20"/>
                <w:szCs w:val="20"/>
                <w:vertAlign w:val="superscript"/>
              </w:rPr>
              <w:t>1</w:t>
            </w:r>
            <w:r w:rsidR="0B8692D7" w:rsidRPr="221D1331">
              <w:rPr>
                <w:rFonts w:ascii="Aeonik" w:eastAsia="Aeonik" w:hAnsi="Aeonik" w:cs="Aeonik"/>
                <w:color w:val="000000"/>
                <w:sz w:val="20"/>
                <w:szCs w:val="20"/>
              </w:rPr>
              <w:t xml:space="preserve">Evidence is also evaluated through interviews. </w:t>
            </w:r>
          </w:p>
          <w:p w14:paraId="411BC798" w14:textId="77777777" w:rsidR="003E1250" w:rsidRPr="003B72B8" w:rsidRDefault="003E1250" w:rsidP="221D1331">
            <w:pPr>
              <w:tabs>
                <w:tab w:val="left" w:pos="342"/>
              </w:tabs>
              <w:spacing w:after="0" w:line="240" w:lineRule="auto"/>
              <w:ind w:left="252" w:hanging="252"/>
              <w:rPr>
                <w:rFonts w:ascii="Aeonik" w:eastAsia="Aeonik" w:hAnsi="Aeonik" w:cs="Aeonik"/>
                <w:color w:val="000000"/>
                <w:sz w:val="20"/>
                <w:szCs w:val="20"/>
              </w:rPr>
            </w:pPr>
          </w:p>
          <w:p w14:paraId="411BC79D" w14:textId="4F9AC8CD" w:rsidR="008A2E71" w:rsidRPr="003B72B8" w:rsidRDefault="008A2E71" w:rsidP="221D1331">
            <w:pPr>
              <w:tabs>
                <w:tab w:val="left" w:pos="342"/>
              </w:tabs>
              <w:spacing w:after="0" w:line="240" w:lineRule="auto"/>
              <w:ind w:left="252" w:hanging="252"/>
              <w:rPr>
                <w:rFonts w:ascii="Aeonik" w:eastAsia="Aeonik" w:hAnsi="Aeonik" w:cs="Aeonik"/>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411BC79E" w14:textId="2A4B5B4E" w:rsidR="008A2E71" w:rsidRPr="003B72B8" w:rsidRDefault="5AA980F9" w:rsidP="221D1331">
            <w:pPr>
              <w:pStyle w:val="ListParagraph"/>
              <w:numPr>
                <w:ilvl w:val="0"/>
                <w:numId w:val="6"/>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lastRenderedPageBreak/>
              <w:t>What financial resources are provided to the program to execute and sustain the program over the past few years?</w:t>
            </w:r>
          </w:p>
          <w:p w14:paraId="411BC79F" w14:textId="77777777" w:rsidR="008A2E71" w:rsidRPr="003B72B8" w:rsidRDefault="008A2E71" w:rsidP="221D1331">
            <w:pPr>
              <w:pStyle w:val="ListParagraph"/>
              <w:spacing w:after="0" w:line="240" w:lineRule="auto"/>
              <w:ind w:left="162"/>
              <w:rPr>
                <w:rFonts w:ascii="Aeonik" w:eastAsia="Aeonik" w:hAnsi="Aeonik" w:cs="Aeonik"/>
                <w:color w:val="000000"/>
                <w:sz w:val="20"/>
                <w:szCs w:val="20"/>
              </w:rPr>
            </w:pPr>
          </w:p>
          <w:p w14:paraId="411BC7A0" w14:textId="0CA1A5C5" w:rsidR="008A2E71" w:rsidRPr="003B72B8" w:rsidRDefault="42882130" w:rsidP="221D1331">
            <w:pPr>
              <w:pStyle w:val="ListParagraph"/>
              <w:numPr>
                <w:ilvl w:val="0"/>
                <w:numId w:val="2"/>
              </w:numPr>
              <w:spacing w:after="0" w:line="240" w:lineRule="auto"/>
              <w:ind w:left="162" w:hanging="180"/>
              <w:rPr>
                <w:rFonts w:ascii="Aeonik" w:eastAsia="Aeonik" w:hAnsi="Aeonik" w:cs="Aeonik"/>
                <w:color w:val="000000"/>
                <w:sz w:val="20"/>
                <w:szCs w:val="20"/>
              </w:rPr>
            </w:pPr>
            <w:r w:rsidRPr="221D1331">
              <w:rPr>
                <w:rFonts w:ascii="Aeonik" w:eastAsia="Aeonik" w:hAnsi="Aeonik" w:cs="Aeonik"/>
                <w:color w:val="000000" w:themeColor="text1"/>
                <w:sz w:val="20"/>
                <w:szCs w:val="20"/>
              </w:rPr>
              <w:t xml:space="preserve">What evidence does the academic institution </w:t>
            </w:r>
            <w:r w:rsidRPr="221D1331">
              <w:rPr>
                <w:rFonts w:ascii="Aeonik" w:eastAsia="Aeonik" w:hAnsi="Aeonik" w:cs="Aeonik"/>
                <w:color w:val="000000" w:themeColor="text1"/>
                <w:sz w:val="20"/>
                <w:szCs w:val="20"/>
              </w:rPr>
              <w:lastRenderedPageBreak/>
              <w:t>provide of investing in the program?</w:t>
            </w:r>
          </w:p>
        </w:tc>
        <w:tc>
          <w:tcPr>
            <w:tcW w:w="4747" w:type="dxa"/>
            <w:gridSpan w:val="2"/>
            <w:tcBorders>
              <w:top w:val="single" w:sz="4" w:space="0" w:color="auto"/>
              <w:left w:val="single" w:sz="4" w:space="0" w:color="auto"/>
              <w:bottom w:val="single" w:sz="4" w:space="0" w:color="auto"/>
              <w:right w:val="single" w:sz="4" w:space="0" w:color="auto"/>
            </w:tcBorders>
            <w:shd w:val="clear" w:color="auto" w:fill="auto"/>
            <w:noWrap/>
          </w:tcPr>
          <w:p w14:paraId="411BC7A1" w14:textId="77777777" w:rsidR="008A2E71" w:rsidRPr="003B72B8" w:rsidRDefault="7173E400"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lastRenderedPageBreak/>
              <w:t>Rationale &amp; Evidence Supporting Alignment:</w:t>
            </w:r>
          </w:p>
          <w:p w14:paraId="411BC7A2" w14:textId="77777777" w:rsidR="008A2E71" w:rsidRPr="003B72B8" w:rsidRDefault="008A2E71" w:rsidP="221D1331">
            <w:pPr>
              <w:spacing w:after="0" w:line="240" w:lineRule="auto"/>
              <w:rPr>
                <w:rFonts w:ascii="Aeonik" w:eastAsia="Aeonik" w:hAnsi="Aeonik" w:cs="Aeonik"/>
                <w:color w:val="FF0000"/>
                <w:sz w:val="20"/>
                <w:szCs w:val="20"/>
              </w:rPr>
            </w:pPr>
          </w:p>
          <w:p w14:paraId="411BC7A3" w14:textId="77777777" w:rsidR="008A2E71" w:rsidRPr="003B72B8" w:rsidRDefault="008A2E71" w:rsidP="221D1331">
            <w:pPr>
              <w:spacing w:after="0" w:line="240" w:lineRule="auto"/>
              <w:rPr>
                <w:rFonts w:ascii="Aeonik" w:eastAsia="Aeonik" w:hAnsi="Aeonik" w:cs="Aeonik"/>
                <w:color w:val="FF0000"/>
                <w:sz w:val="20"/>
                <w:szCs w:val="20"/>
              </w:rPr>
            </w:pPr>
          </w:p>
          <w:p w14:paraId="411BC7A4" w14:textId="77777777" w:rsidR="008A2E71" w:rsidRPr="003B72B8" w:rsidRDefault="008A2E71" w:rsidP="221D1331">
            <w:pPr>
              <w:spacing w:after="0" w:line="240" w:lineRule="auto"/>
              <w:rPr>
                <w:rFonts w:ascii="Aeonik" w:eastAsia="Aeonik" w:hAnsi="Aeonik" w:cs="Aeonik"/>
                <w:color w:val="FF0000"/>
                <w:sz w:val="20"/>
                <w:szCs w:val="20"/>
              </w:rPr>
            </w:pPr>
          </w:p>
          <w:p w14:paraId="411BC7A5" w14:textId="77777777" w:rsidR="008A2E71" w:rsidRPr="003B72B8" w:rsidRDefault="008A2E71" w:rsidP="221D1331">
            <w:pPr>
              <w:spacing w:after="0" w:line="240" w:lineRule="auto"/>
              <w:rPr>
                <w:rFonts w:ascii="Aeonik" w:eastAsia="Aeonik" w:hAnsi="Aeonik" w:cs="Aeonik"/>
                <w:color w:val="FF0000"/>
                <w:sz w:val="20"/>
                <w:szCs w:val="20"/>
              </w:rPr>
            </w:pPr>
          </w:p>
          <w:p w14:paraId="411BC7A6" w14:textId="77777777" w:rsidR="008A2E71" w:rsidRPr="003B72B8" w:rsidRDefault="7173E400"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411BC7A7" w14:textId="77777777" w:rsidR="008A2E71" w:rsidRPr="003B72B8" w:rsidRDefault="008A2E71" w:rsidP="221D1331">
            <w:pPr>
              <w:spacing w:after="0" w:line="240" w:lineRule="auto"/>
              <w:rPr>
                <w:rFonts w:ascii="Aeonik" w:eastAsia="Aeonik" w:hAnsi="Aeonik" w:cs="Aeonik"/>
                <w:color w:val="FF0000"/>
                <w:sz w:val="20"/>
                <w:szCs w:val="20"/>
              </w:rPr>
            </w:pPr>
          </w:p>
          <w:p w14:paraId="1B33152C" w14:textId="24EAA50B" w:rsidR="3B1C6FF2" w:rsidRPr="003B72B8" w:rsidRDefault="6F84AC4E"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4EC19CF7" w14:textId="77777777" w:rsidR="2FD5C185" w:rsidRPr="003B72B8" w:rsidRDefault="2FD5C185" w:rsidP="221D1331">
            <w:pPr>
              <w:spacing w:after="0" w:line="240" w:lineRule="auto"/>
              <w:rPr>
                <w:rFonts w:ascii="Aeonik" w:eastAsia="Aeonik" w:hAnsi="Aeonik" w:cs="Aeonik"/>
                <w:color w:val="FF0000"/>
                <w:sz w:val="20"/>
                <w:szCs w:val="20"/>
              </w:rPr>
            </w:pPr>
          </w:p>
          <w:p w14:paraId="7A8C9B8E" w14:textId="4E1A930C" w:rsidR="0A3D6677" w:rsidRPr="003B72B8" w:rsidRDefault="6F84AC4E"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p w14:paraId="411BC7AB" w14:textId="77777777" w:rsidR="008A2E71" w:rsidRPr="003B72B8" w:rsidRDefault="008A2E71" w:rsidP="221D1331">
            <w:pPr>
              <w:spacing w:after="0" w:line="240" w:lineRule="auto"/>
              <w:rPr>
                <w:rFonts w:ascii="Aeonik" w:eastAsia="Aeonik" w:hAnsi="Aeonik" w:cs="Aeonik"/>
                <w:color w:val="FF0000"/>
                <w:sz w:val="20"/>
                <w:szCs w:val="20"/>
              </w:rPr>
            </w:pPr>
          </w:p>
          <w:p w14:paraId="411BC7AC" w14:textId="77777777" w:rsidR="008A2E71" w:rsidRPr="003B72B8" w:rsidRDefault="008A2E71" w:rsidP="221D1331">
            <w:pPr>
              <w:spacing w:after="0" w:line="240" w:lineRule="auto"/>
              <w:rPr>
                <w:rFonts w:ascii="Aeonik" w:eastAsia="Aeonik" w:hAnsi="Aeonik" w:cs="Aeonik"/>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11BC7AD" w14:textId="77777777" w:rsidR="008A2E71" w:rsidRPr="003B72B8" w:rsidRDefault="008A2E71" w:rsidP="221D1331">
            <w:pPr>
              <w:spacing w:after="0" w:line="240" w:lineRule="auto"/>
              <w:rPr>
                <w:rFonts w:ascii="Aeonik" w:eastAsia="Aeonik" w:hAnsi="Aeonik" w:cs="Aeonik"/>
                <w:color w:val="000000"/>
                <w:sz w:val="18"/>
                <w:szCs w:val="18"/>
              </w:rPr>
            </w:pPr>
          </w:p>
          <w:tbl>
            <w:tblPr>
              <w:tblStyle w:val="TableGrid"/>
              <w:tblW w:w="1998" w:type="dxa"/>
              <w:tblLayout w:type="fixed"/>
              <w:tblLook w:val="04A0" w:firstRow="1" w:lastRow="0" w:firstColumn="1" w:lastColumn="0" w:noHBand="0" w:noVBand="1"/>
            </w:tblPr>
            <w:tblGrid>
              <w:gridCol w:w="1548"/>
              <w:gridCol w:w="450"/>
            </w:tblGrid>
            <w:tr w:rsidR="008A2E71" w:rsidRPr="003B72B8" w14:paraId="411BC7B0" w14:textId="77777777" w:rsidTr="221D1331">
              <w:trPr>
                <w:trHeight w:val="254"/>
              </w:trPr>
              <w:tc>
                <w:tcPr>
                  <w:tcW w:w="1548" w:type="dxa"/>
                </w:tcPr>
                <w:p w14:paraId="411BC7AE" w14:textId="77777777" w:rsidR="008A2E71" w:rsidRPr="003B72B8" w:rsidRDefault="7173E400" w:rsidP="221D1331">
                  <w:pPr>
                    <w:spacing w:after="200"/>
                    <w:rPr>
                      <w:rFonts w:ascii="Aeonik" w:eastAsia="Aeonik" w:hAnsi="Aeonik" w:cs="Aeonik"/>
                      <w:b/>
                      <w:bCs/>
                      <w:sz w:val="18"/>
                      <w:szCs w:val="18"/>
                    </w:rPr>
                  </w:pPr>
                  <w:bookmarkStart w:id="4" w:name="_Hlk116293829"/>
                  <w:r w:rsidRPr="221D1331">
                    <w:rPr>
                      <w:rFonts w:ascii="Aeonik" w:eastAsia="Aeonik" w:hAnsi="Aeonik" w:cs="Aeonik"/>
                      <w:b/>
                      <w:bCs/>
                      <w:sz w:val="18"/>
                      <w:szCs w:val="18"/>
                    </w:rPr>
                    <w:t xml:space="preserve">Distinguished: </w:t>
                  </w:r>
                </w:p>
              </w:tc>
              <w:tc>
                <w:tcPr>
                  <w:tcW w:w="450" w:type="dxa"/>
                </w:tcPr>
                <w:p w14:paraId="411BC7AF" w14:textId="77777777" w:rsidR="008A2E71" w:rsidRPr="003B72B8" w:rsidRDefault="008A2E71" w:rsidP="221D1331">
                  <w:pPr>
                    <w:spacing w:after="200"/>
                    <w:jc w:val="center"/>
                    <w:rPr>
                      <w:rFonts w:ascii="Aeonik" w:eastAsia="Aeonik" w:hAnsi="Aeonik" w:cs="Aeonik"/>
                      <w:b/>
                      <w:bCs/>
                    </w:rPr>
                  </w:pPr>
                </w:p>
              </w:tc>
            </w:tr>
            <w:tr w:rsidR="008A2E71" w:rsidRPr="003B72B8" w14:paraId="411BC7B3" w14:textId="77777777" w:rsidTr="221D1331">
              <w:trPr>
                <w:trHeight w:val="254"/>
              </w:trPr>
              <w:tc>
                <w:tcPr>
                  <w:tcW w:w="1548" w:type="dxa"/>
                </w:tcPr>
                <w:p w14:paraId="411BC7B1" w14:textId="77777777" w:rsidR="008A2E71" w:rsidRPr="003B72B8" w:rsidRDefault="7173E400"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411BC7B2" w14:textId="77777777" w:rsidR="008A2E71" w:rsidRPr="003B72B8" w:rsidRDefault="008A2E71" w:rsidP="221D1331">
                  <w:pPr>
                    <w:spacing w:after="200"/>
                    <w:jc w:val="center"/>
                    <w:rPr>
                      <w:rFonts w:ascii="Aeonik" w:eastAsia="Aeonik" w:hAnsi="Aeonik" w:cs="Aeonik"/>
                      <w:b/>
                      <w:bCs/>
                    </w:rPr>
                  </w:pPr>
                </w:p>
              </w:tc>
            </w:tr>
            <w:tr w:rsidR="008A2E71" w:rsidRPr="003B72B8" w14:paraId="411BC7B6" w14:textId="77777777" w:rsidTr="221D1331">
              <w:trPr>
                <w:trHeight w:val="254"/>
              </w:trPr>
              <w:tc>
                <w:tcPr>
                  <w:tcW w:w="1548" w:type="dxa"/>
                </w:tcPr>
                <w:p w14:paraId="411BC7B4" w14:textId="77777777" w:rsidR="008A2E71" w:rsidRPr="003B72B8" w:rsidRDefault="7173E40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411BC7B5" w14:textId="77777777" w:rsidR="008A2E71" w:rsidRPr="003B72B8" w:rsidRDefault="008A2E71" w:rsidP="221D1331">
                  <w:pPr>
                    <w:spacing w:after="200"/>
                    <w:jc w:val="center"/>
                    <w:rPr>
                      <w:rFonts w:ascii="Aeonik" w:eastAsia="Aeonik" w:hAnsi="Aeonik" w:cs="Aeonik"/>
                      <w:b/>
                      <w:bCs/>
                    </w:rPr>
                  </w:pPr>
                </w:p>
              </w:tc>
            </w:tr>
            <w:tr w:rsidR="008A2E71" w:rsidRPr="003B72B8" w14:paraId="411BC7B9" w14:textId="77777777" w:rsidTr="221D1331">
              <w:trPr>
                <w:trHeight w:val="332"/>
              </w:trPr>
              <w:tc>
                <w:tcPr>
                  <w:tcW w:w="1548" w:type="dxa"/>
                </w:tcPr>
                <w:p w14:paraId="411BC7B7" w14:textId="77777777" w:rsidR="008A2E71" w:rsidRPr="003B72B8" w:rsidRDefault="7173E400"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411BC7B8" w14:textId="77777777" w:rsidR="008A2E71" w:rsidRPr="003B72B8" w:rsidRDefault="008A2E71" w:rsidP="221D1331">
                  <w:pPr>
                    <w:spacing w:after="200"/>
                    <w:jc w:val="center"/>
                    <w:rPr>
                      <w:rFonts w:ascii="Aeonik" w:eastAsia="Aeonik" w:hAnsi="Aeonik" w:cs="Aeonik"/>
                      <w:b/>
                      <w:bCs/>
                    </w:rPr>
                  </w:pPr>
                </w:p>
              </w:tc>
            </w:tr>
            <w:bookmarkEnd w:id="4"/>
          </w:tbl>
          <w:p w14:paraId="411BC7BA" w14:textId="77777777" w:rsidR="008A2E71" w:rsidRPr="003B72B8" w:rsidRDefault="008A2E71" w:rsidP="221D1331">
            <w:pPr>
              <w:spacing w:after="0" w:line="240" w:lineRule="auto"/>
              <w:rPr>
                <w:rFonts w:ascii="Aeonik" w:eastAsia="Aeonik" w:hAnsi="Aeonik" w:cs="Aeonik"/>
                <w:color w:val="000000"/>
                <w:sz w:val="14"/>
                <w:szCs w:val="14"/>
              </w:rPr>
            </w:pPr>
          </w:p>
        </w:tc>
      </w:tr>
      <w:tr w:rsidR="00DD325A" w:rsidRPr="003B72B8" w14:paraId="7A1DD7D7" w14:textId="77777777" w:rsidTr="221D1331">
        <w:trPr>
          <w:trHeight w:val="990"/>
        </w:trPr>
        <w:tc>
          <w:tcPr>
            <w:tcW w:w="2628" w:type="dxa"/>
            <w:tcBorders>
              <w:top w:val="single" w:sz="4" w:space="0" w:color="auto"/>
              <w:left w:val="single" w:sz="4" w:space="0" w:color="auto"/>
              <w:bottom w:val="single" w:sz="4" w:space="0" w:color="auto"/>
              <w:right w:val="single" w:sz="4" w:space="0" w:color="auto"/>
            </w:tcBorders>
            <w:shd w:val="clear" w:color="auto" w:fill="E5DCF2"/>
          </w:tcPr>
          <w:p w14:paraId="19725B15" w14:textId="5398F3B1" w:rsidR="00DD325A" w:rsidRPr="003B72B8" w:rsidRDefault="747741AC" w:rsidP="221D1331">
            <w:pPr>
              <w:spacing w:after="0" w:line="240" w:lineRule="auto"/>
              <w:ind w:left="185" w:hanging="180"/>
              <w:rPr>
                <w:rFonts w:ascii="Aeonik" w:eastAsia="Aeonik" w:hAnsi="Aeonik" w:cs="Aeonik"/>
                <w:b/>
                <w:bCs/>
                <w:sz w:val="20"/>
                <w:szCs w:val="20"/>
              </w:rPr>
            </w:pPr>
            <w:r w:rsidRPr="221D1331">
              <w:rPr>
                <w:rFonts w:ascii="Aeonik" w:eastAsia="Aeonik" w:hAnsi="Aeonik" w:cs="Aeonik"/>
                <w:b/>
                <w:bCs/>
                <w:sz w:val="20"/>
                <w:szCs w:val="20"/>
              </w:rPr>
              <w:t xml:space="preserve">D.6.2: </w:t>
            </w:r>
            <w:r w:rsidRPr="221D1331">
              <w:rPr>
                <w:rFonts w:ascii="Aeonik" w:eastAsia="Aeonik" w:hAnsi="Aeonik" w:cs="Aeonik"/>
                <w:sz w:val="20"/>
                <w:szCs w:val="20"/>
              </w:rPr>
              <w:t>Description and evidence that the program’s financial resources are regularly assessed to ensure sustainable support for the program faculty, student learning, and services.</w:t>
            </w:r>
            <w:r w:rsidRPr="221D1331">
              <w:rPr>
                <w:rFonts w:ascii="Aeonik" w:eastAsia="Aeonik" w:hAnsi="Aeonik" w:cs="Aeonik"/>
                <w:b/>
                <w:bCs/>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11C932E" w14:textId="43B79826" w:rsidR="00A44550" w:rsidRDefault="00CE09B0" w:rsidP="221D1331">
            <w:pPr>
              <w:spacing w:after="0" w:line="240" w:lineRule="auto"/>
              <w:ind w:left="319" w:hanging="319"/>
              <w:rPr>
                <w:rFonts w:ascii="Aeonik" w:eastAsia="Aeonik" w:hAnsi="Aeonik" w:cs="Aeonik"/>
                <w:color w:val="000000"/>
                <w:sz w:val="20"/>
                <w:szCs w:val="20"/>
              </w:rPr>
            </w:pPr>
            <w:sdt>
              <w:sdtPr>
                <w:rPr>
                  <w:rFonts w:ascii="Aeonik" w:eastAsia="Aeonik" w:hAnsi="Aeonik" w:cs="Aeonik"/>
                  <w:color w:val="000000" w:themeColor="text1"/>
                  <w:sz w:val="20"/>
                  <w:szCs w:val="20"/>
                </w:rPr>
                <w:id w:val="887231380"/>
                <w14:checkbox>
                  <w14:checked w14:val="0"/>
                  <w14:checkedState w14:val="2612" w14:font="MS Gothic"/>
                  <w14:uncheckedState w14:val="2610" w14:font="MS Gothic"/>
                </w14:checkbox>
              </w:sdtPr>
              <w:sdtEndPr/>
              <w:sdtContent>
                <w:r w:rsidR="5AA980F9" w:rsidRPr="221D1331">
                  <w:rPr>
                    <w:rFonts w:ascii="Aeonik" w:eastAsia="Aeonik" w:hAnsi="Aeonik" w:cs="Aeonik"/>
                    <w:color w:val="000000" w:themeColor="text1"/>
                    <w:sz w:val="20"/>
                    <w:szCs w:val="20"/>
                  </w:rPr>
                  <w:t>☐</w:t>
                </w:r>
              </w:sdtContent>
            </w:sdt>
            <w:r w:rsidR="2431995F" w:rsidRPr="221D1331">
              <w:rPr>
                <w:rFonts w:ascii="Aeonik" w:eastAsia="Aeonik" w:hAnsi="Aeonik" w:cs="Aeonik"/>
                <w:color w:val="000000" w:themeColor="text1"/>
                <w:sz w:val="20"/>
                <w:szCs w:val="20"/>
                <w:vertAlign w:val="superscript"/>
              </w:rPr>
              <w:t>1</w:t>
            </w:r>
            <w:r w:rsidR="5AA980F9" w:rsidRPr="221D1331">
              <w:rPr>
                <w:rFonts w:ascii="Aeonik" w:eastAsia="Aeonik" w:hAnsi="Aeonik" w:cs="Aeonik"/>
                <w:color w:val="000000" w:themeColor="text1"/>
                <w:sz w:val="20"/>
                <w:szCs w:val="20"/>
              </w:rPr>
              <w:t xml:space="preserve">Evidence </w:t>
            </w:r>
            <w:r w:rsidR="7F4F0A3A" w:rsidRPr="221D1331">
              <w:rPr>
                <w:rFonts w:ascii="Aeonik" w:eastAsia="Aeonik" w:hAnsi="Aeonik" w:cs="Aeonik"/>
                <w:color w:val="000000" w:themeColor="text1"/>
                <w:sz w:val="20"/>
                <w:szCs w:val="20"/>
              </w:rPr>
              <w:t>could</w:t>
            </w:r>
            <w:r w:rsidR="5AA980F9" w:rsidRPr="221D1331">
              <w:rPr>
                <w:rFonts w:ascii="Aeonik" w:eastAsia="Aeonik" w:hAnsi="Aeonik" w:cs="Aeonik"/>
                <w:color w:val="000000" w:themeColor="text1"/>
                <w:sz w:val="20"/>
                <w:szCs w:val="20"/>
              </w:rPr>
              <w:t xml:space="preserve"> include a </w:t>
            </w:r>
            <w:r w:rsidR="3101CB08" w:rsidRPr="221D1331">
              <w:rPr>
                <w:rFonts w:ascii="Aeonik" w:eastAsia="Aeonik" w:hAnsi="Aeonik" w:cs="Aeonik"/>
                <w:color w:val="000000" w:themeColor="text1"/>
                <w:sz w:val="20"/>
                <w:szCs w:val="20"/>
              </w:rPr>
              <w:t xml:space="preserve">program budget for </w:t>
            </w:r>
            <w:r w:rsidR="54966358" w:rsidRPr="221D1331">
              <w:rPr>
                <w:rFonts w:ascii="Aeonik" w:eastAsia="Aeonik" w:hAnsi="Aeonik" w:cs="Aeonik"/>
                <w:color w:val="000000" w:themeColor="text1"/>
                <w:sz w:val="20"/>
                <w:szCs w:val="20"/>
              </w:rPr>
              <w:t xml:space="preserve">at least the past two years including budget funds and actual </w:t>
            </w:r>
            <w:r w:rsidR="4775B587" w:rsidRPr="221D1331">
              <w:rPr>
                <w:rFonts w:ascii="Aeonik" w:eastAsia="Aeonik" w:hAnsi="Aeonik" w:cs="Aeonik"/>
                <w:color w:val="000000" w:themeColor="text1"/>
                <w:sz w:val="20"/>
                <w:szCs w:val="20"/>
              </w:rPr>
              <w:t>amounts spent</w:t>
            </w:r>
            <w:r w:rsidR="54966358" w:rsidRPr="221D1331">
              <w:rPr>
                <w:rFonts w:ascii="Aeonik" w:eastAsia="Aeonik" w:hAnsi="Aeonik" w:cs="Aeonik"/>
                <w:color w:val="000000" w:themeColor="text1"/>
                <w:sz w:val="20"/>
                <w:szCs w:val="20"/>
              </w:rPr>
              <w:t>, revenue</w:t>
            </w:r>
            <w:r w:rsidR="50560B89" w:rsidRPr="221D1331">
              <w:rPr>
                <w:rFonts w:ascii="Aeonik" w:eastAsia="Aeonik" w:hAnsi="Aeonik" w:cs="Aeonik"/>
                <w:color w:val="000000" w:themeColor="text1"/>
                <w:sz w:val="20"/>
                <w:szCs w:val="20"/>
              </w:rPr>
              <w:t xml:space="preserve"> and expenses, endowments, scholarships, or grants, and adjustments to the program’s budget from year to year based on assessment results. </w:t>
            </w:r>
          </w:p>
          <w:p w14:paraId="00A7EC8C" w14:textId="77777777" w:rsidR="0066799A" w:rsidRDefault="00CE09B0" w:rsidP="221D1331">
            <w:pPr>
              <w:tabs>
                <w:tab w:val="left" w:pos="342"/>
              </w:tabs>
              <w:spacing w:after="0" w:line="240" w:lineRule="auto"/>
              <w:ind w:left="252" w:hanging="252"/>
              <w:rPr>
                <w:rFonts w:ascii="Aeonik" w:eastAsia="Aeonik" w:hAnsi="Aeonik" w:cs="Aeonik"/>
                <w:color w:val="000000"/>
                <w:sz w:val="20"/>
                <w:szCs w:val="20"/>
              </w:rPr>
            </w:pPr>
            <w:sdt>
              <w:sdtPr>
                <w:rPr>
                  <w:rFonts w:ascii="Aeonik" w:eastAsia="Aeonik" w:hAnsi="Aeonik" w:cs="Aeonik"/>
                  <w:color w:val="000000"/>
                  <w:sz w:val="20"/>
                  <w:szCs w:val="20"/>
                </w:rPr>
                <w:id w:val="-1828582191"/>
                <w14:checkbox>
                  <w14:checked w14:val="0"/>
                  <w14:checkedState w14:val="2612" w14:font="MS Gothic"/>
                  <w14:uncheckedState w14:val="2610" w14:font="MS Gothic"/>
                </w14:checkbox>
              </w:sdtPr>
              <w:sdtEndPr>
                <w:rPr>
                  <w:color w:val="000000" w:themeColor="text1"/>
                </w:rPr>
              </w:sdtEndPr>
              <w:sdtContent>
                <w:r w:rsidR="0B8692D7" w:rsidRPr="221D1331">
                  <w:rPr>
                    <w:rFonts w:ascii="Aeonik" w:eastAsia="Aeonik" w:hAnsi="Aeonik" w:cs="Aeonik"/>
                    <w:color w:val="000000"/>
                    <w:sz w:val="20"/>
                    <w:szCs w:val="20"/>
                  </w:rPr>
                  <w:t>☐</w:t>
                </w:r>
              </w:sdtContent>
            </w:sdt>
            <w:r w:rsidR="0066799A" w:rsidRPr="003B72B8">
              <w:rPr>
                <w:rFonts w:ascii="Agrandir Text" w:eastAsia="Times New Roman" w:hAnsi="Agrandir Text" w:cs="Tahoma"/>
                <w:color w:val="000000"/>
                <w:sz w:val="20"/>
                <w:szCs w:val="20"/>
              </w:rPr>
              <w:tab/>
            </w:r>
            <w:r w:rsidR="0B8692D7" w:rsidRPr="221D1331">
              <w:rPr>
                <w:rFonts w:ascii="Aeonik" w:eastAsia="Aeonik" w:hAnsi="Aeonik" w:cs="Aeonik"/>
                <w:color w:val="000000"/>
                <w:sz w:val="20"/>
                <w:szCs w:val="20"/>
                <w:vertAlign w:val="superscript"/>
              </w:rPr>
              <w:t>1</w:t>
            </w:r>
            <w:r w:rsidR="0B8692D7" w:rsidRPr="221D1331">
              <w:rPr>
                <w:rFonts w:ascii="Aeonik" w:eastAsia="Aeonik" w:hAnsi="Aeonik" w:cs="Aeonik"/>
                <w:color w:val="000000"/>
                <w:sz w:val="20"/>
                <w:szCs w:val="20"/>
              </w:rPr>
              <w:t xml:space="preserve">Evidence is also evaluated through interviews. </w:t>
            </w:r>
          </w:p>
          <w:p w14:paraId="7554C357" w14:textId="77777777" w:rsidR="0066799A" w:rsidRPr="003B72B8" w:rsidRDefault="0066799A" w:rsidP="221D1331">
            <w:pPr>
              <w:spacing w:after="0" w:line="240" w:lineRule="auto"/>
              <w:ind w:left="319" w:hanging="319"/>
              <w:rPr>
                <w:rFonts w:ascii="Aeonik" w:eastAsia="Aeonik" w:hAnsi="Aeonik" w:cs="Aeonik"/>
                <w:color w:val="000000"/>
                <w:sz w:val="20"/>
                <w:szCs w:val="20"/>
              </w:rPr>
            </w:pPr>
          </w:p>
          <w:p w14:paraId="531D02EE" w14:textId="77777777" w:rsidR="00DD325A" w:rsidRPr="003B72B8" w:rsidRDefault="00DD325A" w:rsidP="221D1331">
            <w:pPr>
              <w:spacing w:after="0" w:line="240" w:lineRule="auto"/>
              <w:ind w:left="319" w:hanging="319"/>
              <w:rPr>
                <w:rFonts w:ascii="Aeonik" w:eastAsia="Aeonik" w:hAnsi="Aeonik" w:cs="Aeonik"/>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03CBE77" w14:textId="77777777" w:rsidR="00DD325A" w:rsidRPr="003B72B8" w:rsidRDefault="50560B89" w:rsidP="221D1331">
            <w:pPr>
              <w:pStyle w:val="ListParagraph"/>
              <w:numPr>
                <w:ilvl w:val="0"/>
                <w:numId w:val="6"/>
              </w:numPr>
              <w:spacing w:after="0" w:line="240" w:lineRule="auto"/>
              <w:ind w:left="162" w:hanging="180"/>
              <w:rPr>
                <w:rFonts w:ascii="Aeonik" w:eastAsia="Aeonik" w:hAnsi="Aeonik" w:cs="Aeonik"/>
                <w:color w:val="000000" w:themeColor="text1"/>
                <w:sz w:val="20"/>
                <w:szCs w:val="20"/>
              </w:rPr>
            </w:pPr>
            <w:r w:rsidRPr="221D1331">
              <w:rPr>
                <w:rFonts w:ascii="Aeonik" w:eastAsia="Aeonik" w:hAnsi="Aeonik" w:cs="Aeonik"/>
                <w:color w:val="000000" w:themeColor="text1"/>
                <w:sz w:val="20"/>
                <w:szCs w:val="20"/>
              </w:rPr>
              <w:t>How are the program’s financial resources regularly assessed to ensure sustainable support for the program, faculty, student learning, and services?</w:t>
            </w:r>
          </w:p>
          <w:p w14:paraId="1A83C67D" w14:textId="77777777" w:rsidR="000E55AB" w:rsidRPr="003B72B8" w:rsidRDefault="000E55AB" w:rsidP="221D1331">
            <w:pPr>
              <w:pStyle w:val="ListParagraph"/>
              <w:spacing w:after="0" w:line="240" w:lineRule="auto"/>
              <w:ind w:left="162"/>
              <w:rPr>
                <w:rFonts w:ascii="Aeonik" w:eastAsia="Aeonik" w:hAnsi="Aeonik" w:cs="Aeonik"/>
                <w:color w:val="000000" w:themeColor="text1"/>
                <w:sz w:val="20"/>
                <w:szCs w:val="20"/>
              </w:rPr>
            </w:pPr>
          </w:p>
          <w:p w14:paraId="6B6D3548" w14:textId="77777777" w:rsidR="00D112CC" w:rsidRPr="003B72B8" w:rsidRDefault="26740524" w:rsidP="221D1331">
            <w:pPr>
              <w:pStyle w:val="ListParagraph"/>
              <w:numPr>
                <w:ilvl w:val="0"/>
                <w:numId w:val="6"/>
              </w:numPr>
              <w:spacing w:after="0" w:line="240" w:lineRule="auto"/>
              <w:ind w:left="162" w:hanging="180"/>
              <w:rPr>
                <w:rFonts w:ascii="Aeonik" w:eastAsia="Aeonik" w:hAnsi="Aeonik" w:cs="Aeonik"/>
                <w:color w:val="000000" w:themeColor="text1"/>
                <w:sz w:val="20"/>
                <w:szCs w:val="20"/>
              </w:rPr>
            </w:pPr>
            <w:r w:rsidRPr="221D1331">
              <w:rPr>
                <w:rFonts w:ascii="Aeonik" w:eastAsia="Aeonik" w:hAnsi="Aeonik" w:cs="Aeonik"/>
                <w:color w:val="000000" w:themeColor="text1"/>
                <w:sz w:val="20"/>
                <w:szCs w:val="20"/>
              </w:rPr>
              <w:t>What are the results of the assessment of the program’s financial resources?</w:t>
            </w:r>
          </w:p>
          <w:p w14:paraId="77836040" w14:textId="77777777" w:rsidR="000E55AB" w:rsidRPr="003B72B8" w:rsidRDefault="000E55AB" w:rsidP="221D1331">
            <w:pPr>
              <w:spacing w:after="0" w:line="240" w:lineRule="auto"/>
              <w:rPr>
                <w:rFonts w:ascii="Aeonik" w:eastAsia="Aeonik" w:hAnsi="Aeonik" w:cs="Aeonik"/>
                <w:color w:val="000000" w:themeColor="text1"/>
                <w:sz w:val="20"/>
                <w:szCs w:val="20"/>
              </w:rPr>
            </w:pPr>
          </w:p>
          <w:p w14:paraId="1B06372F" w14:textId="43BA842E" w:rsidR="00DD325A" w:rsidRPr="003B72B8" w:rsidRDefault="26740524" w:rsidP="221D1331">
            <w:pPr>
              <w:pStyle w:val="ListParagraph"/>
              <w:numPr>
                <w:ilvl w:val="0"/>
                <w:numId w:val="6"/>
              </w:numPr>
              <w:spacing w:after="0" w:line="240" w:lineRule="auto"/>
              <w:ind w:left="162" w:hanging="180"/>
              <w:rPr>
                <w:rFonts w:ascii="Aeonik" w:eastAsia="Aeonik" w:hAnsi="Aeonik" w:cs="Aeonik"/>
                <w:color w:val="000000" w:themeColor="text1"/>
                <w:sz w:val="20"/>
                <w:szCs w:val="20"/>
              </w:rPr>
            </w:pPr>
            <w:r w:rsidRPr="221D1331">
              <w:rPr>
                <w:rFonts w:ascii="Aeonik" w:eastAsia="Aeonik" w:hAnsi="Aeonik" w:cs="Aeonik"/>
                <w:color w:val="000000" w:themeColor="text1"/>
                <w:sz w:val="20"/>
                <w:szCs w:val="20"/>
              </w:rPr>
              <w:t xml:space="preserve">How are the results of the resource assessment used for continuous improvement? </w:t>
            </w:r>
          </w:p>
        </w:tc>
        <w:tc>
          <w:tcPr>
            <w:tcW w:w="4747" w:type="dxa"/>
            <w:gridSpan w:val="2"/>
            <w:tcBorders>
              <w:top w:val="single" w:sz="4" w:space="0" w:color="auto"/>
              <w:left w:val="single" w:sz="4" w:space="0" w:color="auto"/>
              <w:bottom w:val="single" w:sz="4" w:space="0" w:color="auto"/>
              <w:right w:val="single" w:sz="4" w:space="0" w:color="auto"/>
            </w:tcBorders>
            <w:shd w:val="clear" w:color="auto" w:fill="auto"/>
            <w:noWrap/>
          </w:tcPr>
          <w:p w14:paraId="15368EC6" w14:textId="77777777" w:rsidR="00DD325A" w:rsidRPr="003B72B8" w:rsidRDefault="747741AC" w:rsidP="221D1331">
            <w:pPr>
              <w:spacing w:after="0" w:line="240" w:lineRule="auto"/>
              <w:rPr>
                <w:rFonts w:ascii="Aeonik" w:eastAsia="Aeonik" w:hAnsi="Aeonik" w:cs="Aeonik"/>
                <w:b/>
                <w:bCs/>
                <w:color w:val="FF0000"/>
                <w:sz w:val="20"/>
                <w:szCs w:val="20"/>
              </w:rPr>
            </w:pPr>
            <w:r w:rsidRPr="221D1331">
              <w:rPr>
                <w:rFonts w:ascii="Aeonik" w:eastAsia="Aeonik" w:hAnsi="Aeonik" w:cs="Aeonik"/>
                <w:b/>
                <w:bCs/>
                <w:color w:val="FF0000"/>
              </w:rPr>
              <w:t>Rationale &amp; Evidence Supporting Alignment:</w:t>
            </w:r>
          </w:p>
          <w:p w14:paraId="690FFD58" w14:textId="77777777" w:rsidR="00DD325A" w:rsidRPr="003B72B8" w:rsidRDefault="00DD325A" w:rsidP="221D1331">
            <w:pPr>
              <w:spacing w:after="0" w:line="240" w:lineRule="auto"/>
              <w:rPr>
                <w:rFonts w:ascii="Aeonik" w:eastAsia="Aeonik" w:hAnsi="Aeonik" w:cs="Aeonik"/>
                <w:color w:val="FF0000"/>
                <w:sz w:val="20"/>
                <w:szCs w:val="20"/>
              </w:rPr>
            </w:pPr>
          </w:p>
          <w:p w14:paraId="5D877C20" w14:textId="77777777" w:rsidR="00DD325A" w:rsidRPr="003B72B8" w:rsidRDefault="00DD325A" w:rsidP="221D1331">
            <w:pPr>
              <w:spacing w:after="0" w:line="240" w:lineRule="auto"/>
              <w:rPr>
                <w:rFonts w:ascii="Aeonik" w:eastAsia="Aeonik" w:hAnsi="Aeonik" w:cs="Aeonik"/>
                <w:color w:val="FF0000"/>
                <w:sz w:val="20"/>
                <w:szCs w:val="20"/>
              </w:rPr>
            </w:pPr>
          </w:p>
          <w:p w14:paraId="3BFEC085" w14:textId="77777777" w:rsidR="00B76AAD" w:rsidRPr="003B72B8" w:rsidRDefault="00B76AAD" w:rsidP="221D1331">
            <w:pPr>
              <w:spacing w:after="0" w:line="240" w:lineRule="auto"/>
              <w:rPr>
                <w:rFonts w:ascii="Aeonik" w:eastAsia="Aeonik" w:hAnsi="Aeonik" w:cs="Aeonik"/>
                <w:color w:val="FF0000"/>
                <w:sz w:val="20"/>
                <w:szCs w:val="20"/>
              </w:rPr>
            </w:pPr>
          </w:p>
          <w:p w14:paraId="42FFF1BD" w14:textId="77777777" w:rsidR="00B76AAD" w:rsidRPr="003B72B8" w:rsidRDefault="00B76AAD" w:rsidP="221D1331">
            <w:pPr>
              <w:spacing w:after="0" w:line="240" w:lineRule="auto"/>
              <w:rPr>
                <w:rFonts w:ascii="Aeonik" w:eastAsia="Aeonik" w:hAnsi="Aeonik" w:cs="Aeonik"/>
                <w:color w:val="FF0000"/>
                <w:sz w:val="20"/>
                <w:szCs w:val="20"/>
              </w:rPr>
            </w:pPr>
          </w:p>
          <w:p w14:paraId="31B1ADB8" w14:textId="77777777" w:rsidR="00DD325A" w:rsidRPr="003B72B8" w:rsidRDefault="747741AC"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Notable, if applicable </w:t>
            </w:r>
            <w:r w:rsidRPr="221D1331">
              <w:rPr>
                <w:rFonts w:ascii="Aeonik" w:eastAsia="Aeonik" w:hAnsi="Aeonik" w:cs="Aeonik"/>
                <w:sz w:val="16"/>
                <w:szCs w:val="16"/>
              </w:rPr>
              <w:t>(highlights an exemplary practice(s):</w:t>
            </w:r>
          </w:p>
          <w:p w14:paraId="08623A5F" w14:textId="77777777" w:rsidR="00DD325A" w:rsidRPr="003B72B8" w:rsidRDefault="00DD325A" w:rsidP="221D1331">
            <w:pPr>
              <w:spacing w:after="0" w:line="240" w:lineRule="auto"/>
              <w:rPr>
                <w:rFonts w:ascii="Aeonik" w:eastAsia="Aeonik" w:hAnsi="Aeonik" w:cs="Aeonik"/>
                <w:color w:val="FF0000"/>
                <w:sz w:val="20"/>
                <w:szCs w:val="20"/>
              </w:rPr>
            </w:pPr>
          </w:p>
          <w:p w14:paraId="3B660FC6" w14:textId="77777777" w:rsidR="00DD325A" w:rsidRPr="003B72B8" w:rsidRDefault="747741AC" w:rsidP="221D1331">
            <w:pPr>
              <w:spacing w:after="0" w:line="240" w:lineRule="auto"/>
              <w:rPr>
                <w:rFonts w:ascii="Aeonik" w:eastAsia="Aeonik" w:hAnsi="Aeonik" w:cs="Aeonik"/>
                <w:color w:val="FF0000"/>
                <w:sz w:val="20"/>
                <w:szCs w:val="20"/>
              </w:rPr>
            </w:pPr>
            <w:r w:rsidRPr="221D1331">
              <w:rPr>
                <w:rFonts w:ascii="Aeonik" w:eastAsia="Aeonik" w:hAnsi="Aeonik" w:cs="Aeonik"/>
                <w:b/>
                <w:bCs/>
                <w:color w:val="0D0D0D" w:themeColor="text1" w:themeTint="F2"/>
                <w:sz w:val="16"/>
                <w:szCs w:val="16"/>
              </w:rPr>
              <w:t xml:space="preserve">Requirements, if applicable </w:t>
            </w:r>
            <w:r w:rsidRPr="221D1331">
              <w:rPr>
                <w:rFonts w:ascii="Aeonik" w:eastAsia="Aeonik" w:hAnsi="Aeonik" w:cs="Aeonik"/>
                <w:sz w:val="16"/>
                <w:szCs w:val="16"/>
              </w:rPr>
              <w:t>(provide specific actions needed for alignment with the standard):</w:t>
            </w:r>
          </w:p>
          <w:p w14:paraId="557800C9" w14:textId="77777777" w:rsidR="00DD325A" w:rsidRPr="003B72B8" w:rsidRDefault="00DD325A" w:rsidP="221D1331">
            <w:pPr>
              <w:spacing w:after="0" w:line="240" w:lineRule="auto"/>
              <w:rPr>
                <w:rFonts w:ascii="Aeonik" w:eastAsia="Aeonik" w:hAnsi="Aeonik" w:cs="Aeonik"/>
                <w:color w:val="FF0000"/>
                <w:sz w:val="20"/>
                <w:szCs w:val="20"/>
              </w:rPr>
            </w:pPr>
          </w:p>
          <w:p w14:paraId="587FCDEE" w14:textId="75C1E65F" w:rsidR="00DD325A" w:rsidRPr="003B72B8" w:rsidRDefault="747741AC" w:rsidP="221D1331">
            <w:pPr>
              <w:spacing w:after="0" w:line="240" w:lineRule="auto"/>
              <w:rPr>
                <w:rFonts w:ascii="Aeonik" w:eastAsia="Aeonik" w:hAnsi="Aeonik" w:cs="Aeonik"/>
                <w:sz w:val="16"/>
                <w:szCs w:val="16"/>
              </w:rPr>
            </w:pPr>
            <w:r w:rsidRPr="221D1331">
              <w:rPr>
                <w:rFonts w:ascii="Aeonik" w:eastAsia="Aeonik" w:hAnsi="Aeonik" w:cs="Aeonik"/>
                <w:b/>
                <w:bCs/>
                <w:color w:val="0D0D0D" w:themeColor="text1" w:themeTint="F2"/>
                <w:sz w:val="16"/>
                <w:szCs w:val="16"/>
              </w:rPr>
              <w:t xml:space="preserve">Suggestions, if applicable </w:t>
            </w:r>
            <w:r w:rsidRPr="221D1331">
              <w:rPr>
                <w:rFonts w:ascii="Aeonik" w:eastAsia="Aeonik" w:hAnsi="Aeonik" w:cs="Aeonik"/>
                <w:sz w:val="16"/>
                <w:szCs w:val="16"/>
              </w:rPr>
              <w:t>(based on accreditation standards, team members may offer collegial advice about opportunities for program improvement):</w:t>
            </w:r>
          </w:p>
        </w:tc>
        <w:tc>
          <w:tcPr>
            <w:tcW w:w="2250"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1998" w:type="dxa"/>
              <w:tblLayout w:type="fixed"/>
              <w:tblLook w:val="04A0" w:firstRow="1" w:lastRow="0" w:firstColumn="1" w:lastColumn="0" w:noHBand="0" w:noVBand="1"/>
            </w:tblPr>
            <w:tblGrid>
              <w:gridCol w:w="1548"/>
              <w:gridCol w:w="450"/>
            </w:tblGrid>
            <w:tr w:rsidR="00DD325A" w:rsidRPr="003B72B8" w14:paraId="11406FA2" w14:textId="77777777" w:rsidTr="221D1331">
              <w:trPr>
                <w:trHeight w:val="254"/>
              </w:trPr>
              <w:tc>
                <w:tcPr>
                  <w:tcW w:w="1548" w:type="dxa"/>
                </w:tcPr>
                <w:p w14:paraId="774BED77"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Distinguished: </w:t>
                  </w:r>
                </w:p>
              </w:tc>
              <w:tc>
                <w:tcPr>
                  <w:tcW w:w="450" w:type="dxa"/>
                </w:tcPr>
                <w:p w14:paraId="36E1D8A1" w14:textId="77777777" w:rsidR="00DD325A" w:rsidRPr="003B72B8" w:rsidRDefault="00DD325A" w:rsidP="221D1331">
                  <w:pPr>
                    <w:spacing w:after="200"/>
                    <w:jc w:val="center"/>
                    <w:rPr>
                      <w:rFonts w:ascii="Aeonik" w:eastAsia="Aeonik" w:hAnsi="Aeonik" w:cs="Aeonik"/>
                      <w:b/>
                      <w:bCs/>
                    </w:rPr>
                  </w:pPr>
                </w:p>
              </w:tc>
            </w:tr>
            <w:tr w:rsidR="00DD325A" w:rsidRPr="003B72B8" w14:paraId="3A41D004" w14:textId="77777777" w:rsidTr="221D1331">
              <w:trPr>
                <w:trHeight w:val="254"/>
              </w:trPr>
              <w:tc>
                <w:tcPr>
                  <w:tcW w:w="1548" w:type="dxa"/>
                </w:tcPr>
                <w:p w14:paraId="700756D7" w14:textId="77777777" w:rsidR="00DD325A" w:rsidRPr="003B72B8" w:rsidRDefault="747741AC" w:rsidP="221D1331">
                  <w:pPr>
                    <w:spacing w:after="200"/>
                    <w:rPr>
                      <w:rFonts w:ascii="Aeonik" w:eastAsia="Aeonik" w:hAnsi="Aeonik" w:cs="Aeonik"/>
                      <w:sz w:val="18"/>
                      <w:szCs w:val="18"/>
                    </w:rPr>
                  </w:pPr>
                  <w:r w:rsidRPr="221D1331">
                    <w:rPr>
                      <w:rFonts w:ascii="Aeonik" w:eastAsia="Aeonik" w:hAnsi="Aeonik" w:cs="Aeonik"/>
                      <w:b/>
                      <w:bCs/>
                      <w:sz w:val="18"/>
                      <w:szCs w:val="18"/>
                    </w:rPr>
                    <w:t>Aligned:</w:t>
                  </w:r>
                </w:p>
              </w:tc>
              <w:tc>
                <w:tcPr>
                  <w:tcW w:w="450" w:type="dxa"/>
                </w:tcPr>
                <w:p w14:paraId="649B70C3" w14:textId="77777777" w:rsidR="00DD325A" w:rsidRPr="003B72B8" w:rsidRDefault="00DD325A" w:rsidP="221D1331">
                  <w:pPr>
                    <w:spacing w:after="200"/>
                    <w:jc w:val="center"/>
                    <w:rPr>
                      <w:rFonts w:ascii="Aeonik" w:eastAsia="Aeonik" w:hAnsi="Aeonik" w:cs="Aeonik"/>
                      <w:b/>
                      <w:bCs/>
                    </w:rPr>
                  </w:pPr>
                </w:p>
              </w:tc>
            </w:tr>
            <w:tr w:rsidR="00DD325A" w:rsidRPr="003B72B8" w14:paraId="4207BD17" w14:textId="77777777" w:rsidTr="221D1331">
              <w:trPr>
                <w:trHeight w:val="254"/>
              </w:trPr>
              <w:tc>
                <w:tcPr>
                  <w:tcW w:w="1548" w:type="dxa"/>
                </w:tcPr>
                <w:p w14:paraId="09D607DE"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Partially Aligned: </w:t>
                  </w:r>
                </w:p>
              </w:tc>
              <w:tc>
                <w:tcPr>
                  <w:tcW w:w="450" w:type="dxa"/>
                </w:tcPr>
                <w:p w14:paraId="72F87E07" w14:textId="77777777" w:rsidR="00DD325A" w:rsidRPr="003B72B8" w:rsidRDefault="00DD325A" w:rsidP="221D1331">
                  <w:pPr>
                    <w:spacing w:after="200"/>
                    <w:jc w:val="center"/>
                    <w:rPr>
                      <w:rFonts w:ascii="Aeonik" w:eastAsia="Aeonik" w:hAnsi="Aeonik" w:cs="Aeonik"/>
                      <w:b/>
                      <w:bCs/>
                    </w:rPr>
                  </w:pPr>
                </w:p>
              </w:tc>
            </w:tr>
            <w:tr w:rsidR="00DD325A" w:rsidRPr="003B72B8" w14:paraId="07CCDA84" w14:textId="77777777" w:rsidTr="221D1331">
              <w:trPr>
                <w:trHeight w:val="332"/>
              </w:trPr>
              <w:tc>
                <w:tcPr>
                  <w:tcW w:w="1548" w:type="dxa"/>
                </w:tcPr>
                <w:p w14:paraId="3DEE0096" w14:textId="77777777" w:rsidR="00DD325A" w:rsidRPr="003B72B8" w:rsidRDefault="747741AC" w:rsidP="221D1331">
                  <w:pPr>
                    <w:spacing w:after="200"/>
                    <w:rPr>
                      <w:rFonts w:ascii="Aeonik" w:eastAsia="Aeonik" w:hAnsi="Aeonik" w:cs="Aeonik"/>
                      <w:b/>
                      <w:bCs/>
                      <w:sz w:val="18"/>
                      <w:szCs w:val="18"/>
                    </w:rPr>
                  </w:pPr>
                  <w:r w:rsidRPr="221D1331">
                    <w:rPr>
                      <w:rFonts w:ascii="Aeonik" w:eastAsia="Aeonik" w:hAnsi="Aeonik" w:cs="Aeonik"/>
                      <w:b/>
                      <w:bCs/>
                      <w:sz w:val="18"/>
                      <w:szCs w:val="18"/>
                    </w:rPr>
                    <w:t xml:space="preserve">Not Aligned: </w:t>
                  </w:r>
                </w:p>
              </w:tc>
              <w:tc>
                <w:tcPr>
                  <w:tcW w:w="450" w:type="dxa"/>
                </w:tcPr>
                <w:p w14:paraId="6E993D2D" w14:textId="77777777" w:rsidR="00DD325A" w:rsidRPr="003B72B8" w:rsidRDefault="00DD325A" w:rsidP="221D1331">
                  <w:pPr>
                    <w:spacing w:after="200"/>
                    <w:jc w:val="center"/>
                    <w:rPr>
                      <w:rFonts w:ascii="Aeonik" w:eastAsia="Aeonik" w:hAnsi="Aeonik" w:cs="Aeonik"/>
                      <w:b/>
                      <w:bCs/>
                    </w:rPr>
                  </w:pPr>
                </w:p>
              </w:tc>
            </w:tr>
          </w:tbl>
          <w:p w14:paraId="3A0C04B8" w14:textId="77777777" w:rsidR="00DD325A" w:rsidRPr="003B72B8" w:rsidRDefault="00DD325A" w:rsidP="221D1331">
            <w:pPr>
              <w:spacing w:after="0" w:line="240" w:lineRule="auto"/>
              <w:rPr>
                <w:rFonts w:ascii="Aeonik" w:eastAsia="Aeonik" w:hAnsi="Aeonik" w:cs="Aeonik"/>
                <w:color w:val="000000"/>
                <w:sz w:val="18"/>
                <w:szCs w:val="18"/>
              </w:rPr>
            </w:pPr>
          </w:p>
        </w:tc>
      </w:tr>
    </w:tbl>
    <w:p w14:paraId="411BC896" w14:textId="77777777" w:rsidR="004D1916" w:rsidRPr="003B72B8" w:rsidRDefault="004D1916" w:rsidP="221D1331">
      <w:pPr>
        <w:rPr>
          <w:rFonts w:ascii="Aeonik" w:eastAsia="Aeonik" w:hAnsi="Aeonik" w:cs="Aeonik"/>
        </w:rPr>
      </w:pPr>
    </w:p>
    <w:sectPr w:rsidR="004D1916" w:rsidRPr="003B72B8" w:rsidSect="000B1EC9">
      <w:headerReference w:type="default" r:id="rId14"/>
      <w:footerReference w:type="default" r:id="rId15"/>
      <w:pgSz w:w="15840" w:h="12240" w:orient="landscape" w:code="1"/>
      <w:pgMar w:top="720" w:right="720" w:bottom="1728" w:left="72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ACF4" w14:textId="77777777" w:rsidR="00C46625" w:rsidRDefault="00C46625" w:rsidP="006E76B2">
      <w:pPr>
        <w:spacing w:after="0" w:line="240" w:lineRule="auto"/>
      </w:pPr>
      <w:r>
        <w:separator/>
      </w:r>
    </w:p>
  </w:endnote>
  <w:endnote w:type="continuationSeparator" w:id="0">
    <w:p w14:paraId="4F12BDDC" w14:textId="77777777" w:rsidR="00C46625" w:rsidRDefault="00C46625" w:rsidP="006E76B2">
      <w:pPr>
        <w:spacing w:after="0" w:line="240" w:lineRule="auto"/>
      </w:pPr>
      <w:r>
        <w:continuationSeparator/>
      </w:r>
    </w:p>
  </w:endnote>
  <w:endnote w:type="continuationNotice" w:id="1">
    <w:p w14:paraId="3462500A" w14:textId="77777777" w:rsidR="00C46625" w:rsidRDefault="00C46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eonik">
    <w:altName w:val="Cambria"/>
    <w:panose1 w:val="020B0503030300000000"/>
    <w:charset w:val="00"/>
    <w:family w:val="swiss"/>
    <w:pitch w:val="variable"/>
    <w:sig w:usb0="80000047" w:usb1="00002073" w:usb2="00000000" w:usb3="00000000" w:csb0="00000013" w:csb1="00000000"/>
  </w:font>
  <w:font w:name="Agrandir Text">
    <w:altName w:val="Calibri"/>
    <w:panose1 w:val="00000506000000000000"/>
    <w:charset w:val="00"/>
    <w:family w:val="auto"/>
    <w:pitch w:val="variable"/>
    <w:sig w:usb0="0000000F" w:usb1="00000062"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C89D" w14:textId="77777777" w:rsidR="00B93EB7" w:rsidRDefault="00B93EB7" w:rsidP="00DE252F">
    <w:pPr>
      <w:pStyle w:val="Footer"/>
      <w:jc w:val="right"/>
      <w:rPr>
        <w:sz w:val="16"/>
        <w:szCs w:val="16"/>
      </w:rPr>
    </w:pPr>
  </w:p>
  <w:p w14:paraId="411BC89E" w14:textId="77777777" w:rsidR="00B93EB7" w:rsidRDefault="00B93EB7" w:rsidP="00DE252F">
    <w:pPr>
      <w:pStyle w:val="Footer"/>
      <w:jc w:val="right"/>
      <w:rPr>
        <w:sz w:val="16"/>
        <w:szCs w:val="16"/>
      </w:rPr>
    </w:pPr>
    <w:r>
      <w:rPr>
        <w:sz w:val="16"/>
        <w:szCs w:val="16"/>
      </w:rPr>
      <w:t>Executive Summary</w:t>
    </w:r>
  </w:p>
  <w:p w14:paraId="411BC89F" w14:textId="0173E492" w:rsidR="00B93EB7" w:rsidRPr="00DE252F" w:rsidRDefault="00B93EB7" w:rsidP="00DE252F">
    <w:pPr>
      <w:pStyle w:val="Footer"/>
      <w:jc w:val="right"/>
      <w:rPr>
        <w:sz w:val="16"/>
        <w:szCs w:val="16"/>
      </w:rPr>
    </w:pPr>
    <w:r>
      <w:rPr>
        <w:sz w:val="16"/>
        <w:szCs w:val="16"/>
      </w:rPr>
      <w:t xml:space="preserve">GAC Standards Worksheet </w:t>
    </w:r>
    <w:r w:rsidR="009A1629">
      <w:rPr>
        <w:sz w:val="16"/>
        <w:szCs w:val="16"/>
      </w:rPr>
      <w:t>March 20</w:t>
    </w:r>
    <w:r w:rsidR="004A491C">
      <w:rPr>
        <w:sz w:val="16"/>
        <w:szCs w:val="16"/>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C8A1" w14:textId="77777777" w:rsidR="00B93EB7" w:rsidRDefault="00B93EB7" w:rsidP="00510727">
    <w:pPr>
      <w:pStyle w:val="Footer"/>
      <w:jc w:val="right"/>
    </w:pPr>
    <w:r w:rsidRPr="00A67EE1">
      <w:rPr>
        <w:noProof/>
      </w:rPr>
      <mc:AlternateContent>
        <mc:Choice Requires="wps">
          <w:drawing>
            <wp:anchor distT="22860" distB="45720" distL="114300" distR="114300" simplePos="0" relativeHeight="251658240" behindDoc="0" locked="0" layoutInCell="1" allowOverlap="1" wp14:anchorId="411BC8A5" wp14:editId="411BC8A6">
              <wp:simplePos x="0" y="0"/>
              <wp:positionH relativeFrom="column">
                <wp:posOffset>41564</wp:posOffset>
              </wp:positionH>
              <wp:positionV relativeFrom="page">
                <wp:posOffset>6691745</wp:posOffset>
              </wp:positionV>
              <wp:extent cx="6565265" cy="875665"/>
              <wp:effectExtent l="0" t="0" r="26035" b="1968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265" cy="875665"/>
                      </a:xfrm>
                      <a:prstGeom prst="rect">
                        <a:avLst/>
                      </a:prstGeom>
                      <a:solidFill>
                        <a:srgbClr val="FFFFFF"/>
                      </a:solidFill>
                      <a:ln w="9525">
                        <a:solidFill>
                          <a:srgbClr val="000000"/>
                        </a:solidFill>
                        <a:miter lim="800000"/>
                        <a:headEnd/>
                        <a:tailEnd/>
                      </a:ln>
                    </wps:spPr>
                    <wps:txbx>
                      <w:txbxContent>
                        <w:p w14:paraId="411BC8A7" w14:textId="51C2B369" w:rsidR="00B93EB7" w:rsidRPr="009F5FE6" w:rsidRDefault="000A65C6" w:rsidP="000F258A">
                          <w:pPr>
                            <w:spacing w:after="0" w:line="240" w:lineRule="auto"/>
                            <w:rPr>
                              <w:b/>
                              <w:sz w:val="16"/>
                            </w:rPr>
                          </w:pPr>
                          <w:r>
                            <w:rPr>
                              <w:sz w:val="16"/>
                            </w:rPr>
                            <w:t xml:space="preserve">1 </w:t>
                          </w:r>
                          <w:r w:rsidR="00B93EB7">
                            <w:rPr>
                              <w:b/>
                              <w:sz w:val="16"/>
                            </w:rPr>
                            <w:t xml:space="preserve">Majority of evidence </w:t>
                          </w:r>
                          <w:r w:rsidR="00B93EB7" w:rsidRPr="009F5FE6">
                            <w:rPr>
                              <w:b/>
                              <w:sz w:val="16"/>
                            </w:rPr>
                            <w:t xml:space="preserve">review </w:t>
                          </w:r>
                          <w:r w:rsidR="00B93EB7">
                            <w:rPr>
                              <w:b/>
                              <w:sz w:val="16"/>
                            </w:rPr>
                            <w:t xml:space="preserve">occurs </w:t>
                          </w:r>
                          <w:r w:rsidR="00B93EB7" w:rsidRPr="009F5FE6">
                            <w:rPr>
                              <w:b/>
                              <w:sz w:val="16"/>
                            </w:rPr>
                            <w:t>during onsite visit.</w:t>
                          </w:r>
                        </w:p>
                        <w:p w14:paraId="411BC8A8" w14:textId="78F41EC2" w:rsidR="00B93EB7" w:rsidRPr="00A67EE1" w:rsidRDefault="00B93EBA" w:rsidP="00A67EE1">
                          <w:pPr>
                            <w:spacing w:after="0" w:line="240" w:lineRule="auto"/>
                            <w:rPr>
                              <w:sz w:val="16"/>
                            </w:rPr>
                          </w:pPr>
                          <w:r>
                            <w:rPr>
                              <w:sz w:val="16"/>
                            </w:rPr>
                            <w:t xml:space="preserve">2 </w:t>
                          </w:r>
                          <w:r w:rsidR="00B93EB7" w:rsidRPr="00A67EE1">
                            <w:rPr>
                              <w:sz w:val="16"/>
                              <w:u w:val="single"/>
                            </w:rPr>
                            <w:t>Alignment Legend:</w:t>
                          </w:r>
                        </w:p>
                        <w:p w14:paraId="411BC8A9" w14:textId="3D94FF4A" w:rsidR="00B93EB7" w:rsidRPr="00A67EE1" w:rsidRDefault="00B93EB7" w:rsidP="00A67EE1">
                          <w:pPr>
                            <w:spacing w:after="0" w:line="240" w:lineRule="auto"/>
                            <w:ind w:left="144"/>
                            <w:rPr>
                              <w:sz w:val="16"/>
                            </w:rPr>
                          </w:pPr>
                          <w:r w:rsidRPr="00A67EE1">
                            <w:rPr>
                              <w:b/>
                              <w:sz w:val="16"/>
                            </w:rPr>
                            <w:t>Distinguished:</w:t>
                          </w:r>
                          <w:r w:rsidRPr="00A67EE1">
                            <w:rPr>
                              <w:sz w:val="16"/>
                            </w:rPr>
                            <w:t xml:space="preserve"> </w:t>
                          </w:r>
                          <w:r w:rsidR="00E016E9">
                            <w:rPr>
                              <w:sz w:val="16"/>
                            </w:rPr>
                            <w:t>P</w:t>
                          </w:r>
                          <w:r w:rsidRPr="00A67EE1">
                            <w:rPr>
                              <w:sz w:val="16"/>
                            </w:rPr>
                            <w:t>ractices that go beyond expectation</w:t>
                          </w:r>
                          <w:r w:rsidR="00E575BA">
                            <w:rPr>
                              <w:sz w:val="16"/>
                            </w:rPr>
                            <w:t xml:space="preserve">; </w:t>
                          </w:r>
                          <w:r w:rsidRPr="00A67EE1">
                            <w:rPr>
                              <w:sz w:val="16"/>
                            </w:rPr>
                            <w:t>represent excellen</w:t>
                          </w:r>
                          <w:r w:rsidR="00E016E9">
                            <w:rPr>
                              <w:sz w:val="16"/>
                            </w:rPr>
                            <w:t>ce</w:t>
                          </w:r>
                          <w:r w:rsidRPr="00A67EE1">
                            <w:rPr>
                              <w:sz w:val="16"/>
                            </w:rPr>
                            <w:t xml:space="preserve">, creativity, </w:t>
                          </w:r>
                          <w:r w:rsidR="00E016E9">
                            <w:rPr>
                              <w:sz w:val="16"/>
                            </w:rPr>
                            <w:t xml:space="preserve">and </w:t>
                          </w:r>
                          <w:r w:rsidRPr="00A67EE1">
                            <w:rPr>
                              <w:sz w:val="16"/>
                            </w:rPr>
                            <w:t xml:space="preserve">innovation; </w:t>
                          </w:r>
                          <w:r w:rsidR="00E016E9">
                            <w:rPr>
                              <w:sz w:val="16"/>
                            </w:rPr>
                            <w:t>and</w:t>
                          </w:r>
                          <w:r w:rsidRPr="00A67EE1">
                            <w:rPr>
                              <w:sz w:val="16"/>
                            </w:rPr>
                            <w:t xml:space="preserve"> contribution to sustainable best practices.</w:t>
                          </w:r>
                        </w:p>
                        <w:p w14:paraId="411BC8AA" w14:textId="264F7DF3" w:rsidR="00B93EB7" w:rsidRPr="00A67EE1" w:rsidRDefault="00B93EB7" w:rsidP="00A67EE1">
                          <w:pPr>
                            <w:spacing w:after="0" w:line="240" w:lineRule="auto"/>
                            <w:ind w:left="144"/>
                            <w:rPr>
                              <w:sz w:val="16"/>
                            </w:rPr>
                          </w:pPr>
                          <w:r w:rsidRPr="00A67EE1">
                            <w:rPr>
                              <w:b/>
                              <w:sz w:val="16"/>
                            </w:rPr>
                            <w:t>Aligned</w:t>
                          </w:r>
                          <w:r w:rsidRPr="00A67EE1">
                            <w:rPr>
                              <w:sz w:val="16"/>
                            </w:rPr>
                            <w:t xml:space="preserve">: </w:t>
                          </w:r>
                          <w:r w:rsidR="00E575BA">
                            <w:rPr>
                              <w:sz w:val="16"/>
                            </w:rPr>
                            <w:t>The</w:t>
                          </w:r>
                          <w:r w:rsidRPr="00A67EE1">
                            <w:rPr>
                              <w:sz w:val="16"/>
                            </w:rPr>
                            <w:t xml:space="preserve"> program </w:t>
                          </w:r>
                          <w:r w:rsidR="00E575BA">
                            <w:rPr>
                              <w:sz w:val="16"/>
                            </w:rPr>
                            <w:t>meets</w:t>
                          </w:r>
                          <w:r w:rsidRPr="00A67EE1">
                            <w:rPr>
                              <w:sz w:val="16"/>
                            </w:rPr>
                            <w:t xml:space="preserve"> the standard.</w:t>
                          </w:r>
                        </w:p>
                        <w:p w14:paraId="411BC8AB" w14:textId="27D43647" w:rsidR="00B93EB7" w:rsidRPr="00A67EE1" w:rsidRDefault="00B93EB7" w:rsidP="00A67EE1">
                          <w:pPr>
                            <w:spacing w:after="0" w:line="240" w:lineRule="auto"/>
                            <w:ind w:left="144"/>
                            <w:rPr>
                              <w:sz w:val="16"/>
                            </w:rPr>
                          </w:pPr>
                          <w:r w:rsidRPr="00A67EE1">
                            <w:rPr>
                              <w:b/>
                              <w:sz w:val="16"/>
                            </w:rPr>
                            <w:t>Partially Aligned:</w:t>
                          </w:r>
                          <w:r w:rsidRPr="00A67EE1">
                            <w:rPr>
                              <w:sz w:val="16"/>
                            </w:rPr>
                            <w:t xml:space="preserve"> </w:t>
                          </w:r>
                          <w:r w:rsidR="00E575BA">
                            <w:rPr>
                              <w:sz w:val="16"/>
                            </w:rPr>
                            <w:t>The program meets some elements of the standard but not all elements</w:t>
                          </w:r>
                          <w:r w:rsidR="007774CC">
                            <w:rPr>
                              <w:sz w:val="16"/>
                            </w:rPr>
                            <w:t xml:space="preserve"> of the standard</w:t>
                          </w:r>
                          <w:r w:rsidR="00E575BA">
                            <w:rPr>
                              <w:sz w:val="16"/>
                            </w:rPr>
                            <w:t>.</w:t>
                          </w:r>
                        </w:p>
                        <w:p w14:paraId="411BC8AC" w14:textId="2B3713B2" w:rsidR="00B93EB7" w:rsidRDefault="00B93EB7" w:rsidP="00A67EE1">
                          <w:pPr>
                            <w:spacing w:after="0" w:line="240" w:lineRule="auto"/>
                            <w:ind w:left="144"/>
                            <w:rPr>
                              <w:sz w:val="16"/>
                            </w:rPr>
                          </w:pPr>
                          <w:r w:rsidRPr="00A67EE1">
                            <w:rPr>
                              <w:b/>
                              <w:sz w:val="16"/>
                            </w:rPr>
                            <w:t>Not Aligned:</w:t>
                          </w:r>
                          <w:r w:rsidRPr="00A67EE1">
                            <w:rPr>
                              <w:sz w:val="16"/>
                            </w:rPr>
                            <w:t xml:space="preserve"> </w:t>
                          </w:r>
                          <w:r w:rsidR="00E575BA">
                            <w:rPr>
                              <w:sz w:val="16"/>
                            </w:rPr>
                            <w:t>The</w:t>
                          </w:r>
                          <w:r w:rsidRPr="00A67EE1">
                            <w:rPr>
                              <w:sz w:val="16"/>
                            </w:rPr>
                            <w:t xml:space="preserve"> program does </w:t>
                          </w:r>
                          <w:r w:rsidR="00E575BA">
                            <w:rPr>
                              <w:sz w:val="16"/>
                            </w:rPr>
                            <w:t>not mee</w:t>
                          </w:r>
                          <w:r w:rsidR="007774CC">
                            <w:rPr>
                              <w:sz w:val="16"/>
                            </w:rPr>
                            <w:t>t any element of the standard</w:t>
                          </w:r>
                          <w:r w:rsidRPr="00A67EE1">
                            <w:rPr>
                              <w:sz w:val="16"/>
                            </w:rPr>
                            <w:t>.</w:t>
                          </w:r>
                          <w:r w:rsidR="00E464F5">
                            <w:rPr>
                              <w:sz w:val="16"/>
                            </w:rPr>
                            <w:t xml:space="preserve"> </w:t>
                          </w:r>
                        </w:p>
                        <w:p w14:paraId="411BC8AD" w14:textId="77777777" w:rsidR="00B93EB7" w:rsidRPr="000B1EC9" w:rsidRDefault="00B93EB7" w:rsidP="00A67EE1">
                          <w:pPr>
                            <w:spacing w:after="0" w:line="240" w:lineRule="auto"/>
                            <w:ind w:left="144"/>
                            <w:rPr>
                              <w:sz w:val="4"/>
                              <w:szCs w:val="4"/>
                            </w:rPr>
                          </w:pPr>
                        </w:p>
                        <w:p w14:paraId="411BC8AE" w14:textId="77777777" w:rsidR="00B93EB7" w:rsidRPr="000B1EC9" w:rsidRDefault="00B93EB7" w:rsidP="000F258A">
                          <w:pPr>
                            <w:spacing w:after="0" w:line="240" w:lineRule="auto"/>
                            <w:rPr>
                              <w:b/>
                              <w:i/>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BC8A5" id="_x0000_t202" coordsize="21600,21600" o:spt="202" path="m,l,21600r21600,l21600,xe">
              <v:stroke joinstyle="miter"/>
              <v:path gradientshapeok="t" o:connecttype="rect"/>
            </v:shapetype>
            <v:shape id="Text Box 8" o:spid="_x0000_s1026" type="#_x0000_t202" style="position:absolute;left:0;text-align:left;margin-left:3.25pt;margin-top:526.9pt;width:516.95pt;height:68.95pt;z-index:251658240;visibility:visible;mso-wrap-style:square;mso-width-percent:0;mso-height-percent:200;mso-wrap-distance-left:9pt;mso-wrap-distance-top:1.8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IoDQIAAB8EAAAOAAAAZHJzL2Uyb0RvYy54bWysU9tu2zAMfR+wfxD0vjgJ4rQ14hRdugwD&#10;ugvQ7QMUWY6FyaJGKbGzrx8lu2l2exmmB4EUqUPykFzd9q1hR4Vegy35bDLlTFkJlbb7kn/5vH11&#10;zZkPwlbCgFUlPynPb9cvX6w6V6g5NGAqhYxArC86V/ImBFdkmZeNaoWfgFOWjDVgKwKpuM8qFB2h&#10;tyabT6fLrAOsHIJU3tPr/WDk64Rf10qGj3XtVWCm5JRbSDemexfvbL0SxR6Fa7Qc0xD/kEUrtKWg&#10;Z6h7EQQ7oP4NqtUSwUMdJhLaDOpaS5VqoGpm01+qeWyEU6kWIse7M03+/8HKD8dH9wlZ6F9DTw1M&#10;RXj3APKrZxY2jbB7dYcIXaNERYFnkbKsc74Yv0aqfeEjyK57DxU1WRwCJKC+xjayQnUyQqcGnM6k&#10;qz4wSY/LfJnPlzlnkmzXV/mS5BhCFE+/HfrwVkHLolBypKYmdHF88GFwfXKJwTwYXW21MUnB/W5j&#10;kB0FDcA2nRH9JzdjWVfym3yeDwT8FWKazp8gWh1oko1uqYqzkygibW9sleYsCG0GmaozduQxUjeQ&#10;GPpdT46Rzx1UJ2IUYZhY2jASGsDvnHU0rSX33w4CFWfmnaWu3MwWizjeSVnkV3NS8NKyu7QIKwmq&#10;5IGzQdyEtBKJMHdH3dvqROxzJmOuNIWpNePGxDG/1JPX816vfwAAAP//AwBQSwMEFAAGAAgAAAAh&#10;ADm3eCLfAAAADAEAAA8AAABkcnMvZG93bnJldi54bWxMj0FvwjAMhe+T9h8iT9oFjaSDAuuaog2J&#10;00507B4ar63WOF0ToPz7mRO72X5Pz9/L16PrxAmH0HrSkEwVCKTK25ZqDfvP7dMKRIiGrOk8oYYL&#10;BlgX93e5yaw/0w5PZawFh1DIjIYmxj6TMlQNOhOmvkdi7dsPzkReh1rawZw53HXyWamFdKYl/tCY&#10;HjcNVj/l0WlY/JazyceXndDusn0fKpfazT7V+vFhfHsFEXGMNzNc8RkdCmY6+CPZIDrOSNnIZ5XO&#10;uMLVoOZqDuLAU/KSLEEWufxfovgDAAD//wMAUEsBAi0AFAAGAAgAAAAhALaDOJL+AAAA4QEAABMA&#10;AAAAAAAAAAAAAAAAAAAAAFtDb250ZW50X1R5cGVzXS54bWxQSwECLQAUAAYACAAAACEAOP0h/9YA&#10;AACUAQAACwAAAAAAAAAAAAAAAAAvAQAAX3JlbHMvLnJlbHNQSwECLQAUAAYACAAAACEAxeoyKA0C&#10;AAAfBAAADgAAAAAAAAAAAAAAAAAuAgAAZHJzL2Uyb0RvYy54bWxQSwECLQAUAAYACAAAACEAObd4&#10;It8AAAAMAQAADwAAAAAAAAAAAAAAAABnBAAAZHJzL2Rvd25yZXYueG1sUEsFBgAAAAAEAAQA8wAA&#10;AHMFAAAAAA==&#10;">
              <v:textbox style="mso-fit-shape-to-text:t">
                <w:txbxContent>
                  <w:p w14:paraId="411BC8A7" w14:textId="51C2B369" w:rsidR="00B93EB7" w:rsidRPr="009F5FE6" w:rsidRDefault="000A65C6" w:rsidP="000F258A">
                    <w:pPr>
                      <w:spacing w:after="0" w:line="240" w:lineRule="auto"/>
                      <w:rPr>
                        <w:b/>
                        <w:sz w:val="16"/>
                      </w:rPr>
                    </w:pPr>
                    <w:r>
                      <w:rPr>
                        <w:sz w:val="16"/>
                      </w:rPr>
                      <w:t xml:space="preserve">1 </w:t>
                    </w:r>
                    <w:r w:rsidR="00B93EB7">
                      <w:rPr>
                        <w:b/>
                        <w:sz w:val="16"/>
                      </w:rPr>
                      <w:t xml:space="preserve">Majority of evidence </w:t>
                    </w:r>
                    <w:r w:rsidR="00B93EB7" w:rsidRPr="009F5FE6">
                      <w:rPr>
                        <w:b/>
                        <w:sz w:val="16"/>
                      </w:rPr>
                      <w:t xml:space="preserve">review </w:t>
                    </w:r>
                    <w:r w:rsidR="00B93EB7">
                      <w:rPr>
                        <w:b/>
                        <w:sz w:val="16"/>
                      </w:rPr>
                      <w:t xml:space="preserve">occurs </w:t>
                    </w:r>
                    <w:r w:rsidR="00B93EB7" w:rsidRPr="009F5FE6">
                      <w:rPr>
                        <w:b/>
                        <w:sz w:val="16"/>
                      </w:rPr>
                      <w:t>during onsite visit.</w:t>
                    </w:r>
                  </w:p>
                  <w:p w14:paraId="411BC8A8" w14:textId="78F41EC2" w:rsidR="00B93EB7" w:rsidRPr="00A67EE1" w:rsidRDefault="00B93EBA" w:rsidP="00A67EE1">
                    <w:pPr>
                      <w:spacing w:after="0" w:line="240" w:lineRule="auto"/>
                      <w:rPr>
                        <w:sz w:val="16"/>
                      </w:rPr>
                    </w:pPr>
                    <w:r>
                      <w:rPr>
                        <w:sz w:val="16"/>
                      </w:rPr>
                      <w:t xml:space="preserve">2 </w:t>
                    </w:r>
                    <w:r w:rsidR="00B93EB7" w:rsidRPr="00A67EE1">
                      <w:rPr>
                        <w:sz w:val="16"/>
                        <w:u w:val="single"/>
                      </w:rPr>
                      <w:t>Alignment Legend:</w:t>
                    </w:r>
                  </w:p>
                  <w:p w14:paraId="411BC8A9" w14:textId="3D94FF4A" w:rsidR="00B93EB7" w:rsidRPr="00A67EE1" w:rsidRDefault="00B93EB7" w:rsidP="00A67EE1">
                    <w:pPr>
                      <w:spacing w:after="0" w:line="240" w:lineRule="auto"/>
                      <w:ind w:left="144"/>
                      <w:rPr>
                        <w:sz w:val="16"/>
                      </w:rPr>
                    </w:pPr>
                    <w:r w:rsidRPr="00A67EE1">
                      <w:rPr>
                        <w:b/>
                        <w:sz w:val="16"/>
                      </w:rPr>
                      <w:t>Distinguished:</w:t>
                    </w:r>
                    <w:r w:rsidRPr="00A67EE1">
                      <w:rPr>
                        <w:sz w:val="16"/>
                      </w:rPr>
                      <w:t xml:space="preserve"> </w:t>
                    </w:r>
                    <w:r w:rsidR="00E016E9">
                      <w:rPr>
                        <w:sz w:val="16"/>
                      </w:rPr>
                      <w:t>P</w:t>
                    </w:r>
                    <w:r w:rsidRPr="00A67EE1">
                      <w:rPr>
                        <w:sz w:val="16"/>
                      </w:rPr>
                      <w:t>ractices that go beyond expectation</w:t>
                    </w:r>
                    <w:r w:rsidR="00E575BA">
                      <w:rPr>
                        <w:sz w:val="16"/>
                      </w:rPr>
                      <w:t xml:space="preserve">; </w:t>
                    </w:r>
                    <w:r w:rsidRPr="00A67EE1">
                      <w:rPr>
                        <w:sz w:val="16"/>
                      </w:rPr>
                      <w:t>represent excellen</w:t>
                    </w:r>
                    <w:r w:rsidR="00E016E9">
                      <w:rPr>
                        <w:sz w:val="16"/>
                      </w:rPr>
                      <w:t>ce</w:t>
                    </w:r>
                    <w:r w:rsidRPr="00A67EE1">
                      <w:rPr>
                        <w:sz w:val="16"/>
                      </w:rPr>
                      <w:t xml:space="preserve">, creativity, </w:t>
                    </w:r>
                    <w:r w:rsidR="00E016E9">
                      <w:rPr>
                        <w:sz w:val="16"/>
                      </w:rPr>
                      <w:t xml:space="preserve">and </w:t>
                    </w:r>
                    <w:r w:rsidRPr="00A67EE1">
                      <w:rPr>
                        <w:sz w:val="16"/>
                      </w:rPr>
                      <w:t xml:space="preserve">innovation; </w:t>
                    </w:r>
                    <w:r w:rsidR="00E016E9">
                      <w:rPr>
                        <w:sz w:val="16"/>
                      </w:rPr>
                      <w:t>and</w:t>
                    </w:r>
                    <w:r w:rsidRPr="00A67EE1">
                      <w:rPr>
                        <w:sz w:val="16"/>
                      </w:rPr>
                      <w:t xml:space="preserve"> contribution to sustainable best practices.</w:t>
                    </w:r>
                  </w:p>
                  <w:p w14:paraId="411BC8AA" w14:textId="264F7DF3" w:rsidR="00B93EB7" w:rsidRPr="00A67EE1" w:rsidRDefault="00B93EB7" w:rsidP="00A67EE1">
                    <w:pPr>
                      <w:spacing w:after="0" w:line="240" w:lineRule="auto"/>
                      <w:ind w:left="144"/>
                      <w:rPr>
                        <w:sz w:val="16"/>
                      </w:rPr>
                    </w:pPr>
                    <w:r w:rsidRPr="00A67EE1">
                      <w:rPr>
                        <w:b/>
                        <w:sz w:val="16"/>
                      </w:rPr>
                      <w:t>Aligned</w:t>
                    </w:r>
                    <w:r w:rsidRPr="00A67EE1">
                      <w:rPr>
                        <w:sz w:val="16"/>
                      </w:rPr>
                      <w:t xml:space="preserve">: </w:t>
                    </w:r>
                    <w:r w:rsidR="00E575BA">
                      <w:rPr>
                        <w:sz w:val="16"/>
                      </w:rPr>
                      <w:t>The</w:t>
                    </w:r>
                    <w:r w:rsidRPr="00A67EE1">
                      <w:rPr>
                        <w:sz w:val="16"/>
                      </w:rPr>
                      <w:t xml:space="preserve"> program </w:t>
                    </w:r>
                    <w:r w:rsidR="00E575BA">
                      <w:rPr>
                        <w:sz w:val="16"/>
                      </w:rPr>
                      <w:t>meets</w:t>
                    </w:r>
                    <w:r w:rsidRPr="00A67EE1">
                      <w:rPr>
                        <w:sz w:val="16"/>
                      </w:rPr>
                      <w:t xml:space="preserve"> the standard.</w:t>
                    </w:r>
                  </w:p>
                  <w:p w14:paraId="411BC8AB" w14:textId="27D43647" w:rsidR="00B93EB7" w:rsidRPr="00A67EE1" w:rsidRDefault="00B93EB7" w:rsidP="00A67EE1">
                    <w:pPr>
                      <w:spacing w:after="0" w:line="240" w:lineRule="auto"/>
                      <w:ind w:left="144"/>
                      <w:rPr>
                        <w:sz w:val="16"/>
                      </w:rPr>
                    </w:pPr>
                    <w:r w:rsidRPr="00A67EE1">
                      <w:rPr>
                        <w:b/>
                        <w:sz w:val="16"/>
                      </w:rPr>
                      <w:t>Partially Aligned:</w:t>
                    </w:r>
                    <w:r w:rsidRPr="00A67EE1">
                      <w:rPr>
                        <w:sz w:val="16"/>
                      </w:rPr>
                      <w:t xml:space="preserve"> </w:t>
                    </w:r>
                    <w:r w:rsidR="00E575BA">
                      <w:rPr>
                        <w:sz w:val="16"/>
                      </w:rPr>
                      <w:t>The program meets some elements of the standard but not all elements</w:t>
                    </w:r>
                    <w:r w:rsidR="007774CC">
                      <w:rPr>
                        <w:sz w:val="16"/>
                      </w:rPr>
                      <w:t xml:space="preserve"> of the standard</w:t>
                    </w:r>
                    <w:r w:rsidR="00E575BA">
                      <w:rPr>
                        <w:sz w:val="16"/>
                      </w:rPr>
                      <w:t>.</w:t>
                    </w:r>
                  </w:p>
                  <w:p w14:paraId="411BC8AC" w14:textId="2B3713B2" w:rsidR="00B93EB7" w:rsidRDefault="00B93EB7" w:rsidP="00A67EE1">
                    <w:pPr>
                      <w:spacing w:after="0" w:line="240" w:lineRule="auto"/>
                      <w:ind w:left="144"/>
                      <w:rPr>
                        <w:sz w:val="16"/>
                      </w:rPr>
                    </w:pPr>
                    <w:r w:rsidRPr="00A67EE1">
                      <w:rPr>
                        <w:b/>
                        <w:sz w:val="16"/>
                      </w:rPr>
                      <w:t>Not Aligned:</w:t>
                    </w:r>
                    <w:r w:rsidRPr="00A67EE1">
                      <w:rPr>
                        <w:sz w:val="16"/>
                      </w:rPr>
                      <w:t xml:space="preserve"> </w:t>
                    </w:r>
                    <w:r w:rsidR="00E575BA">
                      <w:rPr>
                        <w:sz w:val="16"/>
                      </w:rPr>
                      <w:t>The</w:t>
                    </w:r>
                    <w:r w:rsidRPr="00A67EE1">
                      <w:rPr>
                        <w:sz w:val="16"/>
                      </w:rPr>
                      <w:t xml:space="preserve"> program does </w:t>
                    </w:r>
                    <w:r w:rsidR="00E575BA">
                      <w:rPr>
                        <w:sz w:val="16"/>
                      </w:rPr>
                      <w:t>not mee</w:t>
                    </w:r>
                    <w:r w:rsidR="007774CC">
                      <w:rPr>
                        <w:sz w:val="16"/>
                      </w:rPr>
                      <w:t>t any element of the standard</w:t>
                    </w:r>
                    <w:r w:rsidRPr="00A67EE1">
                      <w:rPr>
                        <w:sz w:val="16"/>
                      </w:rPr>
                      <w:t>.</w:t>
                    </w:r>
                    <w:r w:rsidR="00E464F5">
                      <w:rPr>
                        <w:sz w:val="16"/>
                      </w:rPr>
                      <w:t xml:space="preserve"> </w:t>
                    </w:r>
                  </w:p>
                  <w:p w14:paraId="411BC8AD" w14:textId="77777777" w:rsidR="00B93EB7" w:rsidRPr="000B1EC9" w:rsidRDefault="00B93EB7" w:rsidP="00A67EE1">
                    <w:pPr>
                      <w:spacing w:after="0" w:line="240" w:lineRule="auto"/>
                      <w:ind w:left="144"/>
                      <w:rPr>
                        <w:sz w:val="4"/>
                        <w:szCs w:val="4"/>
                      </w:rPr>
                    </w:pPr>
                  </w:p>
                  <w:p w14:paraId="411BC8AE" w14:textId="77777777" w:rsidR="00B93EB7" w:rsidRPr="000B1EC9" w:rsidRDefault="00B93EB7" w:rsidP="000F258A">
                    <w:pPr>
                      <w:spacing w:after="0" w:line="240" w:lineRule="auto"/>
                      <w:rPr>
                        <w:b/>
                        <w:i/>
                        <w:sz w:val="16"/>
                      </w:rPr>
                    </w:pPr>
                  </w:p>
                </w:txbxContent>
              </v:textbox>
              <w10:wrap type="square" anchory="page"/>
            </v:shape>
          </w:pict>
        </mc:Fallback>
      </mc:AlternateContent>
    </w:r>
  </w:p>
  <w:sdt>
    <w:sdtPr>
      <w:id w:val="-1954705381"/>
      <w:docPartObj>
        <w:docPartGallery w:val="Page Numbers (Bottom of Page)"/>
        <w:docPartUnique/>
      </w:docPartObj>
    </w:sdtPr>
    <w:sdtEndPr/>
    <w:sdtContent>
      <w:sdt>
        <w:sdtPr>
          <w:id w:val="-900673005"/>
          <w:docPartObj>
            <w:docPartGallery w:val="Page Numbers (Top of Page)"/>
            <w:docPartUnique/>
          </w:docPartObj>
        </w:sdtPr>
        <w:sdtEndPr/>
        <w:sdtContent>
          <w:p w14:paraId="411BC8A2" w14:textId="77777777" w:rsidR="00B93EB7" w:rsidRDefault="00B93EB7" w:rsidP="0051072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7056AC">
              <w:rPr>
                <w:b/>
                <w:bCs/>
                <w:noProof/>
              </w:rPr>
              <w:t>19</w:t>
            </w:r>
            <w:r>
              <w:rPr>
                <w:b/>
                <w:bCs/>
                <w:sz w:val="24"/>
                <w:szCs w:val="24"/>
              </w:rPr>
              <w:fldChar w:fldCharType="end"/>
            </w:r>
          </w:p>
          <w:p w14:paraId="411BC8A3" w14:textId="77777777" w:rsidR="00B93EB7" w:rsidRDefault="00CE09B0" w:rsidP="00642E3B">
            <w:pPr>
              <w:pStyle w:val="Footer"/>
              <w:jc w:val="right"/>
            </w:pPr>
          </w:p>
        </w:sdtContent>
      </w:sdt>
    </w:sdtContent>
  </w:sdt>
  <w:p w14:paraId="411BC8A4" w14:textId="43DF1C5C" w:rsidR="00B93EB7" w:rsidRPr="00467C6F" w:rsidRDefault="00B93EB7" w:rsidP="00467C6F">
    <w:pPr>
      <w:pStyle w:val="Footer"/>
      <w:jc w:val="right"/>
      <w:rPr>
        <w:sz w:val="16"/>
        <w:szCs w:val="16"/>
      </w:rPr>
    </w:pPr>
    <w:r w:rsidRPr="00642E3B">
      <w:rPr>
        <w:sz w:val="16"/>
        <w:szCs w:val="16"/>
      </w:rPr>
      <w:t xml:space="preserve"> </w:t>
    </w:r>
    <w:r>
      <w:rPr>
        <w:sz w:val="16"/>
        <w:szCs w:val="16"/>
      </w:rPr>
      <w:t xml:space="preserve">GAC Standards Worksheet </w:t>
    </w:r>
    <w:r w:rsidR="00577F0B">
      <w:rPr>
        <w:sz w:val="16"/>
        <w:szCs w:val="16"/>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F314" w14:textId="77777777" w:rsidR="00C46625" w:rsidRDefault="00C46625" w:rsidP="006E76B2">
      <w:pPr>
        <w:spacing w:after="0" w:line="240" w:lineRule="auto"/>
      </w:pPr>
      <w:r>
        <w:separator/>
      </w:r>
    </w:p>
  </w:footnote>
  <w:footnote w:type="continuationSeparator" w:id="0">
    <w:p w14:paraId="15F23C3F" w14:textId="77777777" w:rsidR="00C46625" w:rsidRDefault="00C46625" w:rsidP="006E76B2">
      <w:pPr>
        <w:spacing w:after="0" w:line="240" w:lineRule="auto"/>
      </w:pPr>
      <w:r>
        <w:continuationSeparator/>
      </w:r>
    </w:p>
  </w:footnote>
  <w:footnote w:type="continuationNotice" w:id="1">
    <w:p w14:paraId="132B783E" w14:textId="77777777" w:rsidR="00C46625" w:rsidRDefault="00C46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1E898CB7" w14:paraId="540283F8" w14:textId="77777777" w:rsidTr="221D1331">
      <w:tc>
        <w:tcPr>
          <w:tcW w:w="4800" w:type="dxa"/>
        </w:tcPr>
        <w:p w14:paraId="6A1398D1" w14:textId="3AC4E06B" w:rsidR="1E898CB7" w:rsidRDefault="221D1331" w:rsidP="1E898CB7">
          <w:pPr>
            <w:pStyle w:val="Header"/>
            <w:ind w:left="-115"/>
          </w:pPr>
          <w:r>
            <w:rPr>
              <w:noProof/>
            </w:rPr>
            <w:drawing>
              <wp:inline distT="0" distB="0" distL="0" distR="0" wp14:anchorId="150E80BA" wp14:editId="1266C7CD">
                <wp:extent cx="1762125" cy="514350"/>
                <wp:effectExtent l="0" t="0" r="0" b="0"/>
                <wp:docPr id="184599968" name="Picture 1845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14350"/>
                        </a:xfrm>
                        <a:prstGeom prst="rect">
                          <a:avLst/>
                        </a:prstGeom>
                      </pic:spPr>
                    </pic:pic>
                  </a:graphicData>
                </a:graphic>
              </wp:inline>
            </w:drawing>
          </w:r>
          <w:r w:rsidR="1E898CB7">
            <w:br/>
          </w:r>
        </w:p>
      </w:tc>
      <w:tc>
        <w:tcPr>
          <w:tcW w:w="4800" w:type="dxa"/>
        </w:tcPr>
        <w:p w14:paraId="18A598FF" w14:textId="6E492EB4" w:rsidR="1E898CB7" w:rsidRDefault="1E898CB7" w:rsidP="1E898CB7">
          <w:pPr>
            <w:pStyle w:val="Header"/>
            <w:jc w:val="center"/>
          </w:pPr>
        </w:p>
      </w:tc>
      <w:tc>
        <w:tcPr>
          <w:tcW w:w="4800" w:type="dxa"/>
        </w:tcPr>
        <w:p w14:paraId="50287430" w14:textId="60123B2C" w:rsidR="1E898CB7" w:rsidRDefault="1E898CB7" w:rsidP="1E898CB7">
          <w:pPr>
            <w:pStyle w:val="Header"/>
            <w:ind w:right="-115"/>
            <w:jc w:val="right"/>
          </w:pPr>
        </w:p>
      </w:tc>
    </w:tr>
  </w:tbl>
  <w:p w14:paraId="5DFC2AB5" w14:textId="3A950402" w:rsidR="00AA3E18" w:rsidRDefault="00AA3E18" w:rsidP="00D83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C8A0" w14:textId="399CA286" w:rsidR="00B93EB7" w:rsidRDefault="221D1331">
    <w:pPr>
      <w:pStyle w:val="Header"/>
    </w:pPr>
    <w:r>
      <w:rPr>
        <w:noProof/>
      </w:rPr>
      <w:drawing>
        <wp:inline distT="0" distB="0" distL="0" distR="0" wp14:anchorId="17189A7F" wp14:editId="6BA6D666">
          <wp:extent cx="1762125" cy="514350"/>
          <wp:effectExtent l="0" t="0" r="0" b="0"/>
          <wp:docPr id="1299212227" name="Picture 129921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14350"/>
                  </a:xfrm>
                  <a:prstGeom prst="rect">
                    <a:avLst/>
                  </a:prstGeom>
                </pic:spPr>
              </pic:pic>
            </a:graphicData>
          </a:graphic>
        </wp:inline>
      </w:drawing>
    </w:r>
    <w:r w:rsidR="00B93EB7">
      <w:br/>
    </w:r>
  </w:p>
</w:hdr>
</file>

<file path=word/intelligence2.xml><?xml version="1.0" encoding="utf-8"?>
<int2:intelligence xmlns:int2="http://schemas.microsoft.com/office/intelligence/2020/intelligence" xmlns:oel="http://schemas.microsoft.com/office/2019/extlst">
  <int2:observations>
    <int2:bookmark int2:bookmarkName="_Int_f3r0XZxN" int2:invalidationBookmarkName="" int2:hashCode="EA7ERi3sNPaCT3" int2:id="2pqGYCH1">
      <int2:state int2:value="Rejected" int2:type="LegacyProofing"/>
    </int2:bookmark>
    <int2:bookmark int2:bookmarkName="_Int_BdhJafMq" int2:invalidationBookmarkName="" int2:hashCode="X55YArurxx+Sdf" int2:id="8iF12En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663A"/>
    <w:multiLevelType w:val="hybridMultilevel"/>
    <w:tmpl w:val="DD00D85E"/>
    <w:lvl w:ilvl="0" w:tplc="497C8182">
      <w:start w:val="1"/>
      <w:numFmt w:val="bullet"/>
      <w:lvlText w:val=""/>
      <w:lvlJc w:val="left"/>
      <w:pPr>
        <w:ind w:left="720" w:hanging="360"/>
      </w:pPr>
      <w:rPr>
        <w:rFonts w:ascii="Symbol" w:hAnsi="Symbol" w:hint="default"/>
      </w:rPr>
    </w:lvl>
    <w:lvl w:ilvl="1" w:tplc="E4E820FE">
      <w:start w:val="1"/>
      <w:numFmt w:val="bullet"/>
      <w:lvlText w:val="o"/>
      <w:lvlJc w:val="left"/>
      <w:pPr>
        <w:ind w:left="1440" w:hanging="360"/>
      </w:pPr>
      <w:rPr>
        <w:rFonts w:ascii="Courier New" w:hAnsi="Courier New" w:hint="default"/>
      </w:rPr>
    </w:lvl>
    <w:lvl w:ilvl="2" w:tplc="F1D40912">
      <w:start w:val="1"/>
      <w:numFmt w:val="bullet"/>
      <w:lvlText w:val=""/>
      <w:lvlJc w:val="left"/>
      <w:pPr>
        <w:ind w:left="2160" w:hanging="360"/>
      </w:pPr>
      <w:rPr>
        <w:rFonts w:ascii="Wingdings" w:hAnsi="Wingdings" w:hint="default"/>
      </w:rPr>
    </w:lvl>
    <w:lvl w:ilvl="3" w:tplc="72E65CD4">
      <w:start w:val="1"/>
      <w:numFmt w:val="bullet"/>
      <w:lvlText w:val=""/>
      <w:lvlJc w:val="left"/>
      <w:pPr>
        <w:ind w:left="2880" w:hanging="360"/>
      </w:pPr>
      <w:rPr>
        <w:rFonts w:ascii="Symbol" w:hAnsi="Symbol" w:hint="default"/>
      </w:rPr>
    </w:lvl>
    <w:lvl w:ilvl="4" w:tplc="BC220300">
      <w:start w:val="1"/>
      <w:numFmt w:val="bullet"/>
      <w:lvlText w:val="o"/>
      <w:lvlJc w:val="left"/>
      <w:pPr>
        <w:ind w:left="3600" w:hanging="360"/>
      </w:pPr>
      <w:rPr>
        <w:rFonts w:ascii="Courier New" w:hAnsi="Courier New" w:hint="default"/>
      </w:rPr>
    </w:lvl>
    <w:lvl w:ilvl="5" w:tplc="85188FBC">
      <w:start w:val="1"/>
      <w:numFmt w:val="bullet"/>
      <w:lvlText w:val=""/>
      <w:lvlJc w:val="left"/>
      <w:pPr>
        <w:ind w:left="4320" w:hanging="360"/>
      </w:pPr>
      <w:rPr>
        <w:rFonts w:ascii="Wingdings" w:hAnsi="Wingdings" w:hint="default"/>
      </w:rPr>
    </w:lvl>
    <w:lvl w:ilvl="6" w:tplc="BFC80556">
      <w:start w:val="1"/>
      <w:numFmt w:val="bullet"/>
      <w:lvlText w:val=""/>
      <w:lvlJc w:val="left"/>
      <w:pPr>
        <w:ind w:left="5040" w:hanging="360"/>
      </w:pPr>
      <w:rPr>
        <w:rFonts w:ascii="Symbol" w:hAnsi="Symbol" w:hint="default"/>
      </w:rPr>
    </w:lvl>
    <w:lvl w:ilvl="7" w:tplc="FE42AFDE">
      <w:start w:val="1"/>
      <w:numFmt w:val="bullet"/>
      <w:lvlText w:val="o"/>
      <w:lvlJc w:val="left"/>
      <w:pPr>
        <w:ind w:left="5760" w:hanging="360"/>
      </w:pPr>
      <w:rPr>
        <w:rFonts w:ascii="Courier New" w:hAnsi="Courier New" w:hint="default"/>
      </w:rPr>
    </w:lvl>
    <w:lvl w:ilvl="8" w:tplc="648011AC">
      <w:start w:val="1"/>
      <w:numFmt w:val="bullet"/>
      <w:lvlText w:val=""/>
      <w:lvlJc w:val="left"/>
      <w:pPr>
        <w:ind w:left="6480" w:hanging="360"/>
      </w:pPr>
      <w:rPr>
        <w:rFonts w:ascii="Wingdings" w:hAnsi="Wingdings" w:hint="default"/>
      </w:rPr>
    </w:lvl>
  </w:abstractNum>
  <w:abstractNum w:abstractNumId="1" w15:restartNumberingAfterBreak="0">
    <w:nsid w:val="0D0939DB"/>
    <w:multiLevelType w:val="hybridMultilevel"/>
    <w:tmpl w:val="8C1C914E"/>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625" w:hanging="360"/>
      </w:pPr>
      <w:rPr>
        <w:rFonts w:ascii="Courier New" w:hAnsi="Courier New" w:cs="Courier New" w:hint="default"/>
      </w:rPr>
    </w:lvl>
    <w:lvl w:ilvl="2" w:tplc="FFFFFFFF" w:tentative="1">
      <w:start w:val="1"/>
      <w:numFmt w:val="bullet"/>
      <w:lvlText w:val=""/>
      <w:lvlJc w:val="left"/>
      <w:pPr>
        <w:ind w:left="2345" w:hanging="360"/>
      </w:pPr>
      <w:rPr>
        <w:rFonts w:ascii="Wingdings" w:hAnsi="Wingdings" w:hint="default"/>
      </w:rPr>
    </w:lvl>
    <w:lvl w:ilvl="3" w:tplc="FFFFFFFF" w:tentative="1">
      <w:start w:val="1"/>
      <w:numFmt w:val="bullet"/>
      <w:lvlText w:val=""/>
      <w:lvlJc w:val="left"/>
      <w:pPr>
        <w:ind w:left="3065" w:hanging="360"/>
      </w:pPr>
      <w:rPr>
        <w:rFonts w:ascii="Symbol" w:hAnsi="Symbol" w:hint="default"/>
      </w:rPr>
    </w:lvl>
    <w:lvl w:ilvl="4" w:tplc="FFFFFFFF" w:tentative="1">
      <w:start w:val="1"/>
      <w:numFmt w:val="bullet"/>
      <w:lvlText w:val="o"/>
      <w:lvlJc w:val="left"/>
      <w:pPr>
        <w:ind w:left="3785" w:hanging="360"/>
      </w:pPr>
      <w:rPr>
        <w:rFonts w:ascii="Courier New" w:hAnsi="Courier New" w:cs="Courier New" w:hint="default"/>
      </w:rPr>
    </w:lvl>
    <w:lvl w:ilvl="5" w:tplc="FFFFFFFF" w:tentative="1">
      <w:start w:val="1"/>
      <w:numFmt w:val="bullet"/>
      <w:lvlText w:val=""/>
      <w:lvlJc w:val="left"/>
      <w:pPr>
        <w:ind w:left="4505" w:hanging="360"/>
      </w:pPr>
      <w:rPr>
        <w:rFonts w:ascii="Wingdings" w:hAnsi="Wingdings" w:hint="default"/>
      </w:rPr>
    </w:lvl>
    <w:lvl w:ilvl="6" w:tplc="FFFFFFFF" w:tentative="1">
      <w:start w:val="1"/>
      <w:numFmt w:val="bullet"/>
      <w:lvlText w:val=""/>
      <w:lvlJc w:val="left"/>
      <w:pPr>
        <w:ind w:left="5225" w:hanging="360"/>
      </w:pPr>
      <w:rPr>
        <w:rFonts w:ascii="Symbol" w:hAnsi="Symbol" w:hint="default"/>
      </w:rPr>
    </w:lvl>
    <w:lvl w:ilvl="7" w:tplc="FFFFFFFF" w:tentative="1">
      <w:start w:val="1"/>
      <w:numFmt w:val="bullet"/>
      <w:lvlText w:val="o"/>
      <w:lvlJc w:val="left"/>
      <w:pPr>
        <w:ind w:left="5945" w:hanging="360"/>
      </w:pPr>
      <w:rPr>
        <w:rFonts w:ascii="Courier New" w:hAnsi="Courier New" w:cs="Courier New" w:hint="default"/>
      </w:rPr>
    </w:lvl>
    <w:lvl w:ilvl="8" w:tplc="FFFFFFFF" w:tentative="1">
      <w:start w:val="1"/>
      <w:numFmt w:val="bullet"/>
      <w:lvlText w:val=""/>
      <w:lvlJc w:val="left"/>
      <w:pPr>
        <w:ind w:left="6665" w:hanging="360"/>
      </w:pPr>
      <w:rPr>
        <w:rFonts w:ascii="Wingdings" w:hAnsi="Wingdings" w:hint="default"/>
      </w:rPr>
    </w:lvl>
  </w:abstractNum>
  <w:abstractNum w:abstractNumId="2" w15:restartNumberingAfterBreak="0">
    <w:nsid w:val="0E2546AD"/>
    <w:multiLevelType w:val="hybridMultilevel"/>
    <w:tmpl w:val="552608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952B36"/>
    <w:multiLevelType w:val="hybridMultilevel"/>
    <w:tmpl w:val="0018F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3185B"/>
    <w:multiLevelType w:val="hybridMultilevel"/>
    <w:tmpl w:val="032E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E0DA0"/>
    <w:multiLevelType w:val="hybridMultilevel"/>
    <w:tmpl w:val="D21A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94007"/>
    <w:multiLevelType w:val="hybridMultilevel"/>
    <w:tmpl w:val="132286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7275CEA"/>
    <w:multiLevelType w:val="hybridMultilevel"/>
    <w:tmpl w:val="B90230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07D51"/>
    <w:multiLevelType w:val="hybridMultilevel"/>
    <w:tmpl w:val="C2ACE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111402"/>
    <w:multiLevelType w:val="hybridMultilevel"/>
    <w:tmpl w:val="A1A0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60EC3"/>
    <w:multiLevelType w:val="hybridMultilevel"/>
    <w:tmpl w:val="FFFFFFFF"/>
    <w:lvl w:ilvl="0" w:tplc="70B2F6FA">
      <w:start w:val="1"/>
      <w:numFmt w:val="bullet"/>
      <w:lvlText w:val=""/>
      <w:lvlJc w:val="left"/>
      <w:pPr>
        <w:ind w:left="360" w:hanging="360"/>
      </w:pPr>
      <w:rPr>
        <w:rFonts w:ascii="Symbol" w:hAnsi="Symbol" w:hint="default"/>
      </w:rPr>
    </w:lvl>
    <w:lvl w:ilvl="1" w:tplc="8376E068">
      <w:start w:val="1"/>
      <w:numFmt w:val="bullet"/>
      <w:lvlText w:val="o"/>
      <w:lvlJc w:val="left"/>
      <w:pPr>
        <w:ind w:left="1080" w:hanging="360"/>
      </w:pPr>
      <w:rPr>
        <w:rFonts w:ascii="Courier New" w:hAnsi="Courier New" w:hint="default"/>
      </w:rPr>
    </w:lvl>
    <w:lvl w:ilvl="2" w:tplc="9330396A">
      <w:start w:val="1"/>
      <w:numFmt w:val="bullet"/>
      <w:lvlText w:val=""/>
      <w:lvlJc w:val="left"/>
      <w:pPr>
        <w:ind w:left="1800" w:hanging="360"/>
      </w:pPr>
      <w:rPr>
        <w:rFonts w:ascii="Wingdings" w:hAnsi="Wingdings" w:hint="default"/>
      </w:rPr>
    </w:lvl>
    <w:lvl w:ilvl="3" w:tplc="F3D24CA4">
      <w:start w:val="1"/>
      <w:numFmt w:val="bullet"/>
      <w:lvlText w:val=""/>
      <w:lvlJc w:val="left"/>
      <w:pPr>
        <w:ind w:left="2520" w:hanging="360"/>
      </w:pPr>
      <w:rPr>
        <w:rFonts w:ascii="Symbol" w:hAnsi="Symbol" w:hint="default"/>
      </w:rPr>
    </w:lvl>
    <w:lvl w:ilvl="4" w:tplc="86D2923C">
      <w:start w:val="1"/>
      <w:numFmt w:val="bullet"/>
      <w:lvlText w:val="o"/>
      <w:lvlJc w:val="left"/>
      <w:pPr>
        <w:ind w:left="3240" w:hanging="360"/>
      </w:pPr>
      <w:rPr>
        <w:rFonts w:ascii="Courier New" w:hAnsi="Courier New" w:hint="default"/>
      </w:rPr>
    </w:lvl>
    <w:lvl w:ilvl="5" w:tplc="89088CFA">
      <w:start w:val="1"/>
      <w:numFmt w:val="bullet"/>
      <w:lvlText w:val=""/>
      <w:lvlJc w:val="left"/>
      <w:pPr>
        <w:ind w:left="3960" w:hanging="360"/>
      </w:pPr>
      <w:rPr>
        <w:rFonts w:ascii="Wingdings" w:hAnsi="Wingdings" w:hint="default"/>
      </w:rPr>
    </w:lvl>
    <w:lvl w:ilvl="6" w:tplc="B560A9A8">
      <w:start w:val="1"/>
      <w:numFmt w:val="bullet"/>
      <w:lvlText w:val=""/>
      <w:lvlJc w:val="left"/>
      <w:pPr>
        <w:ind w:left="4680" w:hanging="360"/>
      </w:pPr>
      <w:rPr>
        <w:rFonts w:ascii="Symbol" w:hAnsi="Symbol" w:hint="default"/>
      </w:rPr>
    </w:lvl>
    <w:lvl w:ilvl="7" w:tplc="4740CE34">
      <w:start w:val="1"/>
      <w:numFmt w:val="bullet"/>
      <w:lvlText w:val="o"/>
      <w:lvlJc w:val="left"/>
      <w:pPr>
        <w:ind w:left="5400" w:hanging="360"/>
      </w:pPr>
      <w:rPr>
        <w:rFonts w:ascii="Courier New" w:hAnsi="Courier New" w:hint="default"/>
      </w:rPr>
    </w:lvl>
    <w:lvl w:ilvl="8" w:tplc="357AD87A">
      <w:start w:val="1"/>
      <w:numFmt w:val="bullet"/>
      <w:lvlText w:val=""/>
      <w:lvlJc w:val="left"/>
      <w:pPr>
        <w:ind w:left="6120" w:hanging="360"/>
      </w:pPr>
      <w:rPr>
        <w:rFonts w:ascii="Wingdings" w:hAnsi="Wingdings" w:hint="default"/>
      </w:rPr>
    </w:lvl>
  </w:abstractNum>
  <w:abstractNum w:abstractNumId="11" w15:restartNumberingAfterBreak="0">
    <w:nsid w:val="2736047B"/>
    <w:multiLevelType w:val="hybridMultilevel"/>
    <w:tmpl w:val="1234C38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27B63AE6"/>
    <w:multiLevelType w:val="hybridMultilevel"/>
    <w:tmpl w:val="CB56609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286725EB"/>
    <w:multiLevelType w:val="hybridMultilevel"/>
    <w:tmpl w:val="ABD6A436"/>
    <w:lvl w:ilvl="0" w:tplc="2FEE2636">
      <w:start w:val="1"/>
      <w:numFmt w:val="bullet"/>
      <w:lvlText w:val="•"/>
      <w:lvlJc w:val="left"/>
      <w:pPr>
        <w:tabs>
          <w:tab w:val="num" w:pos="720"/>
        </w:tabs>
        <w:ind w:left="720" w:hanging="360"/>
      </w:pPr>
      <w:rPr>
        <w:rFonts w:ascii="Arial" w:hAnsi="Arial" w:hint="default"/>
      </w:rPr>
    </w:lvl>
    <w:lvl w:ilvl="1" w:tplc="4E4C43E6" w:tentative="1">
      <w:start w:val="1"/>
      <w:numFmt w:val="bullet"/>
      <w:lvlText w:val="•"/>
      <w:lvlJc w:val="left"/>
      <w:pPr>
        <w:tabs>
          <w:tab w:val="num" w:pos="1440"/>
        </w:tabs>
        <w:ind w:left="1440" w:hanging="360"/>
      </w:pPr>
      <w:rPr>
        <w:rFonts w:ascii="Arial" w:hAnsi="Arial" w:hint="default"/>
      </w:rPr>
    </w:lvl>
    <w:lvl w:ilvl="2" w:tplc="2B0A7540" w:tentative="1">
      <w:start w:val="1"/>
      <w:numFmt w:val="bullet"/>
      <w:lvlText w:val="•"/>
      <w:lvlJc w:val="left"/>
      <w:pPr>
        <w:tabs>
          <w:tab w:val="num" w:pos="2160"/>
        </w:tabs>
        <w:ind w:left="2160" w:hanging="360"/>
      </w:pPr>
      <w:rPr>
        <w:rFonts w:ascii="Arial" w:hAnsi="Arial" w:hint="default"/>
      </w:rPr>
    </w:lvl>
    <w:lvl w:ilvl="3" w:tplc="8364F5B4" w:tentative="1">
      <w:start w:val="1"/>
      <w:numFmt w:val="bullet"/>
      <w:lvlText w:val="•"/>
      <w:lvlJc w:val="left"/>
      <w:pPr>
        <w:tabs>
          <w:tab w:val="num" w:pos="2880"/>
        </w:tabs>
        <w:ind w:left="2880" w:hanging="360"/>
      </w:pPr>
      <w:rPr>
        <w:rFonts w:ascii="Arial" w:hAnsi="Arial" w:hint="default"/>
      </w:rPr>
    </w:lvl>
    <w:lvl w:ilvl="4" w:tplc="8D4AC41C" w:tentative="1">
      <w:start w:val="1"/>
      <w:numFmt w:val="bullet"/>
      <w:lvlText w:val="•"/>
      <w:lvlJc w:val="left"/>
      <w:pPr>
        <w:tabs>
          <w:tab w:val="num" w:pos="3600"/>
        </w:tabs>
        <w:ind w:left="3600" w:hanging="360"/>
      </w:pPr>
      <w:rPr>
        <w:rFonts w:ascii="Arial" w:hAnsi="Arial" w:hint="default"/>
      </w:rPr>
    </w:lvl>
    <w:lvl w:ilvl="5" w:tplc="E6862B76" w:tentative="1">
      <w:start w:val="1"/>
      <w:numFmt w:val="bullet"/>
      <w:lvlText w:val="•"/>
      <w:lvlJc w:val="left"/>
      <w:pPr>
        <w:tabs>
          <w:tab w:val="num" w:pos="4320"/>
        </w:tabs>
        <w:ind w:left="4320" w:hanging="360"/>
      </w:pPr>
      <w:rPr>
        <w:rFonts w:ascii="Arial" w:hAnsi="Arial" w:hint="default"/>
      </w:rPr>
    </w:lvl>
    <w:lvl w:ilvl="6" w:tplc="BEEA9FDA" w:tentative="1">
      <w:start w:val="1"/>
      <w:numFmt w:val="bullet"/>
      <w:lvlText w:val="•"/>
      <w:lvlJc w:val="left"/>
      <w:pPr>
        <w:tabs>
          <w:tab w:val="num" w:pos="5040"/>
        </w:tabs>
        <w:ind w:left="5040" w:hanging="360"/>
      </w:pPr>
      <w:rPr>
        <w:rFonts w:ascii="Arial" w:hAnsi="Arial" w:hint="default"/>
      </w:rPr>
    </w:lvl>
    <w:lvl w:ilvl="7" w:tplc="2054B40E" w:tentative="1">
      <w:start w:val="1"/>
      <w:numFmt w:val="bullet"/>
      <w:lvlText w:val="•"/>
      <w:lvlJc w:val="left"/>
      <w:pPr>
        <w:tabs>
          <w:tab w:val="num" w:pos="5760"/>
        </w:tabs>
        <w:ind w:left="5760" w:hanging="360"/>
      </w:pPr>
      <w:rPr>
        <w:rFonts w:ascii="Arial" w:hAnsi="Arial" w:hint="default"/>
      </w:rPr>
    </w:lvl>
    <w:lvl w:ilvl="8" w:tplc="1B12E9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9B0144"/>
    <w:multiLevelType w:val="hybridMultilevel"/>
    <w:tmpl w:val="7D6E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856FF"/>
    <w:multiLevelType w:val="hybridMultilevel"/>
    <w:tmpl w:val="54AE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86155D"/>
    <w:multiLevelType w:val="hybridMultilevel"/>
    <w:tmpl w:val="A6E6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73760"/>
    <w:multiLevelType w:val="hybridMultilevel"/>
    <w:tmpl w:val="43B6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C5C69"/>
    <w:multiLevelType w:val="hybridMultilevel"/>
    <w:tmpl w:val="7254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359BC"/>
    <w:multiLevelType w:val="hybridMultilevel"/>
    <w:tmpl w:val="E92AA17E"/>
    <w:lvl w:ilvl="0" w:tplc="7AE40D6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AD7FCE"/>
    <w:multiLevelType w:val="hybridMultilevel"/>
    <w:tmpl w:val="C3423900"/>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1" w15:restartNumberingAfterBreak="0">
    <w:nsid w:val="344B51C1"/>
    <w:multiLevelType w:val="hybridMultilevel"/>
    <w:tmpl w:val="1A6C180E"/>
    <w:lvl w:ilvl="0" w:tplc="929E3BDA">
      <w:start w:val="1"/>
      <w:numFmt w:val="bullet"/>
      <w:lvlText w:val=""/>
      <w:lvlJc w:val="left"/>
      <w:pPr>
        <w:ind w:left="9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11E6F"/>
    <w:multiLevelType w:val="hybridMultilevel"/>
    <w:tmpl w:val="645451B2"/>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23" w15:restartNumberingAfterBreak="0">
    <w:nsid w:val="37D648FB"/>
    <w:multiLevelType w:val="hybridMultilevel"/>
    <w:tmpl w:val="FFFFFFFF"/>
    <w:lvl w:ilvl="0" w:tplc="F0C41C54">
      <w:start w:val="1"/>
      <w:numFmt w:val="bullet"/>
      <w:lvlText w:val=""/>
      <w:lvlJc w:val="left"/>
      <w:pPr>
        <w:ind w:left="360" w:hanging="360"/>
      </w:pPr>
      <w:rPr>
        <w:rFonts w:ascii="Symbol" w:hAnsi="Symbol" w:hint="default"/>
      </w:rPr>
    </w:lvl>
    <w:lvl w:ilvl="1" w:tplc="0248C678">
      <w:start w:val="1"/>
      <w:numFmt w:val="bullet"/>
      <w:lvlText w:val="o"/>
      <w:lvlJc w:val="left"/>
      <w:pPr>
        <w:ind w:left="1080" w:hanging="360"/>
      </w:pPr>
      <w:rPr>
        <w:rFonts w:ascii="Courier New" w:hAnsi="Courier New" w:hint="default"/>
      </w:rPr>
    </w:lvl>
    <w:lvl w:ilvl="2" w:tplc="5BAE8AC6">
      <w:start w:val="1"/>
      <w:numFmt w:val="bullet"/>
      <w:lvlText w:val=""/>
      <w:lvlJc w:val="left"/>
      <w:pPr>
        <w:ind w:left="1800" w:hanging="360"/>
      </w:pPr>
      <w:rPr>
        <w:rFonts w:ascii="Wingdings" w:hAnsi="Wingdings" w:hint="default"/>
      </w:rPr>
    </w:lvl>
    <w:lvl w:ilvl="3" w:tplc="308E467C">
      <w:start w:val="1"/>
      <w:numFmt w:val="bullet"/>
      <w:lvlText w:val=""/>
      <w:lvlJc w:val="left"/>
      <w:pPr>
        <w:ind w:left="2520" w:hanging="360"/>
      </w:pPr>
      <w:rPr>
        <w:rFonts w:ascii="Symbol" w:hAnsi="Symbol" w:hint="default"/>
      </w:rPr>
    </w:lvl>
    <w:lvl w:ilvl="4" w:tplc="62CED64A">
      <w:start w:val="1"/>
      <w:numFmt w:val="bullet"/>
      <w:lvlText w:val="o"/>
      <w:lvlJc w:val="left"/>
      <w:pPr>
        <w:ind w:left="3240" w:hanging="360"/>
      </w:pPr>
      <w:rPr>
        <w:rFonts w:ascii="Courier New" w:hAnsi="Courier New" w:hint="default"/>
      </w:rPr>
    </w:lvl>
    <w:lvl w:ilvl="5" w:tplc="4BDA4BA8">
      <w:start w:val="1"/>
      <w:numFmt w:val="bullet"/>
      <w:lvlText w:val=""/>
      <w:lvlJc w:val="left"/>
      <w:pPr>
        <w:ind w:left="3960" w:hanging="360"/>
      </w:pPr>
      <w:rPr>
        <w:rFonts w:ascii="Wingdings" w:hAnsi="Wingdings" w:hint="default"/>
      </w:rPr>
    </w:lvl>
    <w:lvl w:ilvl="6" w:tplc="CE1CA5CC">
      <w:start w:val="1"/>
      <w:numFmt w:val="bullet"/>
      <w:lvlText w:val=""/>
      <w:lvlJc w:val="left"/>
      <w:pPr>
        <w:ind w:left="4680" w:hanging="360"/>
      </w:pPr>
      <w:rPr>
        <w:rFonts w:ascii="Symbol" w:hAnsi="Symbol" w:hint="default"/>
      </w:rPr>
    </w:lvl>
    <w:lvl w:ilvl="7" w:tplc="1B82CC18">
      <w:start w:val="1"/>
      <w:numFmt w:val="bullet"/>
      <w:lvlText w:val="o"/>
      <w:lvlJc w:val="left"/>
      <w:pPr>
        <w:ind w:left="5400" w:hanging="360"/>
      </w:pPr>
      <w:rPr>
        <w:rFonts w:ascii="Courier New" w:hAnsi="Courier New" w:hint="default"/>
      </w:rPr>
    </w:lvl>
    <w:lvl w:ilvl="8" w:tplc="28FCCF44">
      <w:start w:val="1"/>
      <w:numFmt w:val="bullet"/>
      <w:lvlText w:val=""/>
      <w:lvlJc w:val="left"/>
      <w:pPr>
        <w:ind w:left="6120" w:hanging="360"/>
      </w:pPr>
      <w:rPr>
        <w:rFonts w:ascii="Wingdings" w:hAnsi="Wingdings" w:hint="default"/>
      </w:rPr>
    </w:lvl>
  </w:abstractNum>
  <w:abstractNum w:abstractNumId="24" w15:restartNumberingAfterBreak="0">
    <w:nsid w:val="38345723"/>
    <w:multiLevelType w:val="hybridMultilevel"/>
    <w:tmpl w:val="32B4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AE0F57"/>
    <w:multiLevelType w:val="hybridMultilevel"/>
    <w:tmpl w:val="49629206"/>
    <w:lvl w:ilvl="0" w:tplc="04090001">
      <w:start w:val="1"/>
      <w:numFmt w:val="bullet"/>
      <w:lvlText w:val=""/>
      <w:lvlJc w:val="left"/>
      <w:pPr>
        <w:ind w:left="85" w:hanging="360"/>
      </w:pPr>
      <w:rPr>
        <w:rFonts w:ascii="Symbol" w:hAnsi="Symbol" w:hint="default"/>
      </w:rPr>
    </w:lvl>
    <w:lvl w:ilvl="1" w:tplc="FFFFFFFF">
      <w:start w:val="1"/>
      <w:numFmt w:val="bullet"/>
      <w:lvlText w:val="o"/>
      <w:lvlJc w:val="left"/>
      <w:pPr>
        <w:ind w:left="805" w:hanging="360"/>
      </w:pPr>
      <w:rPr>
        <w:rFonts w:ascii="Courier New" w:hAnsi="Courier New" w:cs="Courier New" w:hint="default"/>
      </w:rPr>
    </w:lvl>
    <w:lvl w:ilvl="2" w:tplc="FFFFFFFF" w:tentative="1">
      <w:start w:val="1"/>
      <w:numFmt w:val="bullet"/>
      <w:lvlText w:val=""/>
      <w:lvlJc w:val="left"/>
      <w:pPr>
        <w:ind w:left="1525" w:hanging="360"/>
      </w:pPr>
      <w:rPr>
        <w:rFonts w:ascii="Wingdings" w:hAnsi="Wingdings" w:hint="default"/>
      </w:rPr>
    </w:lvl>
    <w:lvl w:ilvl="3" w:tplc="FFFFFFFF" w:tentative="1">
      <w:start w:val="1"/>
      <w:numFmt w:val="bullet"/>
      <w:lvlText w:val=""/>
      <w:lvlJc w:val="left"/>
      <w:pPr>
        <w:ind w:left="2245" w:hanging="360"/>
      </w:pPr>
      <w:rPr>
        <w:rFonts w:ascii="Symbol" w:hAnsi="Symbol" w:hint="default"/>
      </w:rPr>
    </w:lvl>
    <w:lvl w:ilvl="4" w:tplc="FFFFFFFF" w:tentative="1">
      <w:start w:val="1"/>
      <w:numFmt w:val="bullet"/>
      <w:lvlText w:val="o"/>
      <w:lvlJc w:val="left"/>
      <w:pPr>
        <w:ind w:left="2965" w:hanging="360"/>
      </w:pPr>
      <w:rPr>
        <w:rFonts w:ascii="Courier New" w:hAnsi="Courier New" w:cs="Courier New" w:hint="default"/>
      </w:rPr>
    </w:lvl>
    <w:lvl w:ilvl="5" w:tplc="FFFFFFFF" w:tentative="1">
      <w:start w:val="1"/>
      <w:numFmt w:val="bullet"/>
      <w:lvlText w:val=""/>
      <w:lvlJc w:val="left"/>
      <w:pPr>
        <w:ind w:left="3685" w:hanging="360"/>
      </w:pPr>
      <w:rPr>
        <w:rFonts w:ascii="Wingdings" w:hAnsi="Wingdings" w:hint="default"/>
      </w:rPr>
    </w:lvl>
    <w:lvl w:ilvl="6" w:tplc="FFFFFFFF" w:tentative="1">
      <w:start w:val="1"/>
      <w:numFmt w:val="bullet"/>
      <w:lvlText w:val=""/>
      <w:lvlJc w:val="left"/>
      <w:pPr>
        <w:ind w:left="4405" w:hanging="360"/>
      </w:pPr>
      <w:rPr>
        <w:rFonts w:ascii="Symbol" w:hAnsi="Symbol" w:hint="default"/>
      </w:rPr>
    </w:lvl>
    <w:lvl w:ilvl="7" w:tplc="FFFFFFFF" w:tentative="1">
      <w:start w:val="1"/>
      <w:numFmt w:val="bullet"/>
      <w:lvlText w:val="o"/>
      <w:lvlJc w:val="left"/>
      <w:pPr>
        <w:ind w:left="5125" w:hanging="360"/>
      </w:pPr>
      <w:rPr>
        <w:rFonts w:ascii="Courier New" w:hAnsi="Courier New" w:cs="Courier New" w:hint="default"/>
      </w:rPr>
    </w:lvl>
    <w:lvl w:ilvl="8" w:tplc="FFFFFFFF" w:tentative="1">
      <w:start w:val="1"/>
      <w:numFmt w:val="bullet"/>
      <w:lvlText w:val=""/>
      <w:lvlJc w:val="left"/>
      <w:pPr>
        <w:ind w:left="5845" w:hanging="360"/>
      </w:pPr>
      <w:rPr>
        <w:rFonts w:ascii="Wingdings" w:hAnsi="Wingdings" w:hint="default"/>
      </w:rPr>
    </w:lvl>
  </w:abstractNum>
  <w:abstractNum w:abstractNumId="26" w15:restartNumberingAfterBreak="0">
    <w:nsid w:val="3F124C3E"/>
    <w:multiLevelType w:val="hybridMultilevel"/>
    <w:tmpl w:val="731C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F4FC9"/>
    <w:multiLevelType w:val="hybridMultilevel"/>
    <w:tmpl w:val="FFFFFFFF"/>
    <w:lvl w:ilvl="0" w:tplc="31505208">
      <w:start w:val="1"/>
      <w:numFmt w:val="bullet"/>
      <w:lvlText w:val=""/>
      <w:lvlJc w:val="left"/>
      <w:pPr>
        <w:ind w:left="720" w:hanging="360"/>
      </w:pPr>
      <w:rPr>
        <w:rFonts w:ascii="Symbol" w:hAnsi="Symbol" w:hint="default"/>
      </w:rPr>
    </w:lvl>
    <w:lvl w:ilvl="1" w:tplc="70C0E6D6">
      <w:start w:val="1"/>
      <w:numFmt w:val="bullet"/>
      <w:lvlText w:val=""/>
      <w:lvlJc w:val="left"/>
      <w:pPr>
        <w:ind w:left="1440" w:hanging="360"/>
      </w:pPr>
      <w:rPr>
        <w:rFonts w:ascii="Symbol" w:hAnsi="Symbol" w:hint="default"/>
      </w:rPr>
    </w:lvl>
    <w:lvl w:ilvl="2" w:tplc="521EA964">
      <w:start w:val="1"/>
      <w:numFmt w:val="bullet"/>
      <w:lvlText w:val=""/>
      <w:lvlJc w:val="left"/>
      <w:pPr>
        <w:ind w:left="2160" w:hanging="360"/>
      </w:pPr>
      <w:rPr>
        <w:rFonts w:ascii="Wingdings" w:hAnsi="Wingdings" w:hint="default"/>
      </w:rPr>
    </w:lvl>
    <w:lvl w:ilvl="3" w:tplc="DABAAF1C">
      <w:start w:val="1"/>
      <w:numFmt w:val="bullet"/>
      <w:lvlText w:val=""/>
      <w:lvlJc w:val="left"/>
      <w:pPr>
        <w:ind w:left="2880" w:hanging="360"/>
      </w:pPr>
      <w:rPr>
        <w:rFonts w:ascii="Symbol" w:hAnsi="Symbol" w:hint="default"/>
      </w:rPr>
    </w:lvl>
    <w:lvl w:ilvl="4" w:tplc="3000CC60">
      <w:start w:val="1"/>
      <w:numFmt w:val="bullet"/>
      <w:lvlText w:val="o"/>
      <w:lvlJc w:val="left"/>
      <w:pPr>
        <w:ind w:left="3600" w:hanging="360"/>
      </w:pPr>
      <w:rPr>
        <w:rFonts w:ascii="Courier New" w:hAnsi="Courier New" w:hint="default"/>
      </w:rPr>
    </w:lvl>
    <w:lvl w:ilvl="5" w:tplc="3BF44CCA">
      <w:start w:val="1"/>
      <w:numFmt w:val="bullet"/>
      <w:lvlText w:val=""/>
      <w:lvlJc w:val="left"/>
      <w:pPr>
        <w:ind w:left="4320" w:hanging="360"/>
      </w:pPr>
      <w:rPr>
        <w:rFonts w:ascii="Wingdings" w:hAnsi="Wingdings" w:hint="default"/>
      </w:rPr>
    </w:lvl>
    <w:lvl w:ilvl="6" w:tplc="43768D76">
      <w:start w:val="1"/>
      <w:numFmt w:val="bullet"/>
      <w:lvlText w:val=""/>
      <w:lvlJc w:val="left"/>
      <w:pPr>
        <w:ind w:left="5040" w:hanging="360"/>
      </w:pPr>
      <w:rPr>
        <w:rFonts w:ascii="Symbol" w:hAnsi="Symbol" w:hint="default"/>
      </w:rPr>
    </w:lvl>
    <w:lvl w:ilvl="7" w:tplc="89841FFC">
      <w:start w:val="1"/>
      <w:numFmt w:val="bullet"/>
      <w:lvlText w:val="o"/>
      <w:lvlJc w:val="left"/>
      <w:pPr>
        <w:ind w:left="5760" w:hanging="360"/>
      </w:pPr>
      <w:rPr>
        <w:rFonts w:ascii="Courier New" w:hAnsi="Courier New" w:hint="default"/>
      </w:rPr>
    </w:lvl>
    <w:lvl w:ilvl="8" w:tplc="60C4ABDA">
      <w:start w:val="1"/>
      <w:numFmt w:val="bullet"/>
      <w:lvlText w:val=""/>
      <w:lvlJc w:val="left"/>
      <w:pPr>
        <w:ind w:left="6480" w:hanging="360"/>
      </w:pPr>
      <w:rPr>
        <w:rFonts w:ascii="Wingdings" w:hAnsi="Wingdings" w:hint="default"/>
      </w:rPr>
    </w:lvl>
  </w:abstractNum>
  <w:abstractNum w:abstractNumId="28" w15:restartNumberingAfterBreak="0">
    <w:nsid w:val="4ADA52BA"/>
    <w:multiLevelType w:val="hybridMultilevel"/>
    <w:tmpl w:val="E398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B2CD5"/>
    <w:multiLevelType w:val="hybridMultilevel"/>
    <w:tmpl w:val="33B8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E1BAF"/>
    <w:multiLevelType w:val="hybridMultilevel"/>
    <w:tmpl w:val="FEA82E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31" w15:restartNumberingAfterBreak="0">
    <w:nsid w:val="5AF076AA"/>
    <w:multiLevelType w:val="hybridMultilevel"/>
    <w:tmpl w:val="607C0A56"/>
    <w:lvl w:ilvl="0" w:tplc="07905EB8">
      <w:start w:val="1"/>
      <w:numFmt w:val="bullet"/>
      <w:lvlText w:val="•"/>
      <w:lvlJc w:val="left"/>
      <w:pPr>
        <w:tabs>
          <w:tab w:val="num" w:pos="720"/>
        </w:tabs>
        <w:ind w:left="720" w:hanging="360"/>
      </w:pPr>
      <w:rPr>
        <w:rFonts w:ascii="Arial" w:hAnsi="Arial" w:hint="default"/>
      </w:rPr>
    </w:lvl>
    <w:lvl w:ilvl="1" w:tplc="39388B66" w:tentative="1">
      <w:start w:val="1"/>
      <w:numFmt w:val="bullet"/>
      <w:lvlText w:val="•"/>
      <w:lvlJc w:val="left"/>
      <w:pPr>
        <w:tabs>
          <w:tab w:val="num" w:pos="1440"/>
        </w:tabs>
        <w:ind w:left="1440" w:hanging="360"/>
      </w:pPr>
      <w:rPr>
        <w:rFonts w:ascii="Arial" w:hAnsi="Arial" w:hint="default"/>
      </w:rPr>
    </w:lvl>
    <w:lvl w:ilvl="2" w:tplc="65D8A4DE" w:tentative="1">
      <w:start w:val="1"/>
      <w:numFmt w:val="bullet"/>
      <w:lvlText w:val="•"/>
      <w:lvlJc w:val="left"/>
      <w:pPr>
        <w:tabs>
          <w:tab w:val="num" w:pos="2160"/>
        </w:tabs>
        <w:ind w:left="2160" w:hanging="360"/>
      </w:pPr>
      <w:rPr>
        <w:rFonts w:ascii="Arial" w:hAnsi="Arial" w:hint="default"/>
      </w:rPr>
    </w:lvl>
    <w:lvl w:ilvl="3" w:tplc="566ABB16" w:tentative="1">
      <w:start w:val="1"/>
      <w:numFmt w:val="bullet"/>
      <w:lvlText w:val="•"/>
      <w:lvlJc w:val="left"/>
      <w:pPr>
        <w:tabs>
          <w:tab w:val="num" w:pos="2880"/>
        </w:tabs>
        <w:ind w:left="2880" w:hanging="360"/>
      </w:pPr>
      <w:rPr>
        <w:rFonts w:ascii="Arial" w:hAnsi="Arial" w:hint="default"/>
      </w:rPr>
    </w:lvl>
    <w:lvl w:ilvl="4" w:tplc="DE388420" w:tentative="1">
      <w:start w:val="1"/>
      <w:numFmt w:val="bullet"/>
      <w:lvlText w:val="•"/>
      <w:lvlJc w:val="left"/>
      <w:pPr>
        <w:tabs>
          <w:tab w:val="num" w:pos="3600"/>
        </w:tabs>
        <w:ind w:left="3600" w:hanging="360"/>
      </w:pPr>
      <w:rPr>
        <w:rFonts w:ascii="Arial" w:hAnsi="Arial" w:hint="default"/>
      </w:rPr>
    </w:lvl>
    <w:lvl w:ilvl="5" w:tplc="303E16EE" w:tentative="1">
      <w:start w:val="1"/>
      <w:numFmt w:val="bullet"/>
      <w:lvlText w:val="•"/>
      <w:lvlJc w:val="left"/>
      <w:pPr>
        <w:tabs>
          <w:tab w:val="num" w:pos="4320"/>
        </w:tabs>
        <w:ind w:left="4320" w:hanging="360"/>
      </w:pPr>
      <w:rPr>
        <w:rFonts w:ascii="Arial" w:hAnsi="Arial" w:hint="default"/>
      </w:rPr>
    </w:lvl>
    <w:lvl w:ilvl="6" w:tplc="2ED2A7B2" w:tentative="1">
      <w:start w:val="1"/>
      <w:numFmt w:val="bullet"/>
      <w:lvlText w:val="•"/>
      <w:lvlJc w:val="left"/>
      <w:pPr>
        <w:tabs>
          <w:tab w:val="num" w:pos="5040"/>
        </w:tabs>
        <w:ind w:left="5040" w:hanging="360"/>
      </w:pPr>
      <w:rPr>
        <w:rFonts w:ascii="Arial" w:hAnsi="Arial" w:hint="default"/>
      </w:rPr>
    </w:lvl>
    <w:lvl w:ilvl="7" w:tplc="C360D62C" w:tentative="1">
      <w:start w:val="1"/>
      <w:numFmt w:val="bullet"/>
      <w:lvlText w:val="•"/>
      <w:lvlJc w:val="left"/>
      <w:pPr>
        <w:tabs>
          <w:tab w:val="num" w:pos="5760"/>
        </w:tabs>
        <w:ind w:left="5760" w:hanging="360"/>
      </w:pPr>
      <w:rPr>
        <w:rFonts w:ascii="Arial" w:hAnsi="Arial" w:hint="default"/>
      </w:rPr>
    </w:lvl>
    <w:lvl w:ilvl="8" w:tplc="DB68B79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E45CFD"/>
    <w:multiLevelType w:val="hybridMultilevel"/>
    <w:tmpl w:val="412EDE66"/>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3" w15:restartNumberingAfterBreak="0">
    <w:nsid w:val="621B7C63"/>
    <w:multiLevelType w:val="hybridMultilevel"/>
    <w:tmpl w:val="7F04269E"/>
    <w:lvl w:ilvl="0" w:tplc="E53A9802">
      <w:start w:val="1"/>
      <w:numFmt w:val="bullet"/>
      <w:lvlText w:val="•"/>
      <w:lvlJc w:val="left"/>
      <w:pPr>
        <w:tabs>
          <w:tab w:val="num" w:pos="720"/>
        </w:tabs>
        <w:ind w:left="720" w:hanging="360"/>
      </w:pPr>
      <w:rPr>
        <w:rFonts w:ascii="Arial" w:hAnsi="Arial" w:hint="default"/>
      </w:rPr>
    </w:lvl>
    <w:lvl w:ilvl="1" w:tplc="F7F8A376" w:tentative="1">
      <w:start w:val="1"/>
      <w:numFmt w:val="bullet"/>
      <w:lvlText w:val="•"/>
      <w:lvlJc w:val="left"/>
      <w:pPr>
        <w:tabs>
          <w:tab w:val="num" w:pos="1440"/>
        </w:tabs>
        <w:ind w:left="1440" w:hanging="360"/>
      </w:pPr>
      <w:rPr>
        <w:rFonts w:ascii="Arial" w:hAnsi="Arial" w:hint="default"/>
      </w:rPr>
    </w:lvl>
    <w:lvl w:ilvl="2" w:tplc="87FC778A" w:tentative="1">
      <w:start w:val="1"/>
      <w:numFmt w:val="bullet"/>
      <w:lvlText w:val="•"/>
      <w:lvlJc w:val="left"/>
      <w:pPr>
        <w:tabs>
          <w:tab w:val="num" w:pos="2160"/>
        </w:tabs>
        <w:ind w:left="2160" w:hanging="360"/>
      </w:pPr>
      <w:rPr>
        <w:rFonts w:ascii="Arial" w:hAnsi="Arial" w:hint="default"/>
      </w:rPr>
    </w:lvl>
    <w:lvl w:ilvl="3" w:tplc="5268D70E" w:tentative="1">
      <w:start w:val="1"/>
      <w:numFmt w:val="bullet"/>
      <w:lvlText w:val="•"/>
      <w:lvlJc w:val="left"/>
      <w:pPr>
        <w:tabs>
          <w:tab w:val="num" w:pos="2880"/>
        </w:tabs>
        <w:ind w:left="2880" w:hanging="360"/>
      </w:pPr>
      <w:rPr>
        <w:rFonts w:ascii="Arial" w:hAnsi="Arial" w:hint="default"/>
      </w:rPr>
    </w:lvl>
    <w:lvl w:ilvl="4" w:tplc="AD7E61B4" w:tentative="1">
      <w:start w:val="1"/>
      <w:numFmt w:val="bullet"/>
      <w:lvlText w:val="•"/>
      <w:lvlJc w:val="left"/>
      <w:pPr>
        <w:tabs>
          <w:tab w:val="num" w:pos="3600"/>
        </w:tabs>
        <w:ind w:left="3600" w:hanging="360"/>
      </w:pPr>
      <w:rPr>
        <w:rFonts w:ascii="Arial" w:hAnsi="Arial" w:hint="default"/>
      </w:rPr>
    </w:lvl>
    <w:lvl w:ilvl="5" w:tplc="D5FE271E" w:tentative="1">
      <w:start w:val="1"/>
      <w:numFmt w:val="bullet"/>
      <w:lvlText w:val="•"/>
      <w:lvlJc w:val="left"/>
      <w:pPr>
        <w:tabs>
          <w:tab w:val="num" w:pos="4320"/>
        </w:tabs>
        <w:ind w:left="4320" w:hanging="360"/>
      </w:pPr>
      <w:rPr>
        <w:rFonts w:ascii="Arial" w:hAnsi="Arial" w:hint="default"/>
      </w:rPr>
    </w:lvl>
    <w:lvl w:ilvl="6" w:tplc="1B5610EC" w:tentative="1">
      <w:start w:val="1"/>
      <w:numFmt w:val="bullet"/>
      <w:lvlText w:val="•"/>
      <w:lvlJc w:val="left"/>
      <w:pPr>
        <w:tabs>
          <w:tab w:val="num" w:pos="5040"/>
        </w:tabs>
        <w:ind w:left="5040" w:hanging="360"/>
      </w:pPr>
      <w:rPr>
        <w:rFonts w:ascii="Arial" w:hAnsi="Arial" w:hint="default"/>
      </w:rPr>
    </w:lvl>
    <w:lvl w:ilvl="7" w:tplc="783408FE" w:tentative="1">
      <w:start w:val="1"/>
      <w:numFmt w:val="bullet"/>
      <w:lvlText w:val="•"/>
      <w:lvlJc w:val="left"/>
      <w:pPr>
        <w:tabs>
          <w:tab w:val="num" w:pos="5760"/>
        </w:tabs>
        <w:ind w:left="5760" w:hanging="360"/>
      </w:pPr>
      <w:rPr>
        <w:rFonts w:ascii="Arial" w:hAnsi="Arial" w:hint="default"/>
      </w:rPr>
    </w:lvl>
    <w:lvl w:ilvl="8" w:tplc="620CBF7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FA73D3"/>
    <w:multiLevelType w:val="hybridMultilevel"/>
    <w:tmpl w:val="FFFFFFFF"/>
    <w:lvl w:ilvl="0" w:tplc="ADC6357C">
      <w:start w:val="1"/>
      <w:numFmt w:val="bullet"/>
      <w:lvlText w:val=""/>
      <w:lvlJc w:val="left"/>
      <w:pPr>
        <w:ind w:left="720" w:hanging="360"/>
      </w:pPr>
      <w:rPr>
        <w:rFonts w:ascii="Symbol" w:hAnsi="Symbol" w:hint="default"/>
      </w:rPr>
    </w:lvl>
    <w:lvl w:ilvl="1" w:tplc="1F9630F6">
      <w:start w:val="1"/>
      <w:numFmt w:val="bullet"/>
      <w:lvlText w:val=""/>
      <w:lvlJc w:val="left"/>
      <w:pPr>
        <w:ind w:left="1440" w:hanging="360"/>
      </w:pPr>
      <w:rPr>
        <w:rFonts w:ascii="Symbol" w:hAnsi="Symbol" w:hint="default"/>
      </w:rPr>
    </w:lvl>
    <w:lvl w:ilvl="2" w:tplc="CCCE7596">
      <w:start w:val="1"/>
      <w:numFmt w:val="bullet"/>
      <w:lvlText w:val=""/>
      <w:lvlJc w:val="left"/>
      <w:pPr>
        <w:ind w:left="2160" w:hanging="360"/>
      </w:pPr>
      <w:rPr>
        <w:rFonts w:ascii="Wingdings" w:hAnsi="Wingdings" w:hint="default"/>
      </w:rPr>
    </w:lvl>
    <w:lvl w:ilvl="3" w:tplc="76AC2FF8">
      <w:start w:val="1"/>
      <w:numFmt w:val="bullet"/>
      <w:lvlText w:val=""/>
      <w:lvlJc w:val="left"/>
      <w:pPr>
        <w:ind w:left="2880" w:hanging="360"/>
      </w:pPr>
      <w:rPr>
        <w:rFonts w:ascii="Symbol" w:hAnsi="Symbol" w:hint="default"/>
      </w:rPr>
    </w:lvl>
    <w:lvl w:ilvl="4" w:tplc="BB6A8AD2">
      <w:start w:val="1"/>
      <w:numFmt w:val="bullet"/>
      <w:lvlText w:val="o"/>
      <w:lvlJc w:val="left"/>
      <w:pPr>
        <w:ind w:left="3600" w:hanging="360"/>
      </w:pPr>
      <w:rPr>
        <w:rFonts w:ascii="Courier New" w:hAnsi="Courier New" w:hint="default"/>
      </w:rPr>
    </w:lvl>
    <w:lvl w:ilvl="5" w:tplc="0E902CF8">
      <w:start w:val="1"/>
      <w:numFmt w:val="bullet"/>
      <w:lvlText w:val=""/>
      <w:lvlJc w:val="left"/>
      <w:pPr>
        <w:ind w:left="4320" w:hanging="360"/>
      </w:pPr>
      <w:rPr>
        <w:rFonts w:ascii="Wingdings" w:hAnsi="Wingdings" w:hint="default"/>
      </w:rPr>
    </w:lvl>
    <w:lvl w:ilvl="6" w:tplc="7C6849D0">
      <w:start w:val="1"/>
      <w:numFmt w:val="bullet"/>
      <w:lvlText w:val=""/>
      <w:lvlJc w:val="left"/>
      <w:pPr>
        <w:ind w:left="5040" w:hanging="360"/>
      </w:pPr>
      <w:rPr>
        <w:rFonts w:ascii="Symbol" w:hAnsi="Symbol" w:hint="default"/>
      </w:rPr>
    </w:lvl>
    <w:lvl w:ilvl="7" w:tplc="0EA67158">
      <w:start w:val="1"/>
      <w:numFmt w:val="bullet"/>
      <w:lvlText w:val="o"/>
      <w:lvlJc w:val="left"/>
      <w:pPr>
        <w:ind w:left="5760" w:hanging="360"/>
      </w:pPr>
      <w:rPr>
        <w:rFonts w:ascii="Courier New" w:hAnsi="Courier New" w:hint="default"/>
      </w:rPr>
    </w:lvl>
    <w:lvl w:ilvl="8" w:tplc="B97E975C">
      <w:start w:val="1"/>
      <w:numFmt w:val="bullet"/>
      <w:lvlText w:val=""/>
      <w:lvlJc w:val="left"/>
      <w:pPr>
        <w:ind w:left="6480" w:hanging="360"/>
      </w:pPr>
      <w:rPr>
        <w:rFonts w:ascii="Wingdings" w:hAnsi="Wingdings" w:hint="default"/>
      </w:rPr>
    </w:lvl>
  </w:abstractNum>
  <w:abstractNum w:abstractNumId="35" w15:restartNumberingAfterBreak="0">
    <w:nsid w:val="6A9B0E85"/>
    <w:multiLevelType w:val="hybridMultilevel"/>
    <w:tmpl w:val="A34890EE"/>
    <w:lvl w:ilvl="0" w:tplc="04090001">
      <w:start w:val="1"/>
      <w:numFmt w:val="bullet"/>
      <w:lvlText w:val=""/>
      <w:lvlJc w:val="left"/>
      <w:pPr>
        <w:ind w:left="85" w:hanging="360"/>
      </w:pPr>
      <w:rPr>
        <w:rFonts w:ascii="Symbol" w:hAnsi="Symbol" w:hint="default"/>
      </w:rPr>
    </w:lvl>
    <w:lvl w:ilvl="1" w:tplc="04090003">
      <w:start w:val="1"/>
      <w:numFmt w:val="bullet"/>
      <w:lvlText w:val="o"/>
      <w:lvlJc w:val="left"/>
      <w:pPr>
        <w:ind w:left="805" w:hanging="360"/>
      </w:pPr>
      <w:rPr>
        <w:rFonts w:ascii="Courier New" w:hAnsi="Courier New" w:cs="Courier New" w:hint="default"/>
      </w:rPr>
    </w:lvl>
    <w:lvl w:ilvl="2" w:tplc="04090005" w:tentative="1">
      <w:start w:val="1"/>
      <w:numFmt w:val="bullet"/>
      <w:lvlText w:val=""/>
      <w:lvlJc w:val="left"/>
      <w:pPr>
        <w:ind w:left="1525" w:hanging="360"/>
      </w:pPr>
      <w:rPr>
        <w:rFonts w:ascii="Wingdings" w:hAnsi="Wingdings" w:hint="default"/>
      </w:rPr>
    </w:lvl>
    <w:lvl w:ilvl="3" w:tplc="04090001" w:tentative="1">
      <w:start w:val="1"/>
      <w:numFmt w:val="bullet"/>
      <w:lvlText w:val=""/>
      <w:lvlJc w:val="left"/>
      <w:pPr>
        <w:ind w:left="2245" w:hanging="360"/>
      </w:pPr>
      <w:rPr>
        <w:rFonts w:ascii="Symbol" w:hAnsi="Symbol" w:hint="default"/>
      </w:rPr>
    </w:lvl>
    <w:lvl w:ilvl="4" w:tplc="04090003" w:tentative="1">
      <w:start w:val="1"/>
      <w:numFmt w:val="bullet"/>
      <w:lvlText w:val="o"/>
      <w:lvlJc w:val="left"/>
      <w:pPr>
        <w:ind w:left="2965" w:hanging="360"/>
      </w:pPr>
      <w:rPr>
        <w:rFonts w:ascii="Courier New" w:hAnsi="Courier New" w:cs="Courier New" w:hint="default"/>
      </w:rPr>
    </w:lvl>
    <w:lvl w:ilvl="5" w:tplc="04090005" w:tentative="1">
      <w:start w:val="1"/>
      <w:numFmt w:val="bullet"/>
      <w:lvlText w:val=""/>
      <w:lvlJc w:val="left"/>
      <w:pPr>
        <w:ind w:left="3685" w:hanging="360"/>
      </w:pPr>
      <w:rPr>
        <w:rFonts w:ascii="Wingdings" w:hAnsi="Wingdings" w:hint="default"/>
      </w:rPr>
    </w:lvl>
    <w:lvl w:ilvl="6" w:tplc="04090001" w:tentative="1">
      <w:start w:val="1"/>
      <w:numFmt w:val="bullet"/>
      <w:lvlText w:val=""/>
      <w:lvlJc w:val="left"/>
      <w:pPr>
        <w:ind w:left="4405" w:hanging="360"/>
      </w:pPr>
      <w:rPr>
        <w:rFonts w:ascii="Symbol" w:hAnsi="Symbol" w:hint="default"/>
      </w:rPr>
    </w:lvl>
    <w:lvl w:ilvl="7" w:tplc="04090003" w:tentative="1">
      <w:start w:val="1"/>
      <w:numFmt w:val="bullet"/>
      <w:lvlText w:val="o"/>
      <w:lvlJc w:val="left"/>
      <w:pPr>
        <w:ind w:left="5125" w:hanging="360"/>
      </w:pPr>
      <w:rPr>
        <w:rFonts w:ascii="Courier New" w:hAnsi="Courier New" w:cs="Courier New" w:hint="default"/>
      </w:rPr>
    </w:lvl>
    <w:lvl w:ilvl="8" w:tplc="04090005" w:tentative="1">
      <w:start w:val="1"/>
      <w:numFmt w:val="bullet"/>
      <w:lvlText w:val=""/>
      <w:lvlJc w:val="left"/>
      <w:pPr>
        <w:ind w:left="5845" w:hanging="360"/>
      </w:pPr>
      <w:rPr>
        <w:rFonts w:ascii="Wingdings" w:hAnsi="Wingdings" w:hint="default"/>
      </w:rPr>
    </w:lvl>
  </w:abstractNum>
  <w:abstractNum w:abstractNumId="36" w15:restartNumberingAfterBreak="0">
    <w:nsid w:val="6CDE5879"/>
    <w:multiLevelType w:val="hybridMultilevel"/>
    <w:tmpl w:val="D5FEE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926E9B"/>
    <w:multiLevelType w:val="hybridMultilevel"/>
    <w:tmpl w:val="EC06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9252C"/>
    <w:multiLevelType w:val="hybridMultilevel"/>
    <w:tmpl w:val="83B43190"/>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39" w15:restartNumberingAfterBreak="0">
    <w:nsid w:val="79A63534"/>
    <w:multiLevelType w:val="hybridMultilevel"/>
    <w:tmpl w:val="71AAEE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D0335AA"/>
    <w:multiLevelType w:val="hybridMultilevel"/>
    <w:tmpl w:val="041AD9A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15:restartNumberingAfterBreak="0">
    <w:nsid w:val="7F9F40EE"/>
    <w:multiLevelType w:val="hybridMultilevel"/>
    <w:tmpl w:val="95EE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45B93"/>
    <w:multiLevelType w:val="hybridMultilevel"/>
    <w:tmpl w:val="8AF8C944"/>
    <w:lvl w:ilvl="0" w:tplc="53B84794">
      <w:numFmt w:val="bullet"/>
      <w:lvlText w:val="-"/>
      <w:lvlJc w:val="left"/>
      <w:pPr>
        <w:ind w:left="720" w:hanging="360"/>
      </w:pPr>
      <w:rPr>
        <w:rFonts w:ascii="MS Gothic" w:eastAsia="MS Gothic" w:hAnsi="MS Gothic" w:cs="Tahoma"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749570">
    <w:abstractNumId w:val="11"/>
  </w:num>
  <w:num w:numId="2" w16cid:durableId="301472164">
    <w:abstractNumId w:val="35"/>
  </w:num>
  <w:num w:numId="3" w16cid:durableId="1320766052">
    <w:abstractNumId w:val="36"/>
  </w:num>
  <w:num w:numId="4" w16cid:durableId="1143693905">
    <w:abstractNumId w:val="18"/>
  </w:num>
  <w:num w:numId="5" w16cid:durableId="1952084648">
    <w:abstractNumId w:val="20"/>
  </w:num>
  <w:num w:numId="6" w16cid:durableId="572856632">
    <w:abstractNumId w:val="30"/>
  </w:num>
  <w:num w:numId="7" w16cid:durableId="2058167147">
    <w:abstractNumId w:val="39"/>
  </w:num>
  <w:num w:numId="8" w16cid:durableId="886457256">
    <w:abstractNumId w:val="21"/>
  </w:num>
  <w:num w:numId="9" w16cid:durableId="241984965">
    <w:abstractNumId w:val="29"/>
  </w:num>
  <w:num w:numId="10" w16cid:durableId="481116245">
    <w:abstractNumId w:val="12"/>
  </w:num>
  <w:num w:numId="11" w16cid:durableId="258833574">
    <w:abstractNumId w:val="37"/>
  </w:num>
  <w:num w:numId="12" w16cid:durableId="902713270">
    <w:abstractNumId w:val="41"/>
  </w:num>
  <w:num w:numId="13" w16cid:durableId="653922412">
    <w:abstractNumId w:val="22"/>
  </w:num>
  <w:num w:numId="14" w16cid:durableId="2108235947">
    <w:abstractNumId w:val="8"/>
  </w:num>
  <w:num w:numId="15" w16cid:durableId="769010604">
    <w:abstractNumId w:val="31"/>
  </w:num>
  <w:num w:numId="16" w16cid:durableId="150297489">
    <w:abstractNumId w:val="13"/>
  </w:num>
  <w:num w:numId="17" w16cid:durableId="1470320427">
    <w:abstractNumId w:val="33"/>
  </w:num>
  <w:num w:numId="18" w16cid:durableId="1747072531">
    <w:abstractNumId w:val="40"/>
  </w:num>
  <w:num w:numId="19" w16cid:durableId="2038463013">
    <w:abstractNumId w:val="6"/>
  </w:num>
  <w:num w:numId="20" w16cid:durableId="1653409022">
    <w:abstractNumId w:val="28"/>
  </w:num>
  <w:num w:numId="21" w16cid:durableId="1898668089">
    <w:abstractNumId w:val="24"/>
  </w:num>
  <w:num w:numId="22" w16cid:durableId="563763645">
    <w:abstractNumId w:val="5"/>
  </w:num>
  <w:num w:numId="23" w16cid:durableId="895244922">
    <w:abstractNumId w:val="19"/>
  </w:num>
  <w:num w:numId="24" w16cid:durableId="1427002241">
    <w:abstractNumId w:val="7"/>
  </w:num>
  <w:num w:numId="25" w16cid:durableId="1137839764">
    <w:abstractNumId w:val="9"/>
  </w:num>
  <w:num w:numId="26" w16cid:durableId="1122966939">
    <w:abstractNumId w:val="42"/>
  </w:num>
  <w:num w:numId="27" w16cid:durableId="1210144021">
    <w:abstractNumId w:val="38"/>
  </w:num>
  <w:num w:numId="28" w16cid:durableId="936522440">
    <w:abstractNumId w:val="25"/>
  </w:num>
  <w:num w:numId="29" w16cid:durableId="430318995">
    <w:abstractNumId w:val="34"/>
  </w:num>
  <w:num w:numId="30" w16cid:durableId="531042535">
    <w:abstractNumId w:val="10"/>
  </w:num>
  <w:num w:numId="31" w16cid:durableId="1421098506">
    <w:abstractNumId w:val="23"/>
  </w:num>
  <w:num w:numId="32" w16cid:durableId="1203574">
    <w:abstractNumId w:val="27"/>
  </w:num>
  <w:num w:numId="33" w16cid:durableId="251666400">
    <w:abstractNumId w:val="1"/>
  </w:num>
  <w:num w:numId="34" w16cid:durableId="675889859">
    <w:abstractNumId w:val="26"/>
  </w:num>
  <w:num w:numId="35" w16cid:durableId="69036745">
    <w:abstractNumId w:val="4"/>
  </w:num>
  <w:num w:numId="36" w16cid:durableId="2050639266">
    <w:abstractNumId w:val="15"/>
  </w:num>
  <w:num w:numId="37" w16cid:durableId="813302616">
    <w:abstractNumId w:val="0"/>
  </w:num>
  <w:num w:numId="38" w16cid:durableId="1037240214">
    <w:abstractNumId w:val="2"/>
  </w:num>
  <w:num w:numId="39" w16cid:durableId="178392680">
    <w:abstractNumId w:val="32"/>
  </w:num>
  <w:num w:numId="40" w16cid:durableId="698623782">
    <w:abstractNumId w:val="16"/>
  </w:num>
  <w:num w:numId="41" w16cid:durableId="1938824660">
    <w:abstractNumId w:val="17"/>
  </w:num>
  <w:num w:numId="42" w16cid:durableId="1152941675">
    <w:abstractNumId w:val="14"/>
  </w:num>
  <w:num w:numId="43" w16cid:durableId="611666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xtDQ3NDG3NDE0MTNR0lEKTi0uzszPAykwNKoFAPMrN5wtAAAA"/>
  </w:docVars>
  <w:rsids>
    <w:rsidRoot w:val="00536ED5"/>
    <w:rsid w:val="00001FCF"/>
    <w:rsid w:val="0000248C"/>
    <w:rsid w:val="000033FE"/>
    <w:rsid w:val="00011B49"/>
    <w:rsid w:val="00011F14"/>
    <w:rsid w:val="00014F54"/>
    <w:rsid w:val="00015C21"/>
    <w:rsid w:val="0001677B"/>
    <w:rsid w:val="000170B8"/>
    <w:rsid w:val="00020156"/>
    <w:rsid w:val="00022022"/>
    <w:rsid w:val="00023B72"/>
    <w:rsid w:val="000250B7"/>
    <w:rsid w:val="0002517B"/>
    <w:rsid w:val="00027F8A"/>
    <w:rsid w:val="0003200B"/>
    <w:rsid w:val="000354C6"/>
    <w:rsid w:val="00037484"/>
    <w:rsid w:val="0003768B"/>
    <w:rsid w:val="00043311"/>
    <w:rsid w:val="00046450"/>
    <w:rsid w:val="00050647"/>
    <w:rsid w:val="00050DC3"/>
    <w:rsid w:val="00052E6B"/>
    <w:rsid w:val="0005470C"/>
    <w:rsid w:val="00054C89"/>
    <w:rsid w:val="000566C8"/>
    <w:rsid w:val="000604D8"/>
    <w:rsid w:val="00060D19"/>
    <w:rsid w:val="0006108A"/>
    <w:rsid w:val="00061972"/>
    <w:rsid w:val="000633A1"/>
    <w:rsid w:val="00065450"/>
    <w:rsid w:val="00066270"/>
    <w:rsid w:val="00066E68"/>
    <w:rsid w:val="00067797"/>
    <w:rsid w:val="000704A6"/>
    <w:rsid w:val="000715D7"/>
    <w:rsid w:val="00072530"/>
    <w:rsid w:val="0007397C"/>
    <w:rsid w:val="0007659A"/>
    <w:rsid w:val="000768E0"/>
    <w:rsid w:val="00082165"/>
    <w:rsid w:val="000832F0"/>
    <w:rsid w:val="00084F61"/>
    <w:rsid w:val="00085262"/>
    <w:rsid w:val="0008609A"/>
    <w:rsid w:val="00087865"/>
    <w:rsid w:val="000932D1"/>
    <w:rsid w:val="00094409"/>
    <w:rsid w:val="0009507E"/>
    <w:rsid w:val="00096D76"/>
    <w:rsid w:val="000972D0"/>
    <w:rsid w:val="000A1FE6"/>
    <w:rsid w:val="000A2AFB"/>
    <w:rsid w:val="000A41E3"/>
    <w:rsid w:val="000A477E"/>
    <w:rsid w:val="000A65C6"/>
    <w:rsid w:val="000A7C29"/>
    <w:rsid w:val="000B086A"/>
    <w:rsid w:val="000B1EC9"/>
    <w:rsid w:val="000B1FBE"/>
    <w:rsid w:val="000B3A52"/>
    <w:rsid w:val="000B47A2"/>
    <w:rsid w:val="000B4F2A"/>
    <w:rsid w:val="000B710B"/>
    <w:rsid w:val="000B71A2"/>
    <w:rsid w:val="000C03B9"/>
    <w:rsid w:val="000C3696"/>
    <w:rsid w:val="000C39CF"/>
    <w:rsid w:val="000C5630"/>
    <w:rsid w:val="000C5E45"/>
    <w:rsid w:val="000C694C"/>
    <w:rsid w:val="000C69A3"/>
    <w:rsid w:val="000D10A8"/>
    <w:rsid w:val="000D1934"/>
    <w:rsid w:val="000D2BF7"/>
    <w:rsid w:val="000D38B0"/>
    <w:rsid w:val="000D3DA9"/>
    <w:rsid w:val="000D59B2"/>
    <w:rsid w:val="000D666D"/>
    <w:rsid w:val="000D74CF"/>
    <w:rsid w:val="000E1708"/>
    <w:rsid w:val="000E3FE3"/>
    <w:rsid w:val="000E4C2E"/>
    <w:rsid w:val="000E5280"/>
    <w:rsid w:val="000E55AB"/>
    <w:rsid w:val="000E5E24"/>
    <w:rsid w:val="000E701E"/>
    <w:rsid w:val="000F0C82"/>
    <w:rsid w:val="000F1DEE"/>
    <w:rsid w:val="000F258A"/>
    <w:rsid w:val="000F31C2"/>
    <w:rsid w:val="000F4671"/>
    <w:rsid w:val="00100499"/>
    <w:rsid w:val="00105B63"/>
    <w:rsid w:val="0010677D"/>
    <w:rsid w:val="00106A6C"/>
    <w:rsid w:val="00106B60"/>
    <w:rsid w:val="00106C7D"/>
    <w:rsid w:val="001070A6"/>
    <w:rsid w:val="00113A44"/>
    <w:rsid w:val="001219EA"/>
    <w:rsid w:val="001232B4"/>
    <w:rsid w:val="00123BDB"/>
    <w:rsid w:val="00125393"/>
    <w:rsid w:val="001258DD"/>
    <w:rsid w:val="001261C9"/>
    <w:rsid w:val="00127092"/>
    <w:rsid w:val="00130490"/>
    <w:rsid w:val="001347E4"/>
    <w:rsid w:val="001356D3"/>
    <w:rsid w:val="00136112"/>
    <w:rsid w:val="001366ED"/>
    <w:rsid w:val="00137783"/>
    <w:rsid w:val="001421E3"/>
    <w:rsid w:val="001422E0"/>
    <w:rsid w:val="0014267D"/>
    <w:rsid w:val="00143254"/>
    <w:rsid w:val="00144C8D"/>
    <w:rsid w:val="00147293"/>
    <w:rsid w:val="00147572"/>
    <w:rsid w:val="00150ADD"/>
    <w:rsid w:val="0015386D"/>
    <w:rsid w:val="0015764A"/>
    <w:rsid w:val="001624E5"/>
    <w:rsid w:val="001643EB"/>
    <w:rsid w:val="00165292"/>
    <w:rsid w:val="001673A7"/>
    <w:rsid w:val="00170F33"/>
    <w:rsid w:val="00171FBF"/>
    <w:rsid w:val="00172570"/>
    <w:rsid w:val="001730AF"/>
    <w:rsid w:val="001741E1"/>
    <w:rsid w:val="00174BEF"/>
    <w:rsid w:val="0017689B"/>
    <w:rsid w:val="00181B90"/>
    <w:rsid w:val="00182A2A"/>
    <w:rsid w:val="001846BA"/>
    <w:rsid w:val="001870BC"/>
    <w:rsid w:val="00187BD5"/>
    <w:rsid w:val="0019019B"/>
    <w:rsid w:val="0019051C"/>
    <w:rsid w:val="001919E9"/>
    <w:rsid w:val="00195596"/>
    <w:rsid w:val="00195B42"/>
    <w:rsid w:val="001A102E"/>
    <w:rsid w:val="001A27B7"/>
    <w:rsid w:val="001A3511"/>
    <w:rsid w:val="001A3C2F"/>
    <w:rsid w:val="001A5461"/>
    <w:rsid w:val="001A74F6"/>
    <w:rsid w:val="001A7796"/>
    <w:rsid w:val="001B0739"/>
    <w:rsid w:val="001B312C"/>
    <w:rsid w:val="001B393D"/>
    <w:rsid w:val="001B70FF"/>
    <w:rsid w:val="001B7855"/>
    <w:rsid w:val="001C001B"/>
    <w:rsid w:val="001D02A1"/>
    <w:rsid w:val="001D2EA5"/>
    <w:rsid w:val="001D3723"/>
    <w:rsid w:val="001D67B9"/>
    <w:rsid w:val="001D70A8"/>
    <w:rsid w:val="001D7495"/>
    <w:rsid w:val="001DE98A"/>
    <w:rsid w:val="001E25E3"/>
    <w:rsid w:val="001E3029"/>
    <w:rsid w:val="001E4C6C"/>
    <w:rsid w:val="001E4FA1"/>
    <w:rsid w:val="001E59C1"/>
    <w:rsid w:val="001E606C"/>
    <w:rsid w:val="001E6786"/>
    <w:rsid w:val="001E6B90"/>
    <w:rsid w:val="001F2965"/>
    <w:rsid w:val="001F4387"/>
    <w:rsid w:val="001F59E8"/>
    <w:rsid w:val="001F73C5"/>
    <w:rsid w:val="001F7696"/>
    <w:rsid w:val="0020103E"/>
    <w:rsid w:val="00203149"/>
    <w:rsid w:val="002035BA"/>
    <w:rsid w:val="00203E90"/>
    <w:rsid w:val="00203EB2"/>
    <w:rsid w:val="00205889"/>
    <w:rsid w:val="00205B2D"/>
    <w:rsid w:val="00207921"/>
    <w:rsid w:val="00210CC2"/>
    <w:rsid w:val="002157F9"/>
    <w:rsid w:val="002165C7"/>
    <w:rsid w:val="00216BE6"/>
    <w:rsid w:val="0022026F"/>
    <w:rsid w:val="002208B1"/>
    <w:rsid w:val="002261BF"/>
    <w:rsid w:val="00227789"/>
    <w:rsid w:val="0023082D"/>
    <w:rsid w:val="00235CE2"/>
    <w:rsid w:val="0023640D"/>
    <w:rsid w:val="00236816"/>
    <w:rsid w:val="00236AE3"/>
    <w:rsid w:val="00236DB5"/>
    <w:rsid w:val="0023705B"/>
    <w:rsid w:val="002370C6"/>
    <w:rsid w:val="00237613"/>
    <w:rsid w:val="00243797"/>
    <w:rsid w:val="00245B13"/>
    <w:rsid w:val="00245B6D"/>
    <w:rsid w:val="00246328"/>
    <w:rsid w:val="00247349"/>
    <w:rsid w:val="00247EBB"/>
    <w:rsid w:val="00251BAA"/>
    <w:rsid w:val="00254B96"/>
    <w:rsid w:val="00255682"/>
    <w:rsid w:val="00255BC0"/>
    <w:rsid w:val="00256406"/>
    <w:rsid w:val="002637CC"/>
    <w:rsid w:val="00263BBA"/>
    <w:rsid w:val="00263CD2"/>
    <w:rsid w:val="002640E1"/>
    <w:rsid w:val="002657D0"/>
    <w:rsid w:val="0026661D"/>
    <w:rsid w:val="00267080"/>
    <w:rsid w:val="0026729A"/>
    <w:rsid w:val="00270BAE"/>
    <w:rsid w:val="00273939"/>
    <w:rsid w:val="0027662C"/>
    <w:rsid w:val="002773BD"/>
    <w:rsid w:val="00277C16"/>
    <w:rsid w:val="0028103E"/>
    <w:rsid w:val="00283A18"/>
    <w:rsid w:val="00284241"/>
    <w:rsid w:val="002863FD"/>
    <w:rsid w:val="00286889"/>
    <w:rsid w:val="00286C9C"/>
    <w:rsid w:val="00292353"/>
    <w:rsid w:val="00292E6D"/>
    <w:rsid w:val="00294250"/>
    <w:rsid w:val="00296C79"/>
    <w:rsid w:val="00297F04"/>
    <w:rsid w:val="002A0149"/>
    <w:rsid w:val="002A2194"/>
    <w:rsid w:val="002A3159"/>
    <w:rsid w:val="002A50AC"/>
    <w:rsid w:val="002A5790"/>
    <w:rsid w:val="002B181A"/>
    <w:rsid w:val="002B3F7D"/>
    <w:rsid w:val="002B4D2B"/>
    <w:rsid w:val="002C01A5"/>
    <w:rsid w:val="002C069F"/>
    <w:rsid w:val="002C1997"/>
    <w:rsid w:val="002C1BC8"/>
    <w:rsid w:val="002C48D0"/>
    <w:rsid w:val="002C6226"/>
    <w:rsid w:val="002D0209"/>
    <w:rsid w:val="002D4D90"/>
    <w:rsid w:val="002D5087"/>
    <w:rsid w:val="002D61F2"/>
    <w:rsid w:val="002E0EF1"/>
    <w:rsid w:val="002E3223"/>
    <w:rsid w:val="002E3436"/>
    <w:rsid w:val="002E5249"/>
    <w:rsid w:val="002E7D7B"/>
    <w:rsid w:val="002F371F"/>
    <w:rsid w:val="002F51BA"/>
    <w:rsid w:val="003000BB"/>
    <w:rsid w:val="00300360"/>
    <w:rsid w:val="00300B5E"/>
    <w:rsid w:val="00300B5F"/>
    <w:rsid w:val="00301707"/>
    <w:rsid w:val="00302375"/>
    <w:rsid w:val="003026FC"/>
    <w:rsid w:val="00302DC7"/>
    <w:rsid w:val="00303225"/>
    <w:rsid w:val="00303953"/>
    <w:rsid w:val="0030457F"/>
    <w:rsid w:val="00304A62"/>
    <w:rsid w:val="00305873"/>
    <w:rsid w:val="003073F9"/>
    <w:rsid w:val="003124D8"/>
    <w:rsid w:val="00312FB7"/>
    <w:rsid w:val="003133B6"/>
    <w:rsid w:val="003146A1"/>
    <w:rsid w:val="00314940"/>
    <w:rsid w:val="00314EC0"/>
    <w:rsid w:val="00315D37"/>
    <w:rsid w:val="0032493C"/>
    <w:rsid w:val="0032643B"/>
    <w:rsid w:val="003274B7"/>
    <w:rsid w:val="00327728"/>
    <w:rsid w:val="00327DA6"/>
    <w:rsid w:val="00327DA8"/>
    <w:rsid w:val="00330C89"/>
    <w:rsid w:val="00334DD1"/>
    <w:rsid w:val="00336108"/>
    <w:rsid w:val="00341CEA"/>
    <w:rsid w:val="00344346"/>
    <w:rsid w:val="00344BAD"/>
    <w:rsid w:val="003471AA"/>
    <w:rsid w:val="00350236"/>
    <w:rsid w:val="00351B73"/>
    <w:rsid w:val="00351E51"/>
    <w:rsid w:val="00352137"/>
    <w:rsid w:val="003534F1"/>
    <w:rsid w:val="00355543"/>
    <w:rsid w:val="00356DFE"/>
    <w:rsid w:val="00360244"/>
    <w:rsid w:val="003607E6"/>
    <w:rsid w:val="003619C8"/>
    <w:rsid w:val="00363B12"/>
    <w:rsid w:val="00365226"/>
    <w:rsid w:val="003661BB"/>
    <w:rsid w:val="00367ED4"/>
    <w:rsid w:val="003718ED"/>
    <w:rsid w:val="00373853"/>
    <w:rsid w:val="00373F4F"/>
    <w:rsid w:val="00374BA6"/>
    <w:rsid w:val="003756E4"/>
    <w:rsid w:val="00375D8C"/>
    <w:rsid w:val="003768CD"/>
    <w:rsid w:val="003769F2"/>
    <w:rsid w:val="0038296C"/>
    <w:rsid w:val="003859BC"/>
    <w:rsid w:val="00385F3E"/>
    <w:rsid w:val="00387587"/>
    <w:rsid w:val="0039144D"/>
    <w:rsid w:val="0039253C"/>
    <w:rsid w:val="00392A54"/>
    <w:rsid w:val="00393178"/>
    <w:rsid w:val="00393461"/>
    <w:rsid w:val="003950DC"/>
    <w:rsid w:val="003968F3"/>
    <w:rsid w:val="003973D8"/>
    <w:rsid w:val="00397BFE"/>
    <w:rsid w:val="003A0779"/>
    <w:rsid w:val="003A3F5A"/>
    <w:rsid w:val="003A44EF"/>
    <w:rsid w:val="003B297F"/>
    <w:rsid w:val="003B2EA4"/>
    <w:rsid w:val="003B344F"/>
    <w:rsid w:val="003B72B8"/>
    <w:rsid w:val="003B76E3"/>
    <w:rsid w:val="003C08D2"/>
    <w:rsid w:val="003C15BA"/>
    <w:rsid w:val="003C1644"/>
    <w:rsid w:val="003C3582"/>
    <w:rsid w:val="003C3BFA"/>
    <w:rsid w:val="003C3D1D"/>
    <w:rsid w:val="003C4FAE"/>
    <w:rsid w:val="003C5125"/>
    <w:rsid w:val="003C57E8"/>
    <w:rsid w:val="003C70C5"/>
    <w:rsid w:val="003C7563"/>
    <w:rsid w:val="003D0F3A"/>
    <w:rsid w:val="003D141B"/>
    <w:rsid w:val="003D2A99"/>
    <w:rsid w:val="003D4C1D"/>
    <w:rsid w:val="003D5791"/>
    <w:rsid w:val="003D90C6"/>
    <w:rsid w:val="003E1250"/>
    <w:rsid w:val="003E2BC9"/>
    <w:rsid w:val="003E2E1C"/>
    <w:rsid w:val="003E3B8F"/>
    <w:rsid w:val="003E421C"/>
    <w:rsid w:val="003E55A2"/>
    <w:rsid w:val="003E7031"/>
    <w:rsid w:val="003F141B"/>
    <w:rsid w:val="003F15D3"/>
    <w:rsid w:val="003F2E57"/>
    <w:rsid w:val="003F64BE"/>
    <w:rsid w:val="00401588"/>
    <w:rsid w:val="00401687"/>
    <w:rsid w:val="00402CA7"/>
    <w:rsid w:val="00404808"/>
    <w:rsid w:val="004058ED"/>
    <w:rsid w:val="00406860"/>
    <w:rsid w:val="004073A3"/>
    <w:rsid w:val="004226B7"/>
    <w:rsid w:val="00423E8E"/>
    <w:rsid w:val="00425798"/>
    <w:rsid w:val="00425A56"/>
    <w:rsid w:val="00426CC9"/>
    <w:rsid w:val="00427797"/>
    <w:rsid w:val="00432AEB"/>
    <w:rsid w:val="00432B35"/>
    <w:rsid w:val="00433C49"/>
    <w:rsid w:val="004341F5"/>
    <w:rsid w:val="00434823"/>
    <w:rsid w:val="00435A7D"/>
    <w:rsid w:val="00436A08"/>
    <w:rsid w:val="00436CE5"/>
    <w:rsid w:val="00441943"/>
    <w:rsid w:val="00442759"/>
    <w:rsid w:val="004452F7"/>
    <w:rsid w:val="00445B5A"/>
    <w:rsid w:val="00446D30"/>
    <w:rsid w:val="004500FD"/>
    <w:rsid w:val="0045222A"/>
    <w:rsid w:val="00453E94"/>
    <w:rsid w:val="00455DA8"/>
    <w:rsid w:val="0046233B"/>
    <w:rsid w:val="0046291F"/>
    <w:rsid w:val="00462EEB"/>
    <w:rsid w:val="00464275"/>
    <w:rsid w:val="00465681"/>
    <w:rsid w:val="00465FAF"/>
    <w:rsid w:val="00467A7B"/>
    <w:rsid w:val="00467C6F"/>
    <w:rsid w:val="00472E5E"/>
    <w:rsid w:val="004733A8"/>
    <w:rsid w:val="00476204"/>
    <w:rsid w:val="00477A27"/>
    <w:rsid w:val="00480917"/>
    <w:rsid w:val="00481F80"/>
    <w:rsid w:val="00482568"/>
    <w:rsid w:val="0048339E"/>
    <w:rsid w:val="00484F54"/>
    <w:rsid w:val="00485BB9"/>
    <w:rsid w:val="004869F8"/>
    <w:rsid w:val="00486E3D"/>
    <w:rsid w:val="004877D0"/>
    <w:rsid w:val="00487B44"/>
    <w:rsid w:val="00490C04"/>
    <w:rsid w:val="00492735"/>
    <w:rsid w:val="0049381A"/>
    <w:rsid w:val="00493FB3"/>
    <w:rsid w:val="004947ED"/>
    <w:rsid w:val="00495AC0"/>
    <w:rsid w:val="00495D7C"/>
    <w:rsid w:val="004A00F0"/>
    <w:rsid w:val="004A1848"/>
    <w:rsid w:val="004A1DC1"/>
    <w:rsid w:val="004A491C"/>
    <w:rsid w:val="004A52EF"/>
    <w:rsid w:val="004A55E9"/>
    <w:rsid w:val="004A5C80"/>
    <w:rsid w:val="004A6C5A"/>
    <w:rsid w:val="004A773B"/>
    <w:rsid w:val="004A7B29"/>
    <w:rsid w:val="004A7BD2"/>
    <w:rsid w:val="004B0D60"/>
    <w:rsid w:val="004B0D92"/>
    <w:rsid w:val="004B2A49"/>
    <w:rsid w:val="004B2D7C"/>
    <w:rsid w:val="004B2DE7"/>
    <w:rsid w:val="004B4BF7"/>
    <w:rsid w:val="004B53E4"/>
    <w:rsid w:val="004B561E"/>
    <w:rsid w:val="004B7E74"/>
    <w:rsid w:val="004C0325"/>
    <w:rsid w:val="004C0684"/>
    <w:rsid w:val="004C08D4"/>
    <w:rsid w:val="004C2932"/>
    <w:rsid w:val="004C3331"/>
    <w:rsid w:val="004C53A2"/>
    <w:rsid w:val="004C62CC"/>
    <w:rsid w:val="004C6ADF"/>
    <w:rsid w:val="004D1829"/>
    <w:rsid w:val="004D1916"/>
    <w:rsid w:val="004D336C"/>
    <w:rsid w:val="004D3D17"/>
    <w:rsid w:val="004D4983"/>
    <w:rsid w:val="004D5F26"/>
    <w:rsid w:val="004D631E"/>
    <w:rsid w:val="004D669C"/>
    <w:rsid w:val="004D6D4C"/>
    <w:rsid w:val="004D73CC"/>
    <w:rsid w:val="004E0A6E"/>
    <w:rsid w:val="004E23CE"/>
    <w:rsid w:val="004E35C9"/>
    <w:rsid w:val="004E50E5"/>
    <w:rsid w:val="004E6F7B"/>
    <w:rsid w:val="004E75CE"/>
    <w:rsid w:val="004F12A6"/>
    <w:rsid w:val="004F29FB"/>
    <w:rsid w:val="004F3635"/>
    <w:rsid w:val="004F3A06"/>
    <w:rsid w:val="004F3E6D"/>
    <w:rsid w:val="004F77F0"/>
    <w:rsid w:val="004F7A3C"/>
    <w:rsid w:val="004F7D2C"/>
    <w:rsid w:val="0050031E"/>
    <w:rsid w:val="00500514"/>
    <w:rsid w:val="00501318"/>
    <w:rsid w:val="0050160C"/>
    <w:rsid w:val="00507EE0"/>
    <w:rsid w:val="00510727"/>
    <w:rsid w:val="00511FFD"/>
    <w:rsid w:val="00515FEB"/>
    <w:rsid w:val="005160E4"/>
    <w:rsid w:val="00516989"/>
    <w:rsid w:val="00517B86"/>
    <w:rsid w:val="00525CDA"/>
    <w:rsid w:val="005263BE"/>
    <w:rsid w:val="005267B5"/>
    <w:rsid w:val="00526CA8"/>
    <w:rsid w:val="0052704B"/>
    <w:rsid w:val="005279E0"/>
    <w:rsid w:val="00532F86"/>
    <w:rsid w:val="005345DD"/>
    <w:rsid w:val="00536B36"/>
    <w:rsid w:val="00536ED5"/>
    <w:rsid w:val="00536FC8"/>
    <w:rsid w:val="00540C3F"/>
    <w:rsid w:val="00540F26"/>
    <w:rsid w:val="005419CC"/>
    <w:rsid w:val="0054286A"/>
    <w:rsid w:val="00544B1E"/>
    <w:rsid w:val="0054500B"/>
    <w:rsid w:val="005454B3"/>
    <w:rsid w:val="0054618B"/>
    <w:rsid w:val="005462C8"/>
    <w:rsid w:val="0054728D"/>
    <w:rsid w:val="00547BE1"/>
    <w:rsid w:val="005618F7"/>
    <w:rsid w:val="005623F3"/>
    <w:rsid w:val="00562BA7"/>
    <w:rsid w:val="00563C59"/>
    <w:rsid w:val="005666E2"/>
    <w:rsid w:val="00566EA3"/>
    <w:rsid w:val="00567854"/>
    <w:rsid w:val="0057098F"/>
    <w:rsid w:val="0057674F"/>
    <w:rsid w:val="00576886"/>
    <w:rsid w:val="00577DB6"/>
    <w:rsid w:val="00577F0B"/>
    <w:rsid w:val="0058030D"/>
    <w:rsid w:val="00580D6D"/>
    <w:rsid w:val="00584B05"/>
    <w:rsid w:val="005869BF"/>
    <w:rsid w:val="0058731B"/>
    <w:rsid w:val="00590695"/>
    <w:rsid w:val="005919D5"/>
    <w:rsid w:val="0059314E"/>
    <w:rsid w:val="00593948"/>
    <w:rsid w:val="0059520D"/>
    <w:rsid w:val="005965F9"/>
    <w:rsid w:val="005970F3"/>
    <w:rsid w:val="005A1529"/>
    <w:rsid w:val="005A270C"/>
    <w:rsid w:val="005B2F34"/>
    <w:rsid w:val="005B6BA7"/>
    <w:rsid w:val="005C1959"/>
    <w:rsid w:val="005C4065"/>
    <w:rsid w:val="005C49A5"/>
    <w:rsid w:val="005C5E54"/>
    <w:rsid w:val="005C68A8"/>
    <w:rsid w:val="005C68FF"/>
    <w:rsid w:val="005C750F"/>
    <w:rsid w:val="005D297E"/>
    <w:rsid w:val="005D4916"/>
    <w:rsid w:val="005D4B5B"/>
    <w:rsid w:val="005D704C"/>
    <w:rsid w:val="005D73F7"/>
    <w:rsid w:val="005D7DB8"/>
    <w:rsid w:val="005E0556"/>
    <w:rsid w:val="005E0FD5"/>
    <w:rsid w:val="005E11FA"/>
    <w:rsid w:val="005E12DD"/>
    <w:rsid w:val="005E1FFF"/>
    <w:rsid w:val="005E29DD"/>
    <w:rsid w:val="005E38BF"/>
    <w:rsid w:val="005E4FBC"/>
    <w:rsid w:val="005E6625"/>
    <w:rsid w:val="005E6EA5"/>
    <w:rsid w:val="005F0662"/>
    <w:rsid w:val="005F0DB9"/>
    <w:rsid w:val="005F3A0A"/>
    <w:rsid w:val="005F455C"/>
    <w:rsid w:val="005F46FE"/>
    <w:rsid w:val="005F7456"/>
    <w:rsid w:val="006001F8"/>
    <w:rsid w:val="00604A4E"/>
    <w:rsid w:val="00604BE6"/>
    <w:rsid w:val="006060E3"/>
    <w:rsid w:val="00606425"/>
    <w:rsid w:val="00607090"/>
    <w:rsid w:val="0060742B"/>
    <w:rsid w:val="006139BD"/>
    <w:rsid w:val="00613C09"/>
    <w:rsid w:val="00614745"/>
    <w:rsid w:val="00614A88"/>
    <w:rsid w:val="00615307"/>
    <w:rsid w:val="0061795E"/>
    <w:rsid w:val="0061796D"/>
    <w:rsid w:val="00620260"/>
    <w:rsid w:val="00621DED"/>
    <w:rsid w:val="006221DE"/>
    <w:rsid w:val="0062413D"/>
    <w:rsid w:val="00624CE3"/>
    <w:rsid w:val="00634ABA"/>
    <w:rsid w:val="00635D89"/>
    <w:rsid w:val="0063602B"/>
    <w:rsid w:val="00637181"/>
    <w:rsid w:val="00642E3B"/>
    <w:rsid w:val="00650D86"/>
    <w:rsid w:val="00651F38"/>
    <w:rsid w:val="00651FD6"/>
    <w:rsid w:val="006522FC"/>
    <w:rsid w:val="006525B1"/>
    <w:rsid w:val="00653940"/>
    <w:rsid w:val="00655143"/>
    <w:rsid w:val="00656862"/>
    <w:rsid w:val="006626B3"/>
    <w:rsid w:val="00662AA5"/>
    <w:rsid w:val="00663C90"/>
    <w:rsid w:val="00664FB9"/>
    <w:rsid w:val="0066507B"/>
    <w:rsid w:val="00665AD3"/>
    <w:rsid w:val="006669B9"/>
    <w:rsid w:val="00666B9C"/>
    <w:rsid w:val="00667250"/>
    <w:rsid w:val="0066799A"/>
    <w:rsid w:val="00667B08"/>
    <w:rsid w:val="006776B8"/>
    <w:rsid w:val="0068023A"/>
    <w:rsid w:val="00682522"/>
    <w:rsid w:val="00682AF1"/>
    <w:rsid w:val="006840F6"/>
    <w:rsid w:val="00685384"/>
    <w:rsid w:val="00691FA2"/>
    <w:rsid w:val="00692B8E"/>
    <w:rsid w:val="00696858"/>
    <w:rsid w:val="00696E65"/>
    <w:rsid w:val="00697290"/>
    <w:rsid w:val="006A0B83"/>
    <w:rsid w:val="006A0CAC"/>
    <w:rsid w:val="006A2EA9"/>
    <w:rsid w:val="006A4DF1"/>
    <w:rsid w:val="006A5EC1"/>
    <w:rsid w:val="006A795B"/>
    <w:rsid w:val="006B0E39"/>
    <w:rsid w:val="006B0E55"/>
    <w:rsid w:val="006B126B"/>
    <w:rsid w:val="006B4509"/>
    <w:rsid w:val="006B7CBF"/>
    <w:rsid w:val="006C102E"/>
    <w:rsid w:val="006C4050"/>
    <w:rsid w:val="006C4E0F"/>
    <w:rsid w:val="006C7293"/>
    <w:rsid w:val="006D108E"/>
    <w:rsid w:val="006D24B2"/>
    <w:rsid w:val="006D3477"/>
    <w:rsid w:val="006D3622"/>
    <w:rsid w:val="006D41FA"/>
    <w:rsid w:val="006D47E3"/>
    <w:rsid w:val="006D57EB"/>
    <w:rsid w:val="006D60E8"/>
    <w:rsid w:val="006D7049"/>
    <w:rsid w:val="006E147D"/>
    <w:rsid w:val="006E2EC7"/>
    <w:rsid w:val="006E3E55"/>
    <w:rsid w:val="006E4AD2"/>
    <w:rsid w:val="006E5619"/>
    <w:rsid w:val="006E572B"/>
    <w:rsid w:val="006E7518"/>
    <w:rsid w:val="006E76B2"/>
    <w:rsid w:val="006F1892"/>
    <w:rsid w:val="006F483F"/>
    <w:rsid w:val="007001D8"/>
    <w:rsid w:val="007017DF"/>
    <w:rsid w:val="00705052"/>
    <w:rsid w:val="0070533D"/>
    <w:rsid w:val="007056AC"/>
    <w:rsid w:val="00705D81"/>
    <w:rsid w:val="007060A8"/>
    <w:rsid w:val="007060D2"/>
    <w:rsid w:val="007109B9"/>
    <w:rsid w:val="007127A6"/>
    <w:rsid w:val="00712B45"/>
    <w:rsid w:val="00712DE0"/>
    <w:rsid w:val="0071582E"/>
    <w:rsid w:val="00716130"/>
    <w:rsid w:val="00716D29"/>
    <w:rsid w:val="00720D56"/>
    <w:rsid w:val="00722127"/>
    <w:rsid w:val="00726570"/>
    <w:rsid w:val="00726A4C"/>
    <w:rsid w:val="00726D11"/>
    <w:rsid w:val="0073117F"/>
    <w:rsid w:val="00731506"/>
    <w:rsid w:val="007337AD"/>
    <w:rsid w:val="00733815"/>
    <w:rsid w:val="007350F2"/>
    <w:rsid w:val="00735E9C"/>
    <w:rsid w:val="00736E74"/>
    <w:rsid w:val="00740DCF"/>
    <w:rsid w:val="007419F0"/>
    <w:rsid w:val="0074518A"/>
    <w:rsid w:val="00745263"/>
    <w:rsid w:val="00745CB8"/>
    <w:rsid w:val="00747CF6"/>
    <w:rsid w:val="007508E4"/>
    <w:rsid w:val="0075142C"/>
    <w:rsid w:val="00753C9B"/>
    <w:rsid w:val="00753E8C"/>
    <w:rsid w:val="0075422F"/>
    <w:rsid w:val="00755CA1"/>
    <w:rsid w:val="007579D0"/>
    <w:rsid w:val="0076043D"/>
    <w:rsid w:val="00760AA8"/>
    <w:rsid w:val="00761CFF"/>
    <w:rsid w:val="00761DC5"/>
    <w:rsid w:val="00762DF2"/>
    <w:rsid w:val="0076372B"/>
    <w:rsid w:val="00767231"/>
    <w:rsid w:val="00767D4D"/>
    <w:rsid w:val="00767E06"/>
    <w:rsid w:val="00770D76"/>
    <w:rsid w:val="00773B8D"/>
    <w:rsid w:val="00777455"/>
    <w:rsid w:val="007774CC"/>
    <w:rsid w:val="00777BC7"/>
    <w:rsid w:val="00782C7C"/>
    <w:rsid w:val="007830A6"/>
    <w:rsid w:val="00783FD9"/>
    <w:rsid w:val="0078427F"/>
    <w:rsid w:val="00784652"/>
    <w:rsid w:val="00785D6E"/>
    <w:rsid w:val="00786344"/>
    <w:rsid w:val="00786698"/>
    <w:rsid w:val="007874A7"/>
    <w:rsid w:val="00787CE3"/>
    <w:rsid w:val="00790490"/>
    <w:rsid w:val="00790B21"/>
    <w:rsid w:val="007917C5"/>
    <w:rsid w:val="00793E47"/>
    <w:rsid w:val="007948DB"/>
    <w:rsid w:val="00795FA1"/>
    <w:rsid w:val="00796EDA"/>
    <w:rsid w:val="00797D5B"/>
    <w:rsid w:val="007A015E"/>
    <w:rsid w:val="007A14B0"/>
    <w:rsid w:val="007A1E60"/>
    <w:rsid w:val="007A2398"/>
    <w:rsid w:val="007A3CA0"/>
    <w:rsid w:val="007A3D58"/>
    <w:rsid w:val="007A73EA"/>
    <w:rsid w:val="007B1EF1"/>
    <w:rsid w:val="007B7F69"/>
    <w:rsid w:val="007C0FDB"/>
    <w:rsid w:val="007C3281"/>
    <w:rsid w:val="007C417F"/>
    <w:rsid w:val="007C54D0"/>
    <w:rsid w:val="007C5D5D"/>
    <w:rsid w:val="007C6000"/>
    <w:rsid w:val="007C64FF"/>
    <w:rsid w:val="007D070A"/>
    <w:rsid w:val="007D2ADF"/>
    <w:rsid w:val="007D3E8E"/>
    <w:rsid w:val="007D5E58"/>
    <w:rsid w:val="007D73FC"/>
    <w:rsid w:val="007E0AF4"/>
    <w:rsid w:val="007E1758"/>
    <w:rsid w:val="007E4109"/>
    <w:rsid w:val="007E4439"/>
    <w:rsid w:val="007E69C4"/>
    <w:rsid w:val="007E723A"/>
    <w:rsid w:val="007E7E3E"/>
    <w:rsid w:val="007F070C"/>
    <w:rsid w:val="007F07DA"/>
    <w:rsid w:val="007F35EE"/>
    <w:rsid w:val="007F569A"/>
    <w:rsid w:val="007F7AD2"/>
    <w:rsid w:val="007F7CED"/>
    <w:rsid w:val="008008E2"/>
    <w:rsid w:val="0080110D"/>
    <w:rsid w:val="0080187F"/>
    <w:rsid w:val="008108D1"/>
    <w:rsid w:val="0081194C"/>
    <w:rsid w:val="00811E3D"/>
    <w:rsid w:val="00813CCB"/>
    <w:rsid w:val="0081562D"/>
    <w:rsid w:val="0081774E"/>
    <w:rsid w:val="00820880"/>
    <w:rsid w:val="00820BC8"/>
    <w:rsid w:val="00821A77"/>
    <w:rsid w:val="008223E8"/>
    <w:rsid w:val="00822DBF"/>
    <w:rsid w:val="00824208"/>
    <w:rsid w:val="008260C1"/>
    <w:rsid w:val="00827C26"/>
    <w:rsid w:val="00830E96"/>
    <w:rsid w:val="008322AA"/>
    <w:rsid w:val="008335B3"/>
    <w:rsid w:val="00833844"/>
    <w:rsid w:val="008358DB"/>
    <w:rsid w:val="00835F7A"/>
    <w:rsid w:val="00840625"/>
    <w:rsid w:val="0084163D"/>
    <w:rsid w:val="00842866"/>
    <w:rsid w:val="00843FED"/>
    <w:rsid w:val="00844C71"/>
    <w:rsid w:val="008452A5"/>
    <w:rsid w:val="008504AD"/>
    <w:rsid w:val="008507A3"/>
    <w:rsid w:val="008507B5"/>
    <w:rsid w:val="00853261"/>
    <w:rsid w:val="008541A7"/>
    <w:rsid w:val="00856FC2"/>
    <w:rsid w:val="00861EA6"/>
    <w:rsid w:val="00861F2B"/>
    <w:rsid w:val="00862578"/>
    <w:rsid w:val="00862DED"/>
    <w:rsid w:val="0086475D"/>
    <w:rsid w:val="00865A25"/>
    <w:rsid w:val="0086603F"/>
    <w:rsid w:val="008660BC"/>
    <w:rsid w:val="008724A5"/>
    <w:rsid w:val="00872ACE"/>
    <w:rsid w:val="008741F4"/>
    <w:rsid w:val="008767A0"/>
    <w:rsid w:val="00876E4D"/>
    <w:rsid w:val="00881CD9"/>
    <w:rsid w:val="008827F7"/>
    <w:rsid w:val="008852E9"/>
    <w:rsid w:val="0089207F"/>
    <w:rsid w:val="00893C92"/>
    <w:rsid w:val="00893E6A"/>
    <w:rsid w:val="008A0850"/>
    <w:rsid w:val="008A1D86"/>
    <w:rsid w:val="008A2015"/>
    <w:rsid w:val="008A28BB"/>
    <w:rsid w:val="008A297A"/>
    <w:rsid w:val="008A2B86"/>
    <w:rsid w:val="008A2E71"/>
    <w:rsid w:val="008A38BA"/>
    <w:rsid w:val="008A3DFD"/>
    <w:rsid w:val="008A6A41"/>
    <w:rsid w:val="008A7AC6"/>
    <w:rsid w:val="008A7E11"/>
    <w:rsid w:val="008B201F"/>
    <w:rsid w:val="008B6F2F"/>
    <w:rsid w:val="008B7C7D"/>
    <w:rsid w:val="008C0AA2"/>
    <w:rsid w:val="008C21D1"/>
    <w:rsid w:val="008C2820"/>
    <w:rsid w:val="008C2AC2"/>
    <w:rsid w:val="008C2B19"/>
    <w:rsid w:val="008C2B86"/>
    <w:rsid w:val="008C2DE2"/>
    <w:rsid w:val="008C4A48"/>
    <w:rsid w:val="008C67CB"/>
    <w:rsid w:val="008C730F"/>
    <w:rsid w:val="008D160F"/>
    <w:rsid w:val="008D38B5"/>
    <w:rsid w:val="008D7332"/>
    <w:rsid w:val="008D7CF4"/>
    <w:rsid w:val="008E0016"/>
    <w:rsid w:val="008E24CB"/>
    <w:rsid w:val="008E250C"/>
    <w:rsid w:val="008E4267"/>
    <w:rsid w:val="008F2557"/>
    <w:rsid w:val="008F259E"/>
    <w:rsid w:val="008F2A3A"/>
    <w:rsid w:val="008F36A2"/>
    <w:rsid w:val="008F575D"/>
    <w:rsid w:val="008F7540"/>
    <w:rsid w:val="00900FC9"/>
    <w:rsid w:val="0090413E"/>
    <w:rsid w:val="0090472A"/>
    <w:rsid w:val="00904B63"/>
    <w:rsid w:val="009072F9"/>
    <w:rsid w:val="00907508"/>
    <w:rsid w:val="00910F86"/>
    <w:rsid w:val="0091270D"/>
    <w:rsid w:val="00914330"/>
    <w:rsid w:val="00916318"/>
    <w:rsid w:val="00921999"/>
    <w:rsid w:val="00935F56"/>
    <w:rsid w:val="009366E2"/>
    <w:rsid w:val="00937454"/>
    <w:rsid w:val="009404A2"/>
    <w:rsid w:val="00940BBC"/>
    <w:rsid w:val="00943381"/>
    <w:rsid w:val="009461C6"/>
    <w:rsid w:val="00951F96"/>
    <w:rsid w:val="0095344E"/>
    <w:rsid w:val="0095613B"/>
    <w:rsid w:val="0095755D"/>
    <w:rsid w:val="00960062"/>
    <w:rsid w:val="00963176"/>
    <w:rsid w:val="00963F23"/>
    <w:rsid w:val="00964788"/>
    <w:rsid w:val="009652EF"/>
    <w:rsid w:val="00965C97"/>
    <w:rsid w:val="00966EDB"/>
    <w:rsid w:val="009678A6"/>
    <w:rsid w:val="009727DC"/>
    <w:rsid w:val="00973B1F"/>
    <w:rsid w:val="009746B2"/>
    <w:rsid w:val="00974C8C"/>
    <w:rsid w:val="00975C8B"/>
    <w:rsid w:val="00980104"/>
    <w:rsid w:val="00980424"/>
    <w:rsid w:val="00980A27"/>
    <w:rsid w:val="0098162B"/>
    <w:rsid w:val="0098184D"/>
    <w:rsid w:val="00981875"/>
    <w:rsid w:val="009863A9"/>
    <w:rsid w:val="00987817"/>
    <w:rsid w:val="00991935"/>
    <w:rsid w:val="00994F3F"/>
    <w:rsid w:val="009961A3"/>
    <w:rsid w:val="00996AB0"/>
    <w:rsid w:val="00996B18"/>
    <w:rsid w:val="00997FA8"/>
    <w:rsid w:val="009A09A8"/>
    <w:rsid w:val="009A11A4"/>
    <w:rsid w:val="009A1629"/>
    <w:rsid w:val="009A4236"/>
    <w:rsid w:val="009C4111"/>
    <w:rsid w:val="009C5731"/>
    <w:rsid w:val="009D24AE"/>
    <w:rsid w:val="009D2DFC"/>
    <w:rsid w:val="009D5A2B"/>
    <w:rsid w:val="009D6002"/>
    <w:rsid w:val="009D7A73"/>
    <w:rsid w:val="009E120B"/>
    <w:rsid w:val="009E3ACF"/>
    <w:rsid w:val="009E3C07"/>
    <w:rsid w:val="009E639A"/>
    <w:rsid w:val="009F04E5"/>
    <w:rsid w:val="009F14DC"/>
    <w:rsid w:val="009F1A74"/>
    <w:rsid w:val="009F3851"/>
    <w:rsid w:val="009F5A81"/>
    <w:rsid w:val="009F5FE6"/>
    <w:rsid w:val="00A011B4"/>
    <w:rsid w:val="00A01593"/>
    <w:rsid w:val="00A02623"/>
    <w:rsid w:val="00A04185"/>
    <w:rsid w:val="00A04F86"/>
    <w:rsid w:val="00A06743"/>
    <w:rsid w:val="00A07977"/>
    <w:rsid w:val="00A07EF9"/>
    <w:rsid w:val="00A1151F"/>
    <w:rsid w:val="00A11D06"/>
    <w:rsid w:val="00A157FF"/>
    <w:rsid w:val="00A158FA"/>
    <w:rsid w:val="00A16770"/>
    <w:rsid w:val="00A16D12"/>
    <w:rsid w:val="00A17DE6"/>
    <w:rsid w:val="00A21957"/>
    <w:rsid w:val="00A2282A"/>
    <w:rsid w:val="00A235F6"/>
    <w:rsid w:val="00A23FC9"/>
    <w:rsid w:val="00A26249"/>
    <w:rsid w:val="00A27DC6"/>
    <w:rsid w:val="00A31116"/>
    <w:rsid w:val="00A3171D"/>
    <w:rsid w:val="00A3555A"/>
    <w:rsid w:val="00A35859"/>
    <w:rsid w:val="00A42E72"/>
    <w:rsid w:val="00A43D10"/>
    <w:rsid w:val="00A44550"/>
    <w:rsid w:val="00A447C7"/>
    <w:rsid w:val="00A44B2D"/>
    <w:rsid w:val="00A46602"/>
    <w:rsid w:val="00A471C2"/>
    <w:rsid w:val="00A5037A"/>
    <w:rsid w:val="00A508EF"/>
    <w:rsid w:val="00A51BC3"/>
    <w:rsid w:val="00A51E6B"/>
    <w:rsid w:val="00A5251C"/>
    <w:rsid w:val="00A5299E"/>
    <w:rsid w:val="00A53F4D"/>
    <w:rsid w:val="00A55B38"/>
    <w:rsid w:val="00A56253"/>
    <w:rsid w:val="00A5723E"/>
    <w:rsid w:val="00A60A68"/>
    <w:rsid w:val="00A62EB1"/>
    <w:rsid w:val="00A6508C"/>
    <w:rsid w:val="00A66DC9"/>
    <w:rsid w:val="00A67591"/>
    <w:rsid w:val="00A67EE1"/>
    <w:rsid w:val="00A7040C"/>
    <w:rsid w:val="00A7519E"/>
    <w:rsid w:val="00A76857"/>
    <w:rsid w:val="00A773CA"/>
    <w:rsid w:val="00A80978"/>
    <w:rsid w:val="00A80B52"/>
    <w:rsid w:val="00A81991"/>
    <w:rsid w:val="00A82D58"/>
    <w:rsid w:val="00A837D7"/>
    <w:rsid w:val="00A84CA4"/>
    <w:rsid w:val="00A85ABD"/>
    <w:rsid w:val="00A87ADF"/>
    <w:rsid w:val="00A90029"/>
    <w:rsid w:val="00A9311E"/>
    <w:rsid w:val="00A961E3"/>
    <w:rsid w:val="00A962CF"/>
    <w:rsid w:val="00A97049"/>
    <w:rsid w:val="00A979CD"/>
    <w:rsid w:val="00AA0C96"/>
    <w:rsid w:val="00AA1F48"/>
    <w:rsid w:val="00AA2BE3"/>
    <w:rsid w:val="00AA3A03"/>
    <w:rsid w:val="00AA3E18"/>
    <w:rsid w:val="00AA47C0"/>
    <w:rsid w:val="00AA7A08"/>
    <w:rsid w:val="00AA7BFB"/>
    <w:rsid w:val="00AB0BCE"/>
    <w:rsid w:val="00AB0D87"/>
    <w:rsid w:val="00AB305C"/>
    <w:rsid w:val="00AB369F"/>
    <w:rsid w:val="00AB3A67"/>
    <w:rsid w:val="00AB607A"/>
    <w:rsid w:val="00AB674C"/>
    <w:rsid w:val="00AB79F7"/>
    <w:rsid w:val="00AC08E9"/>
    <w:rsid w:val="00AC124B"/>
    <w:rsid w:val="00AC2F4A"/>
    <w:rsid w:val="00AC434B"/>
    <w:rsid w:val="00AC7EB2"/>
    <w:rsid w:val="00AD12E9"/>
    <w:rsid w:val="00AD299A"/>
    <w:rsid w:val="00AD46C3"/>
    <w:rsid w:val="00AD4F1D"/>
    <w:rsid w:val="00AD7FF9"/>
    <w:rsid w:val="00AE130C"/>
    <w:rsid w:val="00AE255C"/>
    <w:rsid w:val="00AE37C4"/>
    <w:rsid w:val="00AE4121"/>
    <w:rsid w:val="00AE4244"/>
    <w:rsid w:val="00AE42D8"/>
    <w:rsid w:val="00AE6BAB"/>
    <w:rsid w:val="00AF2707"/>
    <w:rsid w:val="00AF29E0"/>
    <w:rsid w:val="00AF3A10"/>
    <w:rsid w:val="00AF435F"/>
    <w:rsid w:val="00AF7B01"/>
    <w:rsid w:val="00B068CC"/>
    <w:rsid w:val="00B06D44"/>
    <w:rsid w:val="00B10059"/>
    <w:rsid w:val="00B10D05"/>
    <w:rsid w:val="00B11EA2"/>
    <w:rsid w:val="00B16308"/>
    <w:rsid w:val="00B17E8C"/>
    <w:rsid w:val="00B201C2"/>
    <w:rsid w:val="00B207CB"/>
    <w:rsid w:val="00B20EEC"/>
    <w:rsid w:val="00B22EFD"/>
    <w:rsid w:val="00B23570"/>
    <w:rsid w:val="00B2562B"/>
    <w:rsid w:val="00B25A76"/>
    <w:rsid w:val="00B26529"/>
    <w:rsid w:val="00B3096F"/>
    <w:rsid w:val="00B3129F"/>
    <w:rsid w:val="00B32D61"/>
    <w:rsid w:val="00B35525"/>
    <w:rsid w:val="00B371D5"/>
    <w:rsid w:val="00B3720D"/>
    <w:rsid w:val="00B40156"/>
    <w:rsid w:val="00B42984"/>
    <w:rsid w:val="00B45212"/>
    <w:rsid w:val="00B45787"/>
    <w:rsid w:val="00B4686E"/>
    <w:rsid w:val="00B471F3"/>
    <w:rsid w:val="00B50793"/>
    <w:rsid w:val="00B5172B"/>
    <w:rsid w:val="00B51BE0"/>
    <w:rsid w:val="00B54264"/>
    <w:rsid w:val="00B55B1F"/>
    <w:rsid w:val="00B56556"/>
    <w:rsid w:val="00B56C6F"/>
    <w:rsid w:val="00B5702D"/>
    <w:rsid w:val="00B60154"/>
    <w:rsid w:val="00B628B6"/>
    <w:rsid w:val="00B6409C"/>
    <w:rsid w:val="00B6489D"/>
    <w:rsid w:val="00B65DCA"/>
    <w:rsid w:val="00B6616A"/>
    <w:rsid w:val="00B666FC"/>
    <w:rsid w:val="00B66F70"/>
    <w:rsid w:val="00B71C2F"/>
    <w:rsid w:val="00B71CE1"/>
    <w:rsid w:val="00B723EE"/>
    <w:rsid w:val="00B757B1"/>
    <w:rsid w:val="00B7597F"/>
    <w:rsid w:val="00B76AAD"/>
    <w:rsid w:val="00B812F8"/>
    <w:rsid w:val="00B8207F"/>
    <w:rsid w:val="00B83690"/>
    <w:rsid w:val="00B85BF0"/>
    <w:rsid w:val="00B8613E"/>
    <w:rsid w:val="00B8749F"/>
    <w:rsid w:val="00B9033D"/>
    <w:rsid w:val="00B92763"/>
    <w:rsid w:val="00B93C1E"/>
    <w:rsid w:val="00B93EB7"/>
    <w:rsid w:val="00B93EBA"/>
    <w:rsid w:val="00B95778"/>
    <w:rsid w:val="00B95FE2"/>
    <w:rsid w:val="00BA0D7E"/>
    <w:rsid w:val="00BA4A0C"/>
    <w:rsid w:val="00BA5006"/>
    <w:rsid w:val="00BA5534"/>
    <w:rsid w:val="00BA56A0"/>
    <w:rsid w:val="00BA67D5"/>
    <w:rsid w:val="00BB043E"/>
    <w:rsid w:val="00BB207B"/>
    <w:rsid w:val="00BB3122"/>
    <w:rsid w:val="00BC0449"/>
    <w:rsid w:val="00BC25BB"/>
    <w:rsid w:val="00BC2BE3"/>
    <w:rsid w:val="00BC3503"/>
    <w:rsid w:val="00BC3A81"/>
    <w:rsid w:val="00BC40C8"/>
    <w:rsid w:val="00BC5D4A"/>
    <w:rsid w:val="00BC6BEA"/>
    <w:rsid w:val="00BD01C0"/>
    <w:rsid w:val="00BD110C"/>
    <w:rsid w:val="00BD11AC"/>
    <w:rsid w:val="00BD25C4"/>
    <w:rsid w:val="00BD2CF4"/>
    <w:rsid w:val="00BD3593"/>
    <w:rsid w:val="00BD6EE1"/>
    <w:rsid w:val="00BE0362"/>
    <w:rsid w:val="00BE0A34"/>
    <w:rsid w:val="00BE6B99"/>
    <w:rsid w:val="00BF1A1D"/>
    <w:rsid w:val="00BF2564"/>
    <w:rsid w:val="00BF3A81"/>
    <w:rsid w:val="00BF434F"/>
    <w:rsid w:val="00BF574F"/>
    <w:rsid w:val="00BF5798"/>
    <w:rsid w:val="00BF5B7B"/>
    <w:rsid w:val="00C012BD"/>
    <w:rsid w:val="00C02FC0"/>
    <w:rsid w:val="00C04979"/>
    <w:rsid w:val="00C0536B"/>
    <w:rsid w:val="00C053A0"/>
    <w:rsid w:val="00C11846"/>
    <w:rsid w:val="00C11A96"/>
    <w:rsid w:val="00C12233"/>
    <w:rsid w:val="00C125B0"/>
    <w:rsid w:val="00C12F6A"/>
    <w:rsid w:val="00C14577"/>
    <w:rsid w:val="00C163DB"/>
    <w:rsid w:val="00C20E82"/>
    <w:rsid w:val="00C21BD8"/>
    <w:rsid w:val="00C2414E"/>
    <w:rsid w:val="00C25AF4"/>
    <w:rsid w:val="00C25D93"/>
    <w:rsid w:val="00C27864"/>
    <w:rsid w:val="00C32B16"/>
    <w:rsid w:val="00C32D38"/>
    <w:rsid w:val="00C330E9"/>
    <w:rsid w:val="00C368B5"/>
    <w:rsid w:val="00C374B1"/>
    <w:rsid w:val="00C406E4"/>
    <w:rsid w:val="00C4258F"/>
    <w:rsid w:val="00C44CC1"/>
    <w:rsid w:val="00C4597A"/>
    <w:rsid w:val="00C46625"/>
    <w:rsid w:val="00C46D33"/>
    <w:rsid w:val="00C49E74"/>
    <w:rsid w:val="00C51AA6"/>
    <w:rsid w:val="00C51C5D"/>
    <w:rsid w:val="00C53680"/>
    <w:rsid w:val="00C53A30"/>
    <w:rsid w:val="00C555DA"/>
    <w:rsid w:val="00C557B6"/>
    <w:rsid w:val="00C57ADD"/>
    <w:rsid w:val="00C60364"/>
    <w:rsid w:val="00C65009"/>
    <w:rsid w:val="00C6501F"/>
    <w:rsid w:val="00C66C55"/>
    <w:rsid w:val="00C673F9"/>
    <w:rsid w:val="00C6792B"/>
    <w:rsid w:val="00C67FA2"/>
    <w:rsid w:val="00C715AD"/>
    <w:rsid w:val="00C71D6E"/>
    <w:rsid w:val="00C723EF"/>
    <w:rsid w:val="00C7338F"/>
    <w:rsid w:val="00C73E90"/>
    <w:rsid w:val="00C75BA8"/>
    <w:rsid w:val="00C82DC7"/>
    <w:rsid w:val="00C83DF8"/>
    <w:rsid w:val="00C847D4"/>
    <w:rsid w:val="00C85A72"/>
    <w:rsid w:val="00C905BB"/>
    <w:rsid w:val="00C908EE"/>
    <w:rsid w:val="00C91002"/>
    <w:rsid w:val="00C92ED8"/>
    <w:rsid w:val="00C96F8E"/>
    <w:rsid w:val="00C97382"/>
    <w:rsid w:val="00CA23F5"/>
    <w:rsid w:val="00CA2A0B"/>
    <w:rsid w:val="00CA2FA5"/>
    <w:rsid w:val="00CA4251"/>
    <w:rsid w:val="00CA7151"/>
    <w:rsid w:val="00CB0C8A"/>
    <w:rsid w:val="00CB28FC"/>
    <w:rsid w:val="00CB2A10"/>
    <w:rsid w:val="00CB2B0B"/>
    <w:rsid w:val="00CC0334"/>
    <w:rsid w:val="00CC14AC"/>
    <w:rsid w:val="00CC34D6"/>
    <w:rsid w:val="00CC3D47"/>
    <w:rsid w:val="00CC4810"/>
    <w:rsid w:val="00CC63AD"/>
    <w:rsid w:val="00CD4C8B"/>
    <w:rsid w:val="00CD6E98"/>
    <w:rsid w:val="00CE09B0"/>
    <w:rsid w:val="00CE17A8"/>
    <w:rsid w:val="00CE20F2"/>
    <w:rsid w:val="00CE3D02"/>
    <w:rsid w:val="00CE4EB1"/>
    <w:rsid w:val="00CE59CD"/>
    <w:rsid w:val="00CE5A96"/>
    <w:rsid w:val="00CE7F8D"/>
    <w:rsid w:val="00CF1582"/>
    <w:rsid w:val="00CF2EC2"/>
    <w:rsid w:val="00CF3ACA"/>
    <w:rsid w:val="00CF3F2B"/>
    <w:rsid w:val="00CF5779"/>
    <w:rsid w:val="00CF5BD2"/>
    <w:rsid w:val="00CF5C53"/>
    <w:rsid w:val="00CF6913"/>
    <w:rsid w:val="00CF7C47"/>
    <w:rsid w:val="00D01048"/>
    <w:rsid w:val="00D02050"/>
    <w:rsid w:val="00D051C2"/>
    <w:rsid w:val="00D06D96"/>
    <w:rsid w:val="00D07212"/>
    <w:rsid w:val="00D112CC"/>
    <w:rsid w:val="00D11619"/>
    <w:rsid w:val="00D11866"/>
    <w:rsid w:val="00D13969"/>
    <w:rsid w:val="00D151BE"/>
    <w:rsid w:val="00D227EF"/>
    <w:rsid w:val="00D27014"/>
    <w:rsid w:val="00D27100"/>
    <w:rsid w:val="00D272D7"/>
    <w:rsid w:val="00D312DD"/>
    <w:rsid w:val="00D319CB"/>
    <w:rsid w:val="00D324D1"/>
    <w:rsid w:val="00D3291C"/>
    <w:rsid w:val="00D332A8"/>
    <w:rsid w:val="00D3465B"/>
    <w:rsid w:val="00D412A3"/>
    <w:rsid w:val="00D42DC9"/>
    <w:rsid w:val="00D42F02"/>
    <w:rsid w:val="00D44F16"/>
    <w:rsid w:val="00D459A3"/>
    <w:rsid w:val="00D47FCA"/>
    <w:rsid w:val="00D510B7"/>
    <w:rsid w:val="00D56A41"/>
    <w:rsid w:val="00D571C0"/>
    <w:rsid w:val="00D573A7"/>
    <w:rsid w:val="00D57CF7"/>
    <w:rsid w:val="00D604AF"/>
    <w:rsid w:val="00D64887"/>
    <w:rsid w:val="00D66050"/>
    <w:rsid w:val="00D674C3"/>
    <w:rsid w:val="00D67D7C"/>
    <w:rsid w:val="00D7047C"/>
    <w:rsid w:val="00D716DF"/>
    <w:rsid w:val="00D71F0B"/>
    <w:rsid w:val="00D76F9F"/>
    <w:rsid w:val="00D772EC"/>
    <w:rsid w:val="00D80358"/>
    <w:rsid w:val="00D805B5"/>
    <w:rsid w:val="00D82416"/>
    <w:rsid w:val="00D8311C"/>
    <w:rsid w:val="00D84E07"/>
    <w:rsid w:val="00D85307"/>
    <w:rsid w:val="00D86942"/>
    <w:rsid w:val="00D8729F"/>
    <w:rsid w:val="00D873EC"/>
    <w:rsid w:val="00D91612"/>
    <w:rsid w:val="00D91B9F"/>
    <w:rsid w:val="00D91F6C"/>
    <w:rsid w:val="00D94178"/>
    <w:rsid w:val="00D961BF"/>
    <w:rsid w:val="00D96347"/>
    <w:rsid w:val="00D97C28"/>
    <w:rsid w:val="00DA0B00"/>
    <w:rsid w:val="00DA108B"/>
    <w:rsid w:val="00DA1571"/>
    <w:rsid w:val="00DA210E"/>
    <w:rsid w:val="00DA3579"/>
    <w:rsid w:val="00DA7606"/>
    <w:rsid w:val="00DB051D"/>
    <w:rsid w:val="00DB07A6"/>
    <w:rsid w:val="00DB13A0"/>
    <w:rsid w:val="00DB13BA"/>
    <w:rsid w:val="00DB1408"/>
    <w:rsid w:val="00DB2E4B"/>
    <w:rsid w:val="00DB39D8"/>
    <w:rsid w:val="00DB4211"/>
    <w:rsid w:val="00DB5745"/>
    <w:rsid w:val="00DB61DE"/>
    <w:rsid w:val="00DB6B48"/>
    <w:rsid w:val="00DB6C94"/>
    <w:rsid w:val="00DC136C"/>
    <w:rsid w:val="00DC4039"/>
    <w:rsid w:val="00DC4514"/>
    <w:rsid w:val="00DC5280"/>
    <w:rsid w:val="00DC7220"/>
    <w:rsid w:val="00DD0925"/>
    <w:rsid w:val="00DD2B6C"/>
    <w:rsid w:val="00DD2C26"/>
    <w:rsid w:val="00DD318B"/>
    <w:rsid w:val="00DD325A"/>
    <w:rsid w:val="00DD3C51"/>
    <w:rsid w:val="00DD4A31"/>
    <w:rsid w:val="00DD5010"/>
    <w:rsid w:val="00DD7401"/>
    <w:rsid w:val="00DE039F"/>
    <w:rsid w:val="00DE252F"/>
    <w:rsid w:val="00DE30EA"/>
    <w:rsid w:val="00DE4F81"/>
    <w:rsid w:val="00DE6090"/>
    <w:rsid w:val="00DE6EF2"/>
    <w:rsid w:val="00DE76F4"/>
    <w:rsid w:val="00DE7F0F"/>
    <w:rsid w:val="00DE7F34"/>
    <w:rsid w:val="00DF0041"/>
    <w:rsid w:val="00DF02CA"/>
    <w:rsid w:val="00DF26BD"/>
    <w:rsid w:val="00DF34C3"/>
    <w:rsid w:val="00DF378F"/>
    <w:rsid w:val="00DF3CEF"/>
    <w:rsid w:val="00DF3DFE"/>
    <w:rsid w:val="00DF65E5"/>
    <w:rsid w:val="00E016E9"/>
    <w:rsid w:val="00E0253A"/>
    <w:rsid w:val="00E02ACE"/>
    <w:rsid w:val="00E02DF7"/>
    <w:rsid w:val="00E04453"/>
    <w:rsid w:val="00E04C01"/>
    <w:rsid w:val="00E051AD"/>
    <w:rsid w:val="00E0702E"/>
    <w:rsid w:val="00E1004E"/>
    <w:rsid w:val="00E16678"/>
    <w:rsid w:val="00E2342E"/>
    <w:rsid w:val="00E24471"/>
    <w:rsid w:val="00E24A79"/>
    <w:rsid w:val="00E265B2"/>
    <w:rsid w:val="00E30519"/>
    <w:rsid w:val="00E3074B"/>
    <w:rsid w:val="00E311CF"/>
    <w:rsid w:val="00E3352C"/>
    <w:rsid w:val="00E3404B"/>
    <w:rsid w:val="00E35BF9"/>
    <w:rsid w:val="00E405CA"/>
    <w:rsid w:val="00E42EA9"/>
    <w:rsid w:val="00E42EDC"/>
    <w:rsid w:val="00E464F5"/>
    <w:rsid w:val="00E465CD"/>
    <w:rsid w:val="00E47E01"/>
    <w:rsid w:val="00E52557"/>
    <w:rsid w:val="00E531AB"/>
    <w:rsid w:val="00E53310"/>
    <w:rsid w:val="00E53B81"/>
    <w:rsid w:val="00E575BA"/>
    <w:rsid w:val="00E57CF6"/>
    <w:rsid w:val="00E57F2F"/>
    <w:rsid w:val="00E60289"/>
    <w:rsid w:val="00E606C4"/>
    <w:rsid w:val="00E6291B"/>
    <w:rsid w:val="00E62E20"/>
    <w:rsid w:val="00E638DC"/>
    <w:rsid w:val="00E6475F"/>
    <w:rsid w:val="00E65E10"/>
    <w:rsid w:val="00E71666"/>
    <w:rsid w:val="00E80654"/>
    <w:rsid w:val="00E809FE"/>
    <w:rsid w:val="00E81390"/>
    <w:rsid w:val="00E824C4"/>
    <w:rsid w:val="00E832B2"/>
    <w:rsid w:val="00E832E9"/>
    <w:rsid w:val="00E84C7E"/>
    <w:rsid w:val="00E854ED"/>
    <w:rsid w:val="00E85672"/>
    <w:rsid w:val="00E85A3E"/>
    <w:rsid w:val="00E8619C"/>
    <w:rsid w:val="00E8646A"/>
    <w:rsid w:val="00E86C3E"/>
    <w:rsid w:val="00E871EE"/>
    <w:rsid w:val="00E87476"/>
    <w:rsid w:val="00E91B4C"/>
    <w:rsid w:val="00E93E7F"/>
    <w:rsid w:val="00E959CC"/>
    <w:rsid w:val="00E973A4"/>
    <w:rsid w:val="00EA0ED6"/>
    <w:rsid w:val="00EA35B0"/>
    <w:rsid w:val="00EA4FE8"/>
    <w:rsid w:val="00EB1F4A"/>
    <w:rsid w:val="00EB3D19"/>
    <w:rsid w:val="00EB5AB5"/>
    <w:rsid w:val="00EC0622"/>
    <w:rsid w:val="00EC07E0"/>
    <w:rsid w:val="00EC0AC8"/>
    <w:rsid w:val="00EC2E43"/>
    <w:rsid w:val="00EC3BCA"/>
    <w:rsid w:val="00EC4DFF"/>
    <w:rsid w:val="00EC5234"/>
    <w:rsid w:val="00EC5620"/>
    <w:rsid w:val="00EC5809"/>
    <w:rsid w:val="00EC7ACD"/>
    <w:rsid w:val="00ED0933"/>
    <w:rsid w:val="00ED2719"/>
    <w:rsid w:val="00ED2F06"/>
    <w:rsid w:val="00EE1F42"/>
    <w:rsid w:val="00EE52A7"/>
    <w:rsid w:val="00EE659E"/>
    <w:rsid w:val="00EF0731"/>
    <w:rsid w:val="00EF1D50"/>
    <w:rsid w:val="00EF295C"/>
    <w:rsid w:val="00EF2EA4"/>
    <w:rsid w:val="00EF4AE5"/>
    <w:rsid w:val="00EF741B"/>
    <w:rsid w:val="00EF784B"/>
    <w:rsid w:val="00F01C48"/>
    <w:rsid w:val="00F022DD"/>
    <w:rsid w:val="00F044C4"/>
    <w:rsid w:val="00F05B41"/>
    <w:rsid w:val="00F06207"/>
    <w:rsid w:val="00F104EE"/>
    <w:rsid w:val="00F115CB"/>
    <w:rsid w:val="00F12019"/>
    <w:rsid w:val="00F12147"/>
    <w:rsid w:val="00F12F21"/>
    <w:rsid w:val="00F1557D"/>
    <w:rsid w:val="00F17514"/>
    <w:rsid w:val="00F22800"/>
    <w:rsid w:val="00F22AF2"/>
    <w:rsid w:val="00F252E2"/>
    <w:rsid w:val="00F25407"/>
    <w:rsid w:val="00F25A69"/>
    <w:rsid w:val="00F25F34"/>
    <w:rsid w:val="00F277E3"/>
    <w:rsid w:val="00F30280"/>
    <w:rsid w:val="00F3072E"/>
    <w:rsid w:val="00F3107C"/>
    <w:rsid w:val="00F33BA8"/>
    <w:rsid w:val="00F343A5"/>
    <w:rsid w:val="00F34DAA"/>
    <w:rsid w:val="00F36EE9"/>
    <w:rsid w:val="00F37D51"/>
    <w:rsid w:val="00F4092D"/>
    <w:rsid w:val="00F41396"/>
    <w:rsid w:val="00F421DE"/>
    <w:rsid w:val="00F46215"/>
    <w:rsid w:val="00F50A60"/>
    <w:rsid w:val="00F52479"/>
    <w:rsid w:val="00F533C5"/>
    <w:rsid w:val="00F540A1"/>
    <w:rsid w:val="00F619A3"/>
    <w:rsid w:val="00F632DE"/>
    <w:rsid w:val="00F741DF"/>
    <w:rsid w:val="00F773CC"/>
    <w:rsid w:val="00F77BE2"/>
    <w:rsid w:val="00F80A3E"/>
    <w:rsid w:val="00F80B1A"/>
    <w:rsid w:val="00F8300E"/>
    <w:rsid w:val="00F8395B"/>
    <w:rsid w:val="00F85753"/>
    <w:rsid w:val="00F85841"/>
    <w:rsid w:val="00F875E6"/>
    <w:rsid w:val="00F93950"/>
    <w:rsid w:val="00F93D9F"/>
    <w:rsid w:val="00F959C1"/>
    <w:rsid w:val="00F95A48"/>
    <w:rsid w:val="00F96D00"/>
    <w:rsid w:val="00F972F6"/>
    <w:rsid w:val="00F97815"/>
    <w:rsid w:val="00FA1005"/>
    <w:rsid w:val="00FA1B8B"/>
    <w:rsid w:val="00FA500D"/>
    <w:rsid w:val="00FA510D"/>
    <w:rsid w:val="00FA6D89"/>
    <w:rsid w:val="00FB1707"/>
    <w:rsid w:val="00FB3D23"/>
    <w:rsid w:val="00FB5779"/>
    <w:rsid w:val="00FB6AFB"/>
    <w:rsid w:val="00FB72BD"/>
    <w:rsid w:val="00FC02BE"/>
    <w:rsid w:val="00FC1EAF"/>
    <w:rsid w:val="00FC2430"/>
    <w:rsid w:val="00FC4D36"/>
    <w:rsid w:val="00FC5FF3"/>
    <w:rsid w:val="00FC7B72"/>
    <w:rsid w:val="00FD01FC"/>
    <w:rsid w:val="00FD21B9"/>
    <w:rsid w:val="00FD3F08"/>
    <w:rsid w:val="00FD5027"/>
    <w:rsid w:val="00FD610D"/>
    <w:rsid w:val="00FE0133"/>
    <w:rsid w:val="00FE2AA9"/>
    <w:rsid w:val="00FE4D37"/>
    <w:rsid w:val="00FE639A"/>
    <w:rsid w:val="00FE6991"/>
    <w:rsid w:val="00FE6C13"/>
    <w:rsid w:val="00FE78C2"/>
    <w:rsid w:val="00FE7D5F"/>
    <w:rsid w:val="00FF0D21"/>
    <w:rsid w:val="00FF2458"/>
    <w:rsid w:val="00FF7069"/>
    <w:rsid w:val="013A21EA"/>
    <w:rsid w:val="01446C55"/>
    <w:rsid w:val="0162B3CA"/>
    <w:rsid w:val="0167C02A"/>
    <w:rsid w:val="01B6B5AA"/>
    <w:rsid w:val="021025A5"/>
    <w:rsid w:val="02A9E7B0"/>
    <w:rsid w:val="02B5D982"/>
    <w:rsid w:val="02D53EE5"/>
    <w:rsid w:val="02FC3B78"/>
    <w:rsid w:val="0337CF42"/>
    <w:rsid w:val="037E92F8"/>
    <w:rsid w:val="03B27200"/>
    <w:rsid w:val="03DB0AD6"/>
    <w:rsid w:val="03DECA2A"/>
    <w:rsid w:val="0413E694"/>
    <w:rsid w:val="04146A55"/>
    <w:rsid w:val="0424DE37"/>
    <w:rsid w:val="042C3445"/>
    <w:rsid w:val="045D5F55"/>
    <w:rsid w:val="045F0A2F"/>
    <w:rsid w:val="049C90DF"/>
    <w:rsid w:val="04C06C8E"/>
    <w:rsid w:val="04CBE89D"/>
    <w:rsid w:val="05120BEC"/>
    <w:rsid w:val="051C8A77"/>
    <w:rsid w:val="052FF887"/>
    <w:rsid w:val="0547C667"/>
    <w:rsid w:val="055AD9B5"/>
    <w:rsid w:val="055E3997"/>
    <w:rsid w:val="055FF5F9"/>
    <w:rsid w:val="0573C086"/>
    <w:rsid w:val="05F5CC71"/>
    <w:rsid w:val="06190B6D"/>
    <w:rsid w:val="068E018D"/>
    <w:rsid w:val="068E81EC"/>
    <w:rsid w:val="06A7E237"/>
    <w:rsid w:val="06C09D4C"/>
    <w:rsid w:val="06D2F6BD"/>
    <w:rsid w:val="07464BF4"/>
    <w:rsid w:val="07633D8F"/>
    <w:rsid w:val="078F0C21"/>
    <w:rsid w:val="07BDBEFE"/>
    <w:rsid w:val="07E754C1"/>
    <w:rsid w:val="07F2A369"/>
    <w:rsid w:val="07FC0FE7"/>
    <w:rsid w:val="08186287"/>
    <w:rsid w:val="08486C8A"/>
    <w:rsid w:val="0861F8D5"/>
    <w:rsid w:val="08CF76B0"/>
    <w:rsid w:val="08EE46BD"/>
    <w:rsid w:val="093C7BA9"/>
    <w:rsid w:val="09462FEE"/>
    <w:rsid w:val="09BA8888"/>
    <w:rsid w:val="09CFE117"/>
    <w:rsid w:val="0A02C75E"/>
    <w:rsid w:val="0A067B08"/>
    <w:rsid w:val="0A0E1B17"/>
    <w:rsid w:val="0A1EA300"/>
    <w:rsid w:val="0A2B3D41"/>
    <w:rsid w:val="0A3D6677"/>
    <w:rsid w:val="0A5EFF89"/>
    <w:rsid w:val="0A669E07"/>
    <w:rsid w:val="0A7F629F"/>
    <w:rsid w:val="0A84A0B4"/>
    <w:rsid w:val="0A86D65B"/>
    <w:rsid w:val="0A88F5B1"/>
    <w:rsid w:val="0A8F61A2"/>
    <w:rsid w:val="0B141D3D"/>
    <w:rsid w:val="0B178093"/>
    <w:rsid w:val="0B24B8AE"/>
    <w:rsid w:val="0B3B3F8B"/>
    <w:rsid w:val="0B5F30F4"/>
    <w:rsid w:val="0B8692D7"/>
    <w:rsid w:val="0B9074D0"/>
    <w:rsid w:val="0BF9350F"/>
    <w:rsid w:val="0C287376"/>
    <w:rsid w:val="0C337692"/>
    <w:rsid w:val="0C9287F7"/>
    <w:rsid w:val="0CFA4162"/>
    <w:rsid w:val="0D347F79"/>
    <w:rsid w:val="0DC29A6A"/>
    <w:rsid w:val="0DCD223E"/>
    <w:rsid w:val="0E74665E"/>
    <w:rsid w:val="0E7B23F9"/>
    <w:rsid w:val="0E9F12D8"/>
    <w:rsid w:val="0F325A72"/>
    <w:rsid w:val="0F36F6A1"/>
    <w:rsid w:val="0F557031"/>
    <w:rsid w:val="0F7D920D"/>
    <w:rsid w:val="0F9AB57E"/>
    <w:rsid w:val="0FA403CA"/>
    <w:rsid w:val="0FC94343"/>
    <w:rsid w:val="0FCCD367"/>
    <w:rsid w:val="0FE20A4D"/>
    <w:rsid w:val="1035EC70"/>
    <w:rsid w:val="1045B844"/>
    <w:rsid w:val="105A63DB"/>
    <w:rsid w:val="105E1939"/>
    <w:rsid w:val="105EBDF4"/>
    <w:rsid w:val="10710349"/>
    <w:rsid w:val="109E79C0"/>
    <w:rsid w:val="10C74B31"/>
    <w:rsid w:val="11406CB4"/>
    <w:rsid w:val="116678B9"/>
    <w:rsid w:val="116C0AAF"/>
    <w:rsid w:val="11FB0E03"/>
    <w:rsid w:val="124097B3"/>
    <w:rsid w:val="124BFED7"/>
    <w:rsid w:val="125FB047"/>
    <w:rsid w:val="12846C94"/>
    <w:rsid w:val="1288CBC7"/>
    <w:rsid w:val="1301A70A"/>
    <w:rsid w:val="134CEAB9"/>
    <w:rsid w:val="136E97BE"/>
    <w:rsid w:val="141BBABA"/>
    <w:rsid w:val="143F4AAA"/>
    <w:rsid w:val="144E1E9F"/>
    <w:rsid w:val="145F70E8"/>
    <w:rsid w:val="14FEB73F"/>
    <w:rsid w:val="150D0DFC"/>
    <w:rsid w:val="150F8DEE"/>
    <w:rsid w:val="1515E5E4"/>
    <w:rsid w:val="154DF53A"/>
    <w:rsid w:val="15582A5F"/>
    <w:rsid w:val="15598315"/>
    <w:rsid w:val="15E7ED9C"/>
    <w:rsid w:val="16032056"/>
    <w:rsid w:val="160F5380"/>
    <w:rsid w:val="16127C00"/>
    <w:rsid w:val="161BA06D"/>
    <w:rsid w:val="16303E5C"/>
    <w:rsid w:val="1634EE5A"/>
    <w:rsid w:val="16363C38"/>
    <w:rsid w:val="16387222"/>
    <w:rsid w:val="165647FA"/>
    <w:rsid w:val="167E1682"/>
    <w:rsid w:val="169471C0"/>
    <w:rsid w:val="16A3F0C7"/>
    <w:rsid w:val="16C43C61"/>
    <w:rsid w:val="16CA637F"/>
    <w:rsid w:val="16E5C088"/>
    <w:rsid w:val="16E9EE16"/>
    <w:rsid w:val="16EFA64C"/>
    <w:rsid w:val="16F7679F"/>
    <w:rsid w:val="1739F5E0"/>
    <w:rsid w:val="1767B648"/>
    <w:rsid w:val="18BF976C"/>
    <w:rsid w:val="18F7CF45"/>
    <w:rsid w:val="190ED312"/>
    <w:rsid w:val="1923AA0A"/>
    <w:rsid w:val="1967A4DA"/>
    <w:rsid w:val="1978130F"/>
    <w:rsid w:val="19B3811D"/>
    <w:rsid w:val="1A4E9283"/>
    <w:rsid w:val="1A508F89"/>
    <w:rsid w:val="1A6E9C82"/>
    <w:rsid w:val="1A702349"/>
    <w:rsid w:val="1A7A9424"/>
    <w:rsid w:val="1A7B4862"/>
    <w:rsid w:val="1A9FD888"/>
    <w:rsid w:val="1B3459E2"/>
    <w:rsid w:val="1B9B4E09"/>
    <w:rsid w:val="1BB30C2E"/>
    <w:rsid w:val="1BC3AEE7"/>
    <w:rsid w:val="1BFE04AF"/>
    <w:rsid w:val="1C35D52E"/>
    <w:rsid w:val="1C5B1DB8"/>
    <w:rsid w:val="1CA6562D"/>
    <w:rsid w:val="1D0AE119"/>
    <w:rsid w:val="1DA77707"/>
    <w:rsid w:val="1DBB40B4"/>
    <w:rsid w:val="1E1B14AE"/>
    <w:rsid w:val="1E2250FE"/>
    <w:rsid w:val="1E4B8432"/>
    <w:rsid w:val="1E525ED1"/>
    <w:rsid w:val="1E5A3466"/>
    <w:rsid w:val="1E8794D0"/>
    <w:rsid w:val="1E898CB7"/>
    <w:rsid w:val="1EFA8560"/>
    <w:rsid w:val="1EFD9EE5"/>
    <w:rsid w:val="1F177397"/>
    <w:rsid w:val="1F2FAC7F"/>
    <w:rsid w:val="1F6AA8D1"/>
    <w:rsid w:val="1F8EEC82"/>
    <w:rsid w:val="201BD2B5"/>
    <w:rsid w:val="2063BAA5"/>
    <w:rsid w:val="21485020"/>
    <w:rsid w:val="215CEDE4"/>
    <w:rsid w:val="2161A326"/>
    <w:rsid w:val="218324F4"/>
    <w:rsid w:val="21AB9B27"/>
    <w:rsid w:val="21BBF9AC"/>
    <w:rsid w:val="21BF80C2"/>
    <w:rsid w:val="21C09753"/>
    <w:rsid w:val="21C93602"/>
    <w:rsid w:val="221D1331"/>
    <w:rsid w:val="2238E4B8"/>
    <w:rsid w:val="224677EC"/>
    <w:rsid w:val="22480B69"/>
    <w:rsid w:val="2258550B"/>
    <w:rsid w:val="225F5675"/>
    <w:rsid w:val="22A15F10"/>
    <w:rsid w:val="22D54412"/>
    <w:rsid w:val="2375B5DE"/>
    <w:rsid w:val="237CFF9B"/>
    <w:rsid w:val="23A06FD9"/>
    <w:rsid w:val="23D6917D"/>
    <w:rsid w:val="23F3945A"/>
    <w:rsid w:val="23FF9E65"/>
    <w:rsid w:val="2401A794"/>
    <w:rsid w:val="2431995F"/>
    <w:rsid w:val="243B15B0"/>
    <w:rsid w:val="243DF2C7"/>
    <w:rsid w:val="24671686"/>
    <w:rsid w:val="249F45CC"/>
    <w:rsid w:val="24B86B2A"/>
    <w:rsid w:val="24CF43DC"/>
    <w:rsid w:val="24DDA35F"/>
    <w:rsid w:val="25ACE6F6"/>
    <w:rsid w:val="25B1808A"/>
    <w:rsid w:val="25D8266F"/>
    <w:rsid w:val="264603F2"/>
    <w:rsid w:val="26728354"/>
    <w:rsid w:val="26740524"/>
    <w:rsid w:val="269500EA"/>
    <w:rsid w:val="26B0F916"/>
    <w:rsid w:val="26E6E983"/>
    <w:rsid w:val="2717ACE7"/>
    <w:rsid w:val="276BED72"/>
    <w:rsid w:val="27C3413B"/>
    <w:rsid w:val="27F26678"/>
    <w:rsid w:val="2815DB99"/>
    <w:rsid w:val="2827AF57"/>
    <w:rsid w:val="283DEF45"/>
    <w:rsid w:val="283FE788"/>
    <w:rsid w:val="285BA769"/>
    <w:rsid w:val="285EA30A"/>
    <w:rsid w:val="28F3E45D"/>
    <w:rsid w:val="291C1997"/>
    <w:rsid w:val="2950CB22"/>
    <w:rsid w:val="297A78A5"/>
    <w:rsid w:val="298494B0"/>
    <w:rsid w:val="298E36D9"/>
    <w:rsid w:val="29A3EB14"/>
    <w:rsid w:val="29C21FD3"/>
    <w:rsid w:val="29CA4777"/>
    <w:rsid w:val="29F8355A"/>
    <w:rsid w:val="2A040AB0"/>
    <w:rsid w:val="2A08B090"/>
    <w:rsid w:val="2A158BF6"/>
    <w:rsid w:val="2A4ADC71"/>
    <w:rsid w:val="2A71F03E"/>
    <w:rsid w:val="2AE9412D"/>
    <w:rsid w:val="2B368318"/>
    <w:rsid w:val="2BAA3D94"/>
    <w:rsid w:val="2BE71C11"/>
    <w:rsid w:val="2C22F633"/>
    <w:rsid w:val="2C2C1300"/>
    <w:rsid w:val="2C5B25B0"/>
    <w:rsid w:val="2C997C23"/>
    <w:rsid w:val="2CAC2686"/>
    <w:rsid w:val="2CBC59D2"/>
    <w:rsid w:val="2CC5D79B"/>
    <w:rsid w:val="2CEB6907"/>
    <w:rsid w:val="2D211AE5"/>
    <w:rsid w:val="2D2521F7"/>
    <w:rsid w:val="2D52304A"/>
    <w:rsid w:val="2D781A33"/>
    <w:rsid w:val="2D7F0A64"/>
    <w:rsid w:val="2DA765F1"/>
    <w:rsid w:val="2DB0816C"/>
    <w:rsid w:val="2DF7E2EB"/>
    <w:rsid w:val="2E1A3B6C"/>
    <w:rsid w:val="2E21F291"/>
    <w:rsid w:val="2E2D25EA"/>
    <w:rsid w:val="2E61A7FC"/>
    <w:rsid w:val="2E6E133C"/>
    <w:rsid w:val="2E9F4235"/>
    <w:rsid w:val="2EB6F830"/>
    <w:rsid w:val="2F34550C"/>
    <w:rsid w:val="2FC55EE3"/>
    <w:rsid w:val="2FD5C185"/>
    <w:rsid w:val="2FFD4C7D"/>
    <w:rsid w:val="30306D80"/>
    <w:rsid w:val="30A5BBF0"/>
    <w:rsid w:val="30DE6F3B"/>
    <w:rsid w:val="3101CB08"/>
    <w:rsid w:val="3142FEF5"/>
    <w:rsid w:val="3162781B"/>
    <w:rsid w:val="320013DB"/>
    <w:rsid w:val="3221A636"/>
    <w:rsid w:val="322E065E"/>
    <w:rsid w:val="327D0854"/>
    <w:rsid w:val="32B02A41"/>
    <w:rsid w:val="32B1ED2B"/>
    <w:rsid w:val="32B8461F"/>
    <w:rsid w:val="32C7ED5F"/>
    <w:rsid w:val="32CBE81C"/>
    <w:rsid w:val="32DECF56"/>
    <w:rsid w:val="3318F3BE"/>
    <w:rsid w:val="331C7296"/>
    <w:rsid w:val="331D5F1D"/>
    <w:rsid w:val="3320FF68"/>
    <w:rsid w:val="333A3ACE"/>
    <w:rsid w:val="334F2B9D"/>
    <w:rsid w:val="33770AC7"/>
    <w:rsid w:val="33C4ACC4"/>
    <w:rsid w:val="33FA7820"/>
    <w:rsid w:val="34042FC2"/>
    <w:rsid w:val="340C26EC"/>
    <w:rsid w:val="3435DE45"/>
    <w:rsid w:val="344F788C"/>
    <w:rsid w:val="34B88EC0"/>
    <w:rsid w:val="34F175EC"/>
    <w:rsid w:val="34F79382"/>
    <w:rsid w:val="35212A4D"/>
    <w:rsid w:val="359DDB9B"/>
    <w:rsid w:val="360E5BF6"/>
    <w:rsid w:val="367F8E7F"/>
    <w:rsid w:val="369CD7A4"/>
    <w:rsid w:val="36F41A62"/>
    <w:rsid w:val="373BD084"/>
    <w:rsid w:val="37586BB0"/>
    <w:rsid w:val="377BD299"/>
    <w:rsid w:val="37B19F56"/>
    <w:rsid w:val="37BC8A7A"/>
    <w:rsid w:val="37CA553D"/>
    <w:rsid w:val="3822AAE7"/>
    <w:rsid w:val="382A6881"/>
    <w:rsid w:val="384AFD5C"/>
    <w:rsid w:val="38643284"/>
    <w:rsid w:val="38879991"/>
    <w:rsid w:val="38996BE0"/>
    <w:rsid w:val="389BBBAC"/>
    <w:rsid w:val="38A8AE79"/>
    <w:rsid w:val="38F066F4"/>
    <w:rsid w:val="38F85F12"/>
    <w:rsid w:val="391B613B"/>
    <w:rsid w:val="39222ACE"/>
    <w:rsid w:val="393922E4"/>
    <w:rsid w:val="394537F4"/>
    <w:rsid w:val="39467D24"/>
    <w:rsid w:val="397AE085"/>
    <w:rsid w:val="39C03F72"/>
    <w:rsid w:val="39C74D25"/>
    <w:rsid w:val="39D02C89"/>
    <w:rsid w:val="39F22FB9"/>
    <w:rsid w:val="3A4E0037"/>
    <w:rsid w:val="3A5C1AEC"/>
    <w:rsid w:val="3A88EBF1"/>
    <w:rsid w:val="3ABB38A8"/>
    <w:rsid w:val="3AD25CB9"/>
    <w:rsid w:val="3AF0ECFE"/>
    <w:rsid w:val="3B18F50C"/>
    <w:rsid w:val="3B1C6FF2"/>
    <w:rsid w:val="3B28D5C9"/>
    <w:rsid w:val="3B305E88"/>
    <w:rsid w:val="3B72B82C"/>
    <w:rsid w:val="3B85615E"/>
    <w:rsid w:val="3B919DA4"/>
    <w:rsid w:val="3B94F3DB"/>
    <w:rsid w:val="3BBD97FF"/>
    <w:rsid w:val="3BD07E70"/>
    <w:rsid w:val="3BDFB7C3"/>
    <w:rsid w:val="3BF6194A"/>
    <w:rsid w:val="3C9A939F"/>
    <w:rsid w:val="3C9CC946"/>
    <w:rsid w:val="3CC42E62"/>
    <w:rsid w:val="3CD53514"/>
    <w:rsid w:val="3CD61A15"/>
    <w:rsid w:val="3CD6ADD7"/>
    <w:rsid w:val="3CDCA952"/>
    <w:rsid w:val="3D135E75"/>
    <w:rsid w:val="3D5075DA"/>
    <w:rsid w:val="3DD28A9E"/>
    <w:rsid w:val="3E06B634"/>
    <w:rsid w:val="3E4A3E17"/>
    <w:rsid w:val="3E80AD85"/>
    <w:rsid w:val="3E9B91ED"/>
    <w:rsid w:val="3F16C10D"/>
    <w:rsid w:val="3F393DFF"/>
    <w:rsid w:val="3F5C0083"/>
    <w:rsid w:val="3F941E82"/>
    <w:rsid w:val="3FF2E116"/>
    <w:rsid w:val="3FFE1D15"/>
    <w:rsid w:val="4006DCD0"/>
    <w:rsid w:val="4036B739"/>
    <w:rsid w:val="404B41DC"/>
    <w:rsid w:val="40647F04"/>
    <w:rsid w:val="4090A2A8"/>
    <w:rsid w:val="40C98A6D"/>
    <w:rsid w:val="40F19853"/>
    <w:rsid w:val="411316E5"/>
    <w:rsid w:val="413C6FB2"/>
    <w:rsid w:val="415A3A35"/>
    <w:rsid w:val="4161B1D8"/>
    <w:rsid w:val="416D3298"/>
    <w:rsid w:val="418A4262"/>
    <w:rsid w:val="418B986D"/>
    <w:rsid w:val="418C3C70"/>
    <w:rsid w:val="41A49927"/>
    <w:rsid w:val="41B26439"/>
    <w:rsid w:val="41F630B6"/>
    <w:rsid w:val="42061D6C"/>
    <w:rsid w:val="42882130"/>
    <w:rsid w:val="42B26F3F"/>
    <w:rsid w:val="4329DB96"/>
    <w:rsid w:val="43C8C7C6"/>
    <w:rsid w:val="43F1BB86"/>
    <w:rsid w:val="440CA207"/>
    <w:rsid w:val="440CAF22"/>
    <w:rsid w:val="440FA7CE"/>
    <w:rsid w:val="441EEA67"/>
    <w:rsid w:val="445E5C0F"/>
    <w:rsid w:val="44A491A2"/>
    <w:rsid w:val="456B5E17"/>
    <w:rsid w:val="458AFABF"/>
    <w:rsid w:val="45910148"/>
    <w:rsid w:val="459D2678"/>
    <w:rsid w:val="45EF0D5D"/>
    <w:rsid w:val="46060844"/>
    <w:rsid w:val="4626FE84"/>
    <w:rsid w:val="4667F335"/>
    <w:rsid w:val="46692D4B"/>
    <w:rsid w:val="467110F8"/>
    <w:rsid w:val="4673112F"/>
    <w:rsid w:val="4688D54C"/>
    <w:rsid w:val="468B17F1"/>
    <w:rsid w:val="469C5F0D"/>
    <w:rsid w:val="46BEBC73"/>
    <w:rsid w:val="46F041E9"/>
    <w:rsid w:val="4750C075"/>
    <w:rsid w:val="475DDCB3"/>
    <w:rsid w:val="4775B587"/>
    <w:rsid w:val="4798C528"/>
    <w:rsid w:val="47CA197C"/>
    <w:rsid w:val="47D56453"/>
    <w:rsid w:val="47E29979"/>
    <w:rsid w:val="4868CC71"/>
    <w:rsid w:val="48B6EEFE"/>
    <w:rsid w:val="48D6ECCC"/>
    <w:rsid w:val="48E875C6"/>
    <w:rsid w:val="490CE471"/>
    <w:rsid w:val="494E80EC"/>
    <w:rsid w:val="495A0590"/>
    <w:rsid w:val="49AC45DF"/>
    <w:rsid w:val="49C6CF02"/>
    <w:rsid w:val="4A336930"/>
    <w:rsid w:val="4A52BF5F"/>
    <w:rsid w:val="4A5EAFD3"/>
    <w:rsid w:val="4A7C75FE"/>
    <w:rsid w:val="4A83DE2C"/>
    <w:rsid w:val="4AB6AC2E"/>
    <w:rsid w:val="4AC8B5C6"/>
    <w:rsid w:val="4AF2F444"/>
    <w:rsid w:val="4AF4317D"/>
    <w:rsid w:val="4AF527FF"/>
    <w:rsid w:val="4B01C164"/>
    <w:rsid w:val="4B1D1358"/>
    <w:rsid w:val="4B2DC095"/>
    <w:rsid w:val="4B86805C"/>
    <w:rsid w:val="4BAA1B16"/>
    <w:rsid w:val="4BB8508E"/>
    <w:rsid w:val="4BD6CDC2"/>
    <w:rsid w:val="4C2C468C"/>
    <w:rsid w:val="4C2D5550"/>
    <w:rsid w:val="4C3D86F8"/>
    <w:rsid w:val="4C5A0987"/>
    <w:rsid w:val="4CC92A56"/>
    <w:rsid w:val="4D02271A"/>
    <w:rsid w:val="4D1C5D7E"/>
    <w:rsid w:val="4D1E2D2C"/>
    <w:rsid w:val="4D61869B"/>
    <w:rsid w:val="4DBE2022"/>
    <w:rsid w:val="4DFD1BDE"/>
    <w:rsid w:val="4E36B3A0"/>
    <w:rsid w:val="4EADD8DC"/>
    <w:rsid w:val="4ECD43FB"/>
    <w:rsid w:val="4F409DB3"/>
    <w:rsid w:val="4F7E2907"/>
    <w:rsid w:val="4FC8A504"/>
    <w:rsid w:val="4FD873EC"/>
    <w:rsid w:val="4FD9EA73"/>
    <w:rsid w:val="4FE75C0C"/>
    <w:rsid w:val="4FE95BCE"/>
    <w:rsid w:val="4FF823BA"/>
    <w:rsid w:val="500E6FD9"/>
    <w:rsid w:val="504D520D"/>
    <w:rsid w:val="504FAE14"/>
    <w:rsid w:val="50560B89"/>
    <w:rsid w:val="508551DC"/>
    <w:rsid w:val="50D1ADDE"/>
    <w:rsid w:val="517BD6E2"/>
    <w:rsid w:val="51843D65"/>
    <w:rsid w:val="5193067E"/>
    <w:rsid w:val="51A2E08F"/>
    <w:rsid w:val="51BB262A"/>
    <w:rsid w:val="51E11B02"/>
    <w:rsid w:val="5225F235"/>
    <w:rsid w:val="52A4D08E"/>
    <w:rsid w:val="52C474EA"/>
    <w:rsid w:val="52D481CC"/>
    <w:rsid w:val="5300B5FF"/>
    <w:rsid w:val="53177A64"/>
    <w:rsid w:val="5333FBC2"/>
    <w:rsid w:val="53F7D1F7"/>
    <w:rsid w:val="54002A6D"/>
    <w:rsid w:val="5424219D"/>
    <w:rsid w:val="548B473B"/>
    <w:rsid w:val="54966358"/>
    <w:rsid w:val="54A9586E"/>
    <w:rsid w:val="54DAAE97"/>
    <w:rsid w:val="557A8E57"/>
    <w:rsid w:val="559A92C4"/>
    <w:rsid w:val="55C690D3"/>
    <w:rsid w:val="55ECCE90"/>
    <w:rsid w:val="55F81429"/>
    <w:rsid w:val="5641AF05"/>
    <w:rsid w:val="567EC4CE"/>
    <w:rsid w:val="570EF092"/>
    <w:rsid w:val="57BAAF96"/>
    <w:rsid w:val="57CC93AC"/>
    <w:rsid w:val="57E7C623"/>
    <w:rsid w:val="57EC1F95"/>
    <w:rsid w:val="58159086"/>
    <w:rsid w:val="585DAF5F"/>
    <w:rsid w:val="58681B3B"/>
    <w:rsid w:val="5884211C"/>
    <w:rsid w:val="58B268F3"/>
    <w:rsid w:val="58E8FD26"/>
    <w:rsid w:val="58F535D3"/>
    <w:rsid w:val="5943E5D7"/>
    <w:rsid w:val="594C7B1F"/>
    <w:rsid w:val="59782DEC"/>
    <w:rsid w:val="59A7AD5E"/>
    <w:rsid w:val="5A34B829"/>
    <w:rsid w:val="5AA05FB3"/>
    <w:rsid w:val="5AA980F9"/>
    <w:rsid w:val="5AB1CBE6"/>
    <w:rsid w:val="5AE06EF7"/>
    <w:rsid w:val="5AFA8C13"/>
    <w:rsid w:val="5B1D59BA"/>
    <w:rsid w:val="5B1E3738"/>
    <w:rsid w:val="5B3D7AE6"/>
    <w:rsid w:val="5B437DBF"/>
    <w:rsid w:val="5B5310AD"/>
    <w:rsid w:val="5B767DC2"/>
    <w:rsid w:val="5B7AC751"/>
    <w:rsid w:val="5B857610"/>
    <w:rsid w:val="5B8D629B"/>
    <w:rsid w:val="5C021E8F"/>
    <w:rsid w:val="5C171E24"/>
    <w:rsid w:val="5C2E9FA7"/>
    <w:rsid w:val="5C3555AD"/>
    <w:rsid w:val="5C35D257"/>
    <w:rsid w:val="5C76D4C3"/>
    <w:rsid w:val="5C873852"/>
    <w:rsid w:val="5C8ED490"/>
    <w:rsid w:val="5CC87A5D"/>
    <w:rsid w:val="5CDF4E20"/>
    <w:rsid w:val="5D3242BD"/>
    <w:rsid w:val="5D3FBC0F"/>
    <w:rsid w:val="5D6632C8"/>
    <w:rsid w:val="5D8F57EE"/>
    <w:rsid w:val="5D968373"/>
    <w:rsid w:val="5D9BBEE5"/>
    <w:rsid w:val="5DC2CEEF"/>
    <w:rsid w:val="5E3FB8A3"/>
    <w:rsid w:val="5E45B757"/>
    <w:rsid w:val="5E5A6EBC"/>
    <w:rsid w:val="5E6CDCF7"/>
    <w:rsid w:val="5EFDA80C"/>
    <w:rsid w:val="5EFF68E8"/>
    <w:rsid w:val="5F00B8A0"/>
    <w:rsid w:val="5F099A91"/>
    <w:rsid w:val="5F2D3A43"/>
    <w:rsid w:val="5F665330"/>
    <w:rsid w:val="5F6D7319"/>
    <w:rsid w:val="5F7F65D3"/>
    <w:rsid w:val="5F84612C"/>
    <w:rsid w:val="5F9442DA"/>
    <w:rsid w:val="5FC1B05E"/>
    <w:rsid w:val="5FD97691"/>
    <w:rsid w:val="5FEE5C43"/>
    <w:rsid w:val="6004EF3C"/>
    <w:rsid w:val="60186DF2"/>
    <w:rsid w:val="6042B3F5"/>
    <w:rsid w:val="6061D0D8"/>
    <w:rsid w:val="611F84EF"/>
    <w:rsid w:val="61286378"/>
    <w:rsid w:val="614457F9"/>
    <w:rsid w:val="614A8281"/>
    <w:rsid w:val="61852103"/>
    <w:rsid w:val="61915CE0"/>
    <w:rsid w:val="619AA030"/>
    <w:rsid w:val="61B716B3"/>
    <w:rsid w:val="61E3DE10"/>
    <w:rsid w:val="62390C73"/>
    <w:rsid w:val="626AE62D"/>
    <w:rsid w:val="62A44CE6"/>
    <w:rsid w:val="62CA8235"/>
    <w:rsid w:val="62F521D7"/>
    <w:rsid w:val="6343D651"/>
    <w:rsid w:val="637ED45A"/>
    <w:rsid w:val="638DA148"/>
    <w:rsid w:val="63A335DB"/>
    <w:rsid w:val="63C73C4C"/>
    <w:rsid w:val="640AB255"/>
    <w:rsid w:val="6467F0C5"/>
    <w:rsid w:val="647CFF1B"/>
    <w:rsid w:val="64A5FC2B"/>
    <w:rsid w:val="64BBB987"/>
    <w:rsid w:val="64BD6AD5"/>
    <w:rsid w:val="64DDAE74"/>
    <w:rsid w:val="651B7ED2"/>
    <w:rsid w:val="65201E63"/>
    <w:rsid w:val="655CC262"/>
    <w:rsid w:val="655EC37D"/>
    <w:rsid w:val="65DE22F8"/>
    <w:rsid w:val="65E7EB29"/>
    <w:rsid w:val="65EEB67A"/>
    <w:rsid w:val="65F419E6"/>
    <w:rsid w:val="6627DF11"/>
    <w:rsid w:val="667903AA"/>
    <w:rsid w:val="6681DE56"/>
    <w:rsid w:val="668258A1"/>
    <w:rsid w:val="668EDCF9"/>
    <w:rsid w:val="670339E2"/>
    <w:rsid w:val="6705617D"/>
    <w:rsid w:val="6706532E"/>
    <w:rsid w:val="67088ED9"/>
    <w:rsid w:val="67108259"/>
    <w:rsid w:val="676945B9"/>
    <w:rsid w:val="67B19936"/>
    <w:rsid w:val="67E423CF"/>
    <w:rsid w:val="68027630"/>
    <w:rsid w:val="68093E0C"/>
    <w:rsid w:val="682AB775"/>
    <w:rsid w:val="682F0F0B"/>
    <w:rsid w:val="68531F94"/>
    <w:rsid w:val="687B5762"/>
    <w:rsid w:val="687DF8B1"/>
    <w:rsid w:val="68893BE5"/>
    <w:rsid w:val="68972A21"/>
    <w:rsid w:val="68AA0D90"/>
    <w:rsid w:val="68CC136B"/>
    <w:rsid w:val="6912C51C"/>
    <w:rsid w:val="69312A20"/>
    <w:rsid w:val="69412364"/>
    <w:rsid w:val="69712F99"/>
    <w:rsid w:val="69A932E6"/>
    <w:rsid w:val="69DB6849"/>
    <w:rsid w:val="69EEEFF5"/>
    <w:rsid w:val="6A10D27A"/>
    <w:rsid w:val="6A4D1E16"/>
    <w:rsid w:val="6A514F01"/>
    <w:rsid w:val="6A59B9E5"/>
    <w:rsid w:val="6A79CE32"/>
    <w:rsid w:val="6AAF919C"/>
    <w:rsid w:val="6AF7D53A"/>
    <w:rsid w:val="6B3F26A4"/>
    <w:rsid w:val="6B50E1E3"/>
    <w:rsid w:val="6B58B38E"/>
    <w:rsid w:val="6BF594DE"/>
    <w:rsid w:val="6C2B7C05"/>
    <w:rsid w:val="6C3A8477"/>
    <w:rsid w:val="6C5365C0"/>
    <w:rsid w:val="6C7BDFF0"/>
    <w:rsid w:val="6CF11286"/>
    <w:rsid w:val="6D081152"/>
    <w:rsid w:val="6D5F36D5"/>
    <w:rsid w:val="6DA2D2E7"/>
    <w:rsid w:val="6DB6F56A"/>
    <w:rsid w:val="6E1538B4"/>
    <w:rsid w:val="6E221128"/>
    <w:rsid w:val="6E406B18"/>
    <w:rsid w:val="6ECB7FE7"/>
    <w:rsid w:val="6F2E01A8"/>
    <w:rsid w:val="6F519F93"/>
    <w:rsid w:val="6F84AC4E"/>
    <w:rsid w:val="6FE76B07"/>
    <w:rsid w:val="702701E9"/>
    <w:rsid w:val="7041FEAD"/>
    <w:rsid w:val="705210E4"/>
    <w:rsid w:val="7173E400"/>
    <w:rsid w:val="71CA4525"/>
    <w:rsid w:val="71DC7BC4"/>
    <w:rsid w:val="7204826A"/>
    <w:rsid w:val="7213C503"/>
    <w:rsid w:val="72210EFB"/>
    <w:rsid w:val="7240A59D"/>
    <w:rsid w:val="72419F64"/>
    <w:rsid w:val="724876CB"/>
    <w:rsid w:val="72D74AF0"/>
    <w:rsid w:val="72E8CFF3"/>
    <w:rsid w:val="732B5AD0"/>
    <w:rsid w:val="733253A8"/>
    <w:rsid w:val="733D6833"/>
    <w:rsid w:val="736085E0"/>
    <w:rsid w:val="73788BF2"/>
    <w:rsid w:val="738FB7A4"/>
    <w:rsid w:val="73A12B31"/>
    <w:rsid w:val="73F25F74"/>
    <w:rsid w:val="747741AC"/>
    <w:rsid w:val="748DEEB8"/>
    <w:rsid w:val="749B3F44"/>
    <w:rsid w:val="74E0D366"/>
    <w:rsid w:val="74E8205E"/>
    <w:rsid w:val="75141C86"/>
    <w:rsid w:val="751BD792"/>
    <w:rsid w:val="75288A75"/>
    <w:rsid w:val="754ACE4D"/>
    <w:rsid w:val="755592EE"/>
    <w:rsid w:val="75E30BEB"/>
    <w:rsid w:val="760E4B89"/>
    <w:rsid w:val="76607CA6"/>
    <w:rsid w:val="766A5FD2"/>
    <w:rsid w:val="76936406"/>
    <w:rsid w:val="76B32020"/>
    <w:rsid w:val="76E19725"/>
    <w:rsid w:val="770A4DE4"/>
    <w:rsid w:val="7722B639"/>
    <w:rsid w:val="7755C600"/>
    <w:rsid w:val="7769AC12"/>
    <w:rsid w:val="7776EEC6"/>
    <w:rsid w:val="77799346"/>
    <w:rsid w:val="777EDC4C"/>
    <w:rsid w:val="779047C7"/>
    <w:rsid w:val="77ACE0B3"/>
    <w:rsid w:val="77BE9A56"/>
    <w:rsid w:val="77F5A35B"/>
    <w:rsid w:val="77FDD36E"/>
    <w:rsid w:val="782B23E6"/>
    <w:rsid w:val="782CA1F0"/>
    <w:rsid w:val="782F4A65"/>
    <w:rsid w:val="785835EA"/>
    <w:rsid w:val="7871660E"/>
    <w:rsid w:val="78D44836"/>
    <w:rsid w:val="78FF4468"/>
    <w:rsid w:val="791AACAD"/>
    <w:rsid w:val="794938E2"/>
    <w:rsid w:val="7951825E"/>
    <w:rsid w:val="7977A3A8"/>
    <w:rsid w:val="799D2977"/>
    <w:rsid w:val="799EA341"/>
    <w:rsid w:val="79B76950"/>
    <w:rsid w:val="79E6600B"/>
    <w:rsid w:val="79E7C0D1"/>
    <w:rsid w:val="7A2D50D4"/>
    <w:rsid w:val="7A475CA1"/>
    <w:rsid w:val="7A54745C"/>
    <w:rsid w:val="7A9033E1"/>
    <w:rsid w:val="7AFC5D9E"/>
    <w:rsid w:val="7B43687E"/>
    <w:rsid w:val="7BA7433D"/>
    <w:rsid w:val="7C00D194"/>
    <w:rsid w:val="7C00E36D"/>
    <w:rsid w:val="7C208AE7"/>
    <w:rsid w:val="7C36B580"/>
    <w:rsid w:val="7C524D6F"/>
    <w:rsid w:val="7C5FAAA7"/>
    <w:rsid w:val="7C8BFDC3"/>
    <w:rsid w:val="7CE819A6"/>
    <w:rsid w:val="7D435B14"/>
    <w:rsid w:val="7D52F2F2"/>
    <w:rsid w:val="7DCEC8ED"/>
    <w:rsid w:val="7DDE72E5"/>
    <w:rsid w:val="7DE6304A"/>
    <w:rsid w:val="7E2D6B2D"/>
    <w:rsid w:val="7E467D35"/>
    <w:rsid w:val="7E625350"/>
    <w:rsid w:val="7E919909"/>
    <w:rsid w:val="7EE8F0B0"/>
    <w:rsid w:val="7F4F0A3A"/>
    <w:rsid w:val="7F7F03A4"/>
    <w:rsid w:val="7FF243F4"/>
    <w:rsid w:val="7FFB09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C291"/>
  <w15:docId w15:val="{28F67029-F1E5-459E-813C-5CD25BF7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1AC"/>
    <w:rPr>
      <w:rFonts w:ascii="Tahoma" w:hAnsi="Tahoma" w:cs="Tahoma"/>
      <w:sz w:val="16"/>
      <w:szCs w:val="16"/>
    </w:rPr>
  </w:style>
  <w:style w:type="paragraph" w:styleId="Header">
    <w:name w:val="header"/>
    <w:basedOn w:val="Normal"/>
    <w:link w:val="HeaderChar"/>
    <w:uiPriority w:val="99"/>
    <w:unhideWhenUsed/>
    <w:rsid w:val="006E7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6B2"/>
  </w:style>
  <w:style w:type="paragraph" w:styleId="Footer">
    <w:name w:val="footer"/>
    <w:basedOn w:val="Normal"/>
    <w:link w:val="FooterChar"/>
    <w:uiPriority w:val="99"/>
    <w:unhideWhenUsed/>
    <w:rsid w:val="006E7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6B2"/>
  </w:style>
  <w:style w:type="table" w:styleId="TableGrid">
    <w:name w:val="Table Grid"/>
    <w:basedOn w:val="TableNormal"/>
    <w:uiPriority w:val="59"/>
    <w:rsid w:val="004D6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D4C"/>
    <w:pPr>
      <w:ind w:left="720"/>
      <w:contextualSpacing/>
    </w:pPr>
  </w:style>
  <w:style w:type="paragraph" w:customStyle="1" w:styleId="Level1">
    <w:name w:val="Level 1"/>
    <w:rsid w:val="00526CA8"/>
    <w:pPr>
      <w:autoSpaceDE w:val="0"/>
      <w:autoSpaceDN w:val="0"/>
      <w:adjustRightInd w:val="0"/>
      <w:spacing w:after="0" w:line="240" w:lineRule="auto"/>
      <w:ind w:left="720"/>
    </w:pPr>
    <w:rPr>
      <w:rFonts w:ascii="Arial" w:eastAsia="Times New Roman" w:hAnsi="Arial" w:cs="Times New Roman"/>
      <w:sz w:val="20"/>
      <w:szCs w:val="24"/>
    </w:rPr>
  </w:style>
  <w:style w:type="character" w:styleId="PlaceholderText">
    <w:name w:val="Placeholder Text"/>
    <w:basedOn w:val="DefaultParagraphFont"/>
    <w:uiPriority w:val="99"/>
    <w:semiHidden/>
    <w:rsid w:val="00510727"/>
    <w:rPr>
      <w:color w:val="808080"/>
    </w:rPr>
  </w:style>
  <w:style w:type="character" w:styleId="CommentReference">
    <w:name w:val="annotation reference"/>
    <w:basedOn w:val="DefaultParagraphFont"/>
    <w:uiPriority w:val="99"/>
    <w:semiHidden/>
    <w:unhideWhenUsed/>
    <w:rsid w:val="0058731B"/>
    <w:rPr>
      <w:sz w:val="16"/>
      <w:szCs w:val="16"/>
    </w:rPr>
  </w:style>
  <w:style w:type="paragraph" w:styleId="CommentText">
    <w:name w:val="annotation text"/>
    <w:basedOn w:val="Normal"/>
    <w:link w:val="CommentTextChar"/>
    <w:uiPriority w:val="99"/>
    <w:unhideWhenUsed/>
    <w:rsid w:val="0058731B"/>
    <w:pPr>
      <w:spacing w:line="240" w:lineRule="auto"/>
    </w:pPr>
    <w:rPr>
      <w:sz w:val="20"/>
      <w:szCs w:val="20"/>
    </w:rPr>
  </w:style>
  <w:style w:type="character" w:customStyle="1" w:styleId="CommentTextChar">
    <w:name w:val="Comment Text Char"/>
    <w:basedOn w:val="DefaultParagraphFont"/>
    <w:link w:val="CommentText"/>
    <w:uiPriority w:val="99"/>
    <w:rsid w:val="0058731B"/>
    <w:rPr>
      <w:sz w:val="20"/>
      <w:szCs w:val="20"/>
    </w:rPr>
  </w:style>
  <w:style w:type="paragraph" w:styleId="CommentSubject">
    <w:name w:val="annotation subject"/>
    <w:basedOn w:val="CommentText"/>
    <w:next w:val="CommentText"/>
    <w:link w:val="CommentSubjectChar"/>
    <w:uiPriority w:val="99"/>
    <w:semiHidden/>
    <w:unhideWhenUsed/>
    <w:rsid w:val="0058731B"/>
    <w:rPr>
      <w:b/>
      <w:bCs/>
    </w:rPr>
  </w:style>
  <w:style w:type="character" w:customStyle="1" w:styleId="CommentSubjectChar">
    <w:name w:val="Comment Subject Char"/>
    <w:basedOn w:val="CommentTextChar"/>
    <w:link w:val="CommentSubject"/>
    <w:uiPriority w:val="99"/>
    <w:semiHidden/>
    <w:rsid w:val="0058731B"/>
    <w:rPr>
      <w:b/>
      <w:bCs/>
      <w:sz w:val="20"/>
      <w:szCs w:val="20"/>
    </w:rPr>
  </w:style>
  <w:style w:type="paragraph" w:styleId="Revision">
    <w:name w:val="Revision"/>
    <w:hidden/>
    <w:uiPriority w:val="99"/>
    <w:semiHidden/>
    <w:rsid w:val="0058731B"/>
    <w:pPr>
      <w:spacing w:after="0" w:line="240" w:lineRule="auto"/>
    </w:pPr>
  </w:style>
  <w:style w:type="paragraph" w:customStyle="1" w:styleId="paragraph">
    <w:name w:val="paragraph"/>
    <w:basedOn w:val="Normal"/>
    <w:rsid w:val="00F619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19A3"/>
  </w:style>
  <w:style w:type="character" w:customStyle="1" w:styleId="eop">
    <w:name w:val="eop"/>
    <w:basedOn w:val="DefaultParagraphFont"/>
    <w:rsid w:val="00F6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9760">
      <w:bodyDiv w:val="1"/>
      <w:marLeft w:val="0"/>
      <w:marRight w:val="0"/>
      <w:marTop w:val="0"/>
      <w:marBottom w:val="0"/>
      <w:divBdr>
        <w:top w:val="none" w:sz="0" w:space="0" w:color="auto"/>
        <w:left w:val="none" w:sz="0" w:space="0" w:color="auto"/>
        <w:bottom w:val="none" w:sz="0" w:space="0" w:color="auto"/>
        <w:right w:val="none" w:sz="0" w:space="0" w:color="auto"/>
      </w:divBdr>
    </w:div>
    <w:div w:id="567231910">
      <w:bodyDiv w:val="1"/>
      <w:marLeft w:val="0"/>
      <w:marRight w:val="0"/>
      <w:marTop w:val="0"/>
      <w:marBottom w:val="0"/>
      <w:divBdr>
        <w:top w:val="none" w:sz="0" w:space="0" w:color="auto"/>
        <w:left w:val="none" w:sz="0" w:space="0" w:color="auto"/>
        <w:bottom w:val="none" w:sz="0" w:space="0" w:color="auto"/>
        <w:right w:val="none" w:sz="0" w:space="0" w:color="auto"/>
      </w:divBdr>
      <w:divsChild>
        <w:div w:id="968896242">
          <w:marLeft w:val="446"/>
          <w:marRight w:val="0"/>
          <w:marTop w:val="0"/>
          <w:marBottom w:val="0"/>
          <w:divBdr>
            <w:top w:val="none" w:sz="0" w:space="0" w:color="auto"/>
            <w:left w:val="none" w:sz="0" w:space="0" w:color="auto"/>
            <w:bottom w:val="none" w:sz="0" w:space="0" w:color="auto"/>
            <w:right w:val="none" w:sz="0" w:space="0" w:color="auto"/>
          </w:divBdr>
        </w:div>
      </w:divsChild>
    </w:div>
    <w:div w:id="599412645">
      <w:bodyDiv w:val="1"/>
      <w:marLeft w:val="0"/>
      <w:marRight w:val="0"/>
      <w:marTop w:val="0"/>
      <w:marBottom w:val="0"/>
      <w:divBdr>
        <w:top w:val="none" w:sz="0" w:space="0" w:color="auto"/>
        <w:left w:val="none" w:sz="0" w:space="0" w:color="auto"/>
        <w:bottom w:val="none" w:sz="0" w:space="0" w:color="auto"/>
        <w:right w:val="none" w:sz="0" w:space="0" w:color="auto"/>
      </w:divBdr>
    </w:div>
    <w:div w:id="1267693581">
      <w:bodyDiv w:val="1"/>
      <w:marLeft w:val="0"/>
      <w:marRight w:val="0"/>
      <w:marTop w:val="0"/>
      <w:marBottom w:val="0"/>
      <w:divBdr>
        <w:top w:val="none" w:sz="0" w:space="0" w:color="auto"/>
        <w:left w:val="none" w:sz="0" w:space="0" w:color="auto"/>
        <w:bottom w:val="none" w:sz="0" w:space="0" w:color="auto"/>
        <w:right w:val="none" w:sz="0" w:space="0" w:color="auto"/>
      </w:divBdr>
    </w:div>
    <w:div w:id="1344668698">
      <w:bodyDiv w:val="1"/>
      <w:marLeft w:val="0"/>
      <w:marRight w:val="0"/>
      <w:marTop w:val="0"/>
      <w:marBottom w:val="0"/>
      <w:divBdr>
        <w:top w:val="none" w:sz="0" w:space="0" w:color="auto"/>
        <w:left w:val="none" w:sz="0" w:space="0" w:color="auto"/>
        <w:bottom w:val="none" w:sz="0" w:space="0" w:color="auto"/>
        <w:right w:val="none" w:sz="0" w:space="0" w:color="auto"/>
      </w:divBdr>
      <w:divsChild>
        <w:div w:id="124156569">
          <w:marLeft w:val="0"/>
          <w:marRight w:val="0"/>
          <w:marTop w:val="0"/>
          <w:marBottom w:val="0"/>
          <w:divBdr>
            <w:top w:val="none" w:sz="0" w:space="0" w:color="auto"/>
            <w:left w:val="none" w:sz="0" w:space="0" w:color="auto"/>
            <w:bottom w:val="none" w:sz="0" w:space="0" w:color="auto"/>
            <w:right w:val="none" w:sz="0" w:space="0" w:color="auto"/>
          </w:divBdr>
        </w:div>
        <w:div w:id="164321432">
          <w:marLeft w:val="0"/>
          <w:marRight w:val="0"/>
          <w:marTop w:val="0"/>
          <w:marBottom w:val="0"/>
          <w:divBdr>
            <w:top w:val="none" w:sz="0" w:space="0" w:color="auto"/>
            <w:left w:val="none" w:sz="0" w:space="0" w:color="auto"/>
            <w:bottom w:val="none" w:sz="0" w:space="0" w:color="auto"/>
            <w:right w:val="none" w:sz="0" w:space="0" w:color="auto"/>
          </w:divBdr>
        </w:div>
        <w:div w:id="185826343">
          <w:marLeft w:val="0"/>
          <w:marRight w:val="0"/>
          <w:marTop w:val="0"/>
          <w:marBottom w:val="0"/>
          <w:divBdr>
            <w:top w:val="none" w:sz="0" w:space="0" w:color="auto"/>
            <w:left w:val="none" w:sz="0" w:space="0" w:color="auto"/>
            <w:bottom w:val="none" w:sz="0" w:space="0" w:color="auto"/>
            <w:right w:val="none" w:sz="0" w:space="0" w:color="auto"/>
          </w:divBdr>
        </w:div>
        <w:div w:id="535584556">
          <w:marLeft w:val="0"/>
          <w:marRight w:val="0"/>
          <w:marTop w:val="0"/>
          <w:marBottom w:val="0"/>
          <w:divBdr>
            <w:top w:val="none" w:sz="0" w:space="0" w:color="auto"/>
            <w:left w:val="none" w:sz="0" w:space="0" w:color="auto"/>
            <w:bottom w:val="none" w:sz="0" w:space="0" w:color="auto"/>
            <w:right w:val="none" w:sz="0" w:space="0" w:color="auto"/>
          </w:divBdr>
        </w:div>
        <w:div w:id="792090408">
          <w:marLeft w:val="0"/>
          <w:marRight w:val="0"/>
          <w:marTop w:val="0"/>
          <w:marBottom w:val="0"/>
          <w:divBdr>
            <w:top w:val="none" w:sz="0" w:space="0" w:color="auto"/>
            <w:left w:val="none" w:sz="0" w:space="0" w:color="auto"/>
            <w:bottom w:val="none" w:sz="0" w:space="0" w:color="auto"/>
            <w:right w:val="none" w:sz="0" w:space="0" w:color="auto"/>
          </w:divBdr>
        </w:div>
        <w:div w:id="977227990">
          <w:marLeft w:val="0"/>
          <w:marRight w:val="0"/>
          <w:marTop w:val="0"/>
          <w:marBottom w:val="0"/>
          <w:divBdr>
            <w:top w:val="none" w:sz="0" w:space="0" w:color="auto"/>
            <w:left w:val="none" w:sz="0" w:space="0" w:color="auto"/>
            <w:bottom w:val="none" w:sz="0" w:space="0" w:color="auto"/>
            <w:right w:val="none" w:sz="0" w:space="0" w:color="auto"/>
          </w:divBdr>
        </w:div>
        <w:div w:id="979648862">
          <w:marLeft w:val="0"/>
          <w:marRight w:val="0"/>
          <w:marTop w:val="0"/>
          <w:marBottom w:val="0"/>
          <w:divBdr>
            <w:top w:val="none" w:sz="0" w:space="0" w:color="auto"/>
            <w:left w:val="none" w:sz="0" w:space="0" w:color="auto"/>
            <w:bottom w:val="none" w:sz="0" w:space="0" w:color="auto"/>
            <w:right w:val="none" w:sz="0" w:space="0" w:color="auto"/>
          </w:divBdr>
        </w:div>
        <w:div w:id="1087191003">
          <w:marLeft w:val="0"/>
          <w:marRight w:val="0"/>
          <w:marTop w:val="0"/>
          <w:marBottom w:val="0"/>
          <w:divBdr>
            <w:top w:val="none" w:sz="0" w:space="0" w:color="auto"/>
            <w:left w:val="none" w:sz="0" w:space="0" w:color="auto"/>
            <w:bottom w:val="none" w:sz="0" w:space="0" w:color="auto"/>
            <w:right w:val="none" w:sz="0" w:space="0" w:color="auto"/>
          </w:divBdr>
        </w:div>
        <w:div w:id="1102065296">
          <w:marLeft w:val="0"/>
          <w:marRight w:val="0"/>
          <w:marTop w:val="0"/>
          <w:marBottom w:val="0"/>
          <w:divBdr>
            <w:top w:val="none" w:sz="0" w:space="0" w:color="auto"/>
            <w:left w:val="none" w:sz="0" w:space="0" w:color="auto"/>
            <w:bottom w:val="none" w:sz="0" w:space="0" w:color="auto"/>
            <w:right w:val="none" w:sz="0" w:space="0" w:color="auto"/>
          </w:divBdr>
        </w:div>
        <w:div w:id="1151169976">
          <w:marLeft w:val="0"/>
          <w:marRight w:val="0"/>
          <w:marTop w:val="0"/>
          <w:marBottom w:val="0"/>
          <w:divBdr>
            <w:top w:val="none" w:sz="0" w:space="0" w:color="auto"/>
            <w:left w:val="none" w:sz="0" w:space="0" w:color="auto"/>
            <w:bottom w:val="none" w:sz="0" w:space="0" w:color="auto"/>
            <w:right w:val="none" w:sz="0" w:space="0" w:color="auto"/>
          </w:divBdr>
        </w:div>
        <w:div w:id="1333415002">
          <w:marLeft w:val="0"/>
          <w:marRight w:val="0"/>
          <w:marTop w:val="0"/>
          <w:marBottom w:val="0"/>
          <w:divBdr>
            <w:top w:val="none" w:sz="0" w:space="0" w:color="auto"/>
            <w:left w:val="none" w:sz="0" w:space="0" w:color="auto"/>
            <w:bottom w:val="none" w:sz="0" w:space="0" w:color="auto"/>
            <w:right w:val="none" w:sz="0" w:space="0" w:color="auto"/>
          </w:divBdr>
        </w:div>
        <w:div w:id="1411124195">
          <w:marLeft w:val="0"/>
          <w:marRight w:val="0"/>
          <w:marTop w:val="0"/>
          <w:marBottom w:val="0"/>
          <w:divBdr>
            <w:top w:val="none" w:sz="0" w:space="0" w:color="auto"/>
            <w:left w:val="none" w:sz="0" w:space="0" w:color="auto"/>
            <w:bottom w:val="none" w:sz="0" w:space="0" w:color="auto"/>
            <w:right w:val="none" w:sz="0" w:space="0" w:color="auto"/>
          </w:divBdr>
        </w:div>
        <w:div w:id="1555461157">
          <w:marLeft w:val="0"/>
          <w:marRight w:val="0"/>
          <w:marTop w:val="0"/>
          <w:marBottom w:val="0"/>
          <w:divBdr>
            <w:top w:val="none" w:sz="0" w:space="0" w:color="auto"/>
            <w:left w:val="none" w:sz="0" w:space="0" w:color="auto"/>
            <w:bottom w:val="none" w:sz="0" w:space="0" w:color="auto"/>
            <w:right w:val="none" w:sz="0" w:space="0" w:color="auto"/>
          </w:divBdr>
        </w:div>
        <w:div w:id="1588421250">
          <w:marLeft w:val="0"/>
          <w:marRight w:val="0"/>
          <w:marTop w:val="0"/>
          <w:marBottom w:val="0"/>
          <w:divBdr>
            <w:top w:val="none" w:sz="0" w:space="0" w:color="auto"/>
            <w:left w:val="none" w:sz="0" w:space="0" w:color="auto"/>
            <w:bottom w:val="none" w:sz="0" w:space="0" w:color="auto"/>
            <w:right w:val="none" w:sz="0" w:space="0" w:color="auto"/>
          </w:divBdr>
        </w:div>
        <w:div w:id="1667901225">
          <w:marLeft w:val="0"/>
          <w:marRight w:val="0"/>
          <w:marTop w:val="0"/>
          <w:marBottom w:val="0"/>
          <w:divBdr>
            <w:top w:val="none" w:sz="0" w:space="0" w:color="auto"/>
            <w:left w:val="none" w:sz="0" w:space="0" w:color="auto"/>
            <w:bottom w:val="none" w:sz="0" w:space="0" w:color="auto"/>
            <w:right w:val="none" w:sz="0" w:space="0" w:color="auto"/>
          </w:divBdr>
        </w:div>
        <w:div w:id="1916276747">
          <w:marLeft w:val="0"/>
          <w:marRight w:val="0"/>
          <w:marTop w:val="0"/>
          <w:marBottom w:val="0"/>
          <w:divBdr>
            <w:top w:val="none" w:sz="0" w:space="0" w:color="auto"/>
            <w:left w:val="none" w:sz="0" w:space="0" w:color="auto"/>
            <w:bottom w:val="none" w:sz="0" w:space="0" w:color="auto"/>
            <w:right w:val="none" w:sz="0" w:space="0" w:color="auto"/>
          </w:divBdr>
        </w:div>
      </w:divsChild>
    </w:div>
    <w:div w:id="1648243725">
      <w:bodyDiv w:val="1"/>
      <w:marLeft w:val="0"/>
      <w:marRight w:val="0"/>
      <w:marTop w:val="0"/>
      <w:marBottom w:val="0"/>
      <w:divBdr>
        <w:top w:val="none" w:sz="0" w:space="0" w:color="auto"/>
        <w:left w:val="none" w:sz="0" w:space="0" w:color="auto"/>
        <w:bottom w:val="none" w:sz="0" w:space="0" w:color="auto"/>
        <w:right w:val="none" w:sz="0" w:space="0" w:color="auto"/>
      </w:divBdr>
    </w:div>
    <w:div w:id="1843351488">
      <w:bodyDiv w:val="1"/>
      <w:marLeft w:val="0"/>
      <w:marRight w:val="0"/>
      <w:marTop w:val="0"/>
      <w:marBottom w:val="0"/>
      <w:divBdr>
        <w:top w:val="none" w:sz="0" w:space="0" w:color="auto"/>
        <w:left w:val="none" w:sz="0" w:space="0" w:color="auto"/>
        <w:bottom w:val="none" w:sz="0" w:space="0" w:color="auto"/>
        <w:right w:val="none" w:sz="0" w:space="0" w:color="auto"/>
      </w:divBdr>
      <w:divsChild>
        <w:div w:id="26373869">
          <w:marLeft w:val="446"/>
          <w:marRight w:val="0"/>
          <w:marTop w:val="0"/>
          <w:marBottom w:val="0"/>
          <w:divBdr>
            <w:top w:val="none" w:sz="0" w:space="0" w:color="auto"/>
            <w:left w:val="none" w:sz="0" w:space="0" w:color="auto"/>
            <w:bottom w:val="none" w:sz="0" w:space="0" w:color="auto"/>
            <w:right w:val="none" w:sz="0" w:space="0" w:color="auto"/>
          </w:divBdr>
        </w:div>
        <w:div w:id="567804994">
          <w:marLeft w:val="446"/>
          <w:marRight w:val="0"/>
          <w:marTop w:val="0"/>
          <w:marBottom w:val="0"/>
          <w:divBdr>
            <w:top w:val="none" w:sz="0" w:space="0" w:color="auto"/>
            <w:left w:val="none" w:sz="0" w:space="0" w:color="auto"/>
            <w:bottom w:val="none" w:sz="0" w:space="0" w:color="auto"/>
            <w:right w:val="none" w:sz="0" w:space="0" w:color="auto"/>
          </w:divBdr>
        </w:div>
        <w:div w:id="1137139389">
          <w:marLeft w:val="446"/>
          <w:marRight w:val="0"/>
          <w:marTop w:val="0"/>
          <w:marBottom w:val="0"/>
          <w:divBdr>
            <w:top w:val="none" w:sz="0" w:space="0" w:color="auto"/>
            <w:left w:val="none" w:sz="0" w:space="0" w:color="auto"/>
            <w:bottom w:val="none" w:sz="0" w:space="0" w:color="auto"/>
            <w:right w:val="none" w:sz="0" w:space="0" w:color="auto"/>
          </w:divBdr>
        </w:div>
        <w:div w:id="1893468515">
          <w:marLeft w:val="446"/>
          <w:marRight w:val="0"/>
          <w:marTop w:val="0"/>
          <w:marBottom w:val="0"/>
          <w:divBdr>
            <w:top w:val="none" w:sz="0" w:space="0" w:color="auto"/>
            <w:left w:val="none" w:sz="0" w:space="0" w:color="auto"/>
            <w:bottom w:val="none" w:sz="0" w:space="0" w:color="auto"/>
            <w:right w:val="none" w:sz="0" w:space="0" w:color="auto"/>
          </w:divBdr>
        </w:div>
      </w:divsChild>
    </w:div>
    <w:div w:id="18499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6E3B332BCBB8468F7F621A008D8E32" ma:contentTypeVersion="15" ma:contentTypeDescription="Create a new document." ma:contentTypeScope="" ma:versionID="c962296c300500b7f0a1b6c45b98ce18">
  <xsd:schema xmlns:xsd="http://www.w3.org/2001/XMLSchema" xmlns:xs="http://www.w3.org/2001/XMLSchema" xmlns:p="http://schemas.microsoft.com/office/2006/metadata/properties" xmlns:ns2="a6d8b721-35b5-4e52-9863-e76bcc8d75da" xmlns:ns3="2ab16f87-a03b-4b98-9bb9-9b0f0e23fea1" targetNamespace="http://schemas.microsoft.com/office/2006/metadata/properties" ma:root="true" ma:fieldsID="b1f2700669ab93bf64e5da8bd4d0a277" ns2:_="" ns3:_="">
    <xsd:import namespace="a6d8b721-35b5-4e52-9863-e76bcc8d75da"/>
    <xsd:import namespace="2ab16f87-a03b-4b98-9bb9-9b0f0e23fe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8b721-35b5-4e52-9863-e76bcc8d7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543a74-7519-499c-947a-c2233bcc19f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16f87-a03b-4b98-9bb9-9b0f0e23fe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ca4a44d-749e-4c50-bc2b-b6663f492c7e}" ma:internalName="TaxCatchAll" ma:showField="CatchAllData" ma:web="2ab16f87-a03b-4b98-9bb9-9b0f0e23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d8b721-35b5-4e52-9863-e76bcc8d75da">
      <Terms xmlns="http://schemas.microsoft.com/office/infopath/2007/PartnerControls"/>
    </lcf76f155ced4ddcb4097134ff3c332f>
    <TaxCatchAll xmlns="2ab16f87-a03b-4b98-9bb9-9b0f0e23fea1" xsi:nil="true"/>
  </documentManagement>
</p:properties>
</file>

<file path=customXml/itemProps1.xml><?xml version="1.0" encoding="utf-8"?>
<ds:datastoreItem xmlns:ds="http://schemas.openxmlformats.org/officeDocument/2006/customXml" ds:itemID="{0DF806A3-01FD-43F0-B2DC-CCE9A24BE676}">
  <ds:schemaRefs>
    <ds:schemaRef ds:uri="http://schemas.openxmlformats.org/officeDocument/2006/bibliography"/>
  </ds:schemaRefs>
</ds:datastoreItem>
</file>

<file path=customXml/itemProps2.xml><?xml version="1.0" encoding="utf-8"?>
<ds:datastoreItem xmlns:ds="http://schemas.openxmlformats.org/officeDocument/2006/customXml" ds:itemID="{89560365-4F33-4EDD-9CFD-48756F9BA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8b721-35b5-4e52-9863-e76bcc8d75da"/>
    <ds:schemaRef ds:uri="2ab16f87-a03b-4b98-9bb9-9b0f0e23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717D3-82FC-4B8D-B0EB-BED619387698}">
  <ds:schemaRefs>
    <ds:schemaRef ds:uri="http://schemas.microsoft.com/sharepoint/v3/contenttype/forms"/>
  </ds:schemaRefs>
</ds:datastoreItem>
</file>

<file path=customXml/itemProps4.xml><?xml version="1.0" encoding="utf-8"?>
<ds:datastoreItem xmlns:ds="http://schemas.openxmlformats.org/officeDocument/2006/customXml" ds:itemID="{53E4E0BF-699D-42F9-8125-DA97F7546EC6}">
  <ds:schemaRefs>
    <ds:schemaRef ds:uri="http://purl.org/dc/dcmitype/"/>
    <ds:schemaRef ds:uri="http://purl.org/dc/elements/1.1/"/>
    <ds:schemaRef ds:uri="http://www.w3.org/XML/1998/namespace"/>
    <ds:schemaRef ds:uri="a6d8b721-35b5-4e52-9863-e76bcc8d75da"/>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ab16f87-a03b-4b98-9bb9-9b0f0e23fea1"/>
  </ds:schemaRefs>
</ds:datastoreItem>
</file>

<file path=docMetadata/LabelInfo.xml><?xml version="1.0" encoding="utf-8"?>
<clbl:labelList xmlns:clbl="http://schemas.microsoft.com/office/2020/mipLabelMetadata">
  <clbl:label id="{efa022f4-2c02-46d8-b614-1b43989d652f}" enabled="0" method="" siteId="{efa022f4-2c02-46d8-b614-1b43989d652f}"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8349</Words>
  <Characters>47594</Characters>
  <Application>Microsoft Office Word</Application>
  <DocSecurity>0</DocSecurity>
  <Lines>396</Lines>
  <Paragraphs>111</Paragraphs>
  <ScaleCrop>false</ScaleCrop>
  <Company>PMI</Company>
  <LinksUpToDate>false</LinksUpToDate>
  <CharactersWithSpaces>55832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Ramsey</dc:creator>
  <cp:keywords/>
  <cp:lastModifiedBy>Ashley Nescio</cp:lastModifiedBy>
  <cp:revision>2</cp:revision>
  <cp:lastPrinted>2017-07-06T15:23:00Z</cp:lastPrinted>
  <dcterms:created xsi:type="dcterms:W3CDTF">2025-02-27T19:45:00Z</dcterms:created>
  <dcterms:modified xsi:type="dcterms:W3CDTF">2025-02-27T19:45:00Z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0x010100CE6E3B332BCBB8468F7F621A008D8E32</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GrammarlyDocumentId">
    <vt:lpwstr>69ad1b03fee0b491307ddd339035f046eedc1b2d707411be052470723a8441d2</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